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Style w:val="6"/>
          <w:rFonts w:hint="eastAsia"/>
          <w:lang w:val="en-US" w:eastAsia="zh-CN"/>
        </w:rPr>
        <w:t>竞拍基本规则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首先一个商品上架后，有一个人点击出价的， 那么在出价记录处会显示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这个人的名字、地址、出价金币记录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.默认商品的起拍价为0，可在后台设置起拍价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3.每次出价一次只能在之前的基础上增加0.1元， 也就是第一个人如果出价的话，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他只能出价 0.1元，第二人竞拍后他的竞拍价 为0.2元，后面的以此类推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4.每出价一次，就会消耗1 金币。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当有玩家出价后，就会出现10秒的倒计时。 如果在这10秒内，再没有别的玩家出价，那么他将获得这个商品，如果有人在10秒内出价的话，那么从新开始倒计时10秒。 如此循环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在下方可以选择自动出价的次数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·假如你选择自动出价10次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·你出价后，如果别人又出价了，那么你会自动再出价一次， 如果有人继续出价，那么你还会再自动出价，直到你赢得商品或者自动出价次数完结了，才会停止自动出价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·假如多个人都点击了自动出价 很多次，那么会按照点击自动出价时的时间先后依次自动出价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在10秒倒计时内，没有人出价时，由出价最高的人获得这个商品， 这期商品的竞拍即结束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结算： 竞拍成功的玩家将获得 他自己投入到当前商品的竞拍所有金币，但是他要以最终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竞拍的价格购买该商品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竞拍失败的所有玩家，将获得自动投入到该竞拍商品的30% 金币（返回的金币为赠币）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9CCF"/>
    <w:multiLevelType w:val="singleLevel"/>
    <w:tmpl w:val="595D9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846F3"/>
    <w:rsid w:val="1D4A181F"/>
    <w:rsid w:val="1F9C4B58"/>
    <w:rsid w:val="20D40DE0"/>
    <w:rsid w:val="25EE5560"/>
    <w:rsid w:val="2A470253"/>
    <w:rsid w:val="3FC667F5"/>
    <w:rsid w:val="7FF37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