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1C" w:rsidRPr="004F3B1E" w:rsidRDefault="00746D1C" w:rsidP="00746D1C">
      <w:pPr>
        <w:pStyle w:val="a3"/>
        <w:rPr>
          <w:rFonts w:ascii="微软雅黑" w:eastAsia="微软雅黑" w:hAnsi="微软雅黑"/>
        </w:rPr>
      </w:pPr>
      <w:bookmarkStart w:id="0" w:name="_Toc487450609"/>
      <w:r w:rsidRPr="004F3B1E">
        <w:rPr>
          <w:rFonts w:ascii="微软雅黑" w:eastAsia="微软雅黑" w:hAnsi="微软雅黑" w:hint="eastAsia"/>
        </w:rPr>
        <w:t>我的星球</w:t>
      </w:r>
      <w:r w:rsidRPr="004F3B1E">
        <w:rPr>
          <w:rFonts w:ascii="微软雅黑" w:eastAsia="微软雅黑" w:hAnsi="微软雅黑"/>
        </w:rPr>
        <w:t>A</w:t>
      </w:r>
      <w:r w:rsidRPr="004F3B1E">
        <w:rPr>
          <w:rFonts w:ascii="微软雅黑" w:eastAsia="微软雅黑" w:hAnsi="微软雅黑" w:hint="eastAsia"/>
        </w:rPr>
        <w:t>va</w:t>
      </w:r>
      <w:r w:rsidRPr="004F3B1E">
        <w:rPr>
          <w:rFonts w:ascii="微软雅黑" w:eastAsia="微软雅黑" w:hAnsi="微软雅黑"/>
        </w:rPr>
        <w:t>tar</w:t>
      </w:r>
      <w:r w:rsidRPr="004F3B1E">
        <w:rPr>
          <w:rFonts w:ascii="微软雅黑" w:eastAsia="微软雅黑" w:hAnsi="微软雅黑" w:hint="eastAsia"/>
        </w:rPr>
        <w:t>用户设计界面</w:t>
      </w:r>
      <w:bookmarkEnd w:id="0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73FF" w:rsidRPr="004F3B1E" w:rsidTr="00BA1DE7">
        <w:tc>
          <w:tcPr>
            <w:tcW w:w="2130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创建（修改）人</w:t>
            </w:r>
          </w:p>
        </w:tc>
        <w:tc>
          <w:tcPr>
            <w:tcW w:w="2130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创建（修改）日期</w:t>
            </w: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版本号</w:t>
            </w: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修改内容</w:t>
            </w:r>
          </w:p>
        </w:tc>
      </w:tr>
      <w:tr w:rsidR="00F573FF" w:rsidRPr="004F3B1E" w:rsidTr="00BA1DE7">
        <w:tc>
          <w:tcPr>
            <w:tcW w:w="2130" w:type="dxa"/>
          </w:tcPr>
          <w:p w:rsidR="00F573FF" w:rsidRPr="004F3B1E" w:rsidRDefault="00017861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李俊</w:t>
            </w:r>
          </w:p>
        </w:tc>
        <w:tc>
          <w:tcPr>
            <w:tcW w:w="2130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2017/7/8</w:t>
            </w: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1.0</w:t>
            </w: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创建此策划案</w:t>
            </w:r>
          </w:p>
        </w:tc>
      </w:tr>
      <w:tr w:rsidR="00F573FF" w:rsidRPr="004F3B1E" w:rsidTr="00BA1DE7">
        <w:tc>
          <w:tcPr>
            <w:tcW w:w="2130" w:type="dxa"/>
          </w:tcPr>
          <w:p w:rsidR="00F573FF" w:rsidRPr="004F3B1E" w:rsidRDefault="00C74A2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李俊</w:t>
            </w:r>
          </w:p>
        </w:tc>
        <w:tc>
          <w:tcPr>
            <w:tcW w:w="2130" w:type="dxa"/>
          </w:tcPr>
          <w:p w:rsidR="00F573FF" w:rsidRPr="004F3B1E" w:rsidRDefault="00C74A2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2017/7/10</w:t>
            </w: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</w:p>
        </w:tc>
        <w:tc>
          <w:tcPr>
            <w:tcW w:w="2131" w:type="dxa"/>
          </w:tcPr>
          <w:p w:rsidR="00F573FF" w:rsidRPr="004F3B1E" w:rsidRDefault="00C74A2F" w:rsidP="00F573FF">
            <w:pPr>
              <w:rPr>
                <w:rFonts w:eastAsia="微软雅黑" w:cs="Times New Roman"/>
                <w:sz w:val="21"/>
                <w:szCs w:val="24"/>
              </w:rPr>
            </w:pPr>
            <w:r w:rsidRPr="004F3B1E">
              <w:rPr>
                <w:rFonts w:eastAsia="微软雅黑" w:cs="Times New Roman" w:hint="eastAsia"/>
                <w:sz w:val="21"/>
                <w:szCs w:val="24"/>
              </w:rPr>
              <w:t>修改部分内容，新增脱下部件</w:t>
            </w:r>
          </w:p>
        </w:tc>
      </w:tr>
      <w:tr w:rsidR="00F573FF" w:rsidRPr="004F3B1E" w:rsidTr="00BA1DE7">
        <w:tc>
          <w:tcPr>
            <w:tcW w:w="2130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</w:p>
        </w:tc>
        <w:tc>
          <w:tcPr>
            <w:tcW w:w="2130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</w:p>
        </w:tc>
        <w:tc>
          <w:tcPr>
            <w:tcW w:w="2131" w:type="dxa"/>
          </w:tcPr>
          <w:p w:rsidR="00F573FF" w:rsidRPr="004F3B1E" w:rsidRDefault="00F573FF" w:rsidP="00F573FF">
            <w:pPr>
              <w:rPr>
                <w:rFonts w:eastAsia="微软雅黑" w:cs="Times New Roman"/>
                <w:sz w:val="21"/>
                <w:szCs w:val="24"/>
              </w:rPr>
            </w:pPr>
          </w:p>
        </w:tc>
      </w:tr>
    </w:tbl>
    <w:p w:rsidR="00F573FF" w:rsidRPr="004F3B1E" w:rsidRDefault="00F573FF" w:rsidP="00F573FF">
      <w:pPr>
        <w:rPr>
          <w:rFonts w:eastAsia="微软雅黑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8"/>
          <w:szCs w:val="22"/>
          <w:lang w:val="zh-CN"/>
        </w:rPr>
        <w:id w:val="-127208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3FF" w:rsidRPr="004F3B1E" w:rsidRDefault="00F573FF">
          <w:pPr>
            <w:pStyle w:val="TOC"/>
            <w:rPr>
              <w:rFonts w:ascii="微软雅黑" w:eastAsia="微软雅黑" w:hAnsi="微软雅黑"/>
            </w:rPr>
          </w:pPr>
          <w:r w:rsidRPr="004F3B1E">
            <w:rPr>
              <w:rFonts w:ascii="微软雅黑" w:eastAsia="微软雅黑" w:hAnsi="微软雅黑"/>
              <w:lang w:val="zh-CN"/>
            </w:rPr>
            <w:t>目录</w:t>
          </w:r>
        </w:p>
        <w:p w:rsidR="00FC7328" w:rsidRPr="004F3B1E" w:rsidRDefault="00F573FF">
          <w:pPr>
            <w:pStyle w:val="11"/>
            <w:tabs>
              <w:tab w:val="right" w:leader="dot" w:pos="8296"/>
            </w:tabs>
            <w:rPr>
              <w:rFonts w:eastAsia="微软雅黑"/>
              <w:noProof/>
              <w:sz w:val="21"/>
            </w:rPr>
          </w:pPr>
          <w:r w:rsidRPr="004F3B1E">
            <w:rPr>
              <w:rFonts w:eastAsia="微软雅黑"/>
            </w:rPr>
            <w:fldChar w:fldCharType="begin"/>
          </w:r>
          <w:r w:rsidRPr="004F3B1E">
            <w:rPr>
              <w:rFonts w:eastAsia="微软雅黑"/>
            </w:rPr>
            <w:instrText xml:space="preserve"> TOC \o "1-3" \h \z \u </w:instrText>
          </w:r>
          <w:r w:rsidRPr="004F3B1E">
            <w:rPr>
              <w:rFonts w:eastAsia="微软雅黑"/>
            </w:rPr>
            <w:fldChar w:fldCharType="separate"/>
          </w:r>
          <w:hyperlink w:anchor="_Toc487450609" w:history="1">
            <w:r w:rsidR="00FC7328" w:rsidRPr="004F3B1E">
              <w:rPr>
                <w:rStyle w:val="aa"/>
                <w:rFonts w:eastAsia="微软雅黑"/>
                <w:noProof/>
              </w:rPr>
              <w:t>我的星球Avatar用户设计界面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_Toc487450609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1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0" w:history="1">
            <w:r w:rsidR="00FC7328" w:rsidRPr="004F3B1E">
              <w:rPr>
                <w:rStyle w:val="aa"/>
                <w:rFonts w:eastAsia="微软雅黑"/>
                <w:noProof/>
              </w:rPr>
              <w:t>Avatar主要功能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_Toc487450610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2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1" w:history="1">
            <w:r w:rsidR="00FC7328" w:rsidRPr="004F3B1E">
              <w:rPr>
                <w:rStyle w:val="aa"/>
                <w:rFonts w:eastAsia="微软雅黑"/>
                <w:noProof/>
              </w:rPr>
              <w:t>Avatar的界面介绍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_Toc487450611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2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2" w:history="1">
            <w:r w:rsidR="00FC7328" w:rsidRPr="004F3B1E">
              <w:rPr>
                <w:rStyle w:val="aa"/>
                <w:rFonts w:eastAsia="微软雅黑"/>
                <w:noProof/>
              </w:rPr>
              <w:t>人物展示区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_Toc487450612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3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3" w:history="1">
            <w:r w:rsidR="00FC7328" w:rsidRPr="004F3B1E">
              <w:rPr>
                <w:rStyle w:val="aa"/>
                <w:rFonts w:eastAsia="微软雅黑"/>
                <w:noProof/>
              </w:rPr>
              <w:t>部件栏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_Toc487450613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6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4" w:history="1">
            <w:r w:rsidR="00FC7328" w:rsidRPr="004F3B1E">
              <w:rPr>
                <w:rStyle w:val="aa"/>
                <w:rFonts w:eastAsia="微软雅黑"/>
                <w:noProof/>
              </w:rPr>
              <w:t>页签操作说明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_Toc487450614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7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31"/>
            <w:tabs>
              <w:tab w:val="right" w:leader="dot" w:pos="8296"/>
            </w:tabs>
            <w:ind w:left="1120"/>
            <w:rPr>
              <w:rFonts w:eastAsia="微软雅黑"/>
              <w:noProof/>
            </w:rPr>
          </w:pPr>
          <w:hyperlink w:anchor="_Toc487450615" w:history="1">
            <w:r w:rsidR="00FC7328" w:rsidRPr="004F3B1E">
              <w:rPr>
                <w:rStyle w:val="aa"/>
                <w:rFonts w:eastAsia="微软雅黑"/>
                <w:noProof/>
              </w:rPr>
              <w:t>替换部件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_Toc487450615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7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31"/>
            <w:tabs>
              <w:tab w:val="right" w:leader="dot" w:pos="8296"/>
            </w:tabs>
            <w:ind w:left="1120"/>
            <w:rPr>
              <w:rFonts w:eastAsia="微软雅黑"/>
              <w:noProof/>
            </w:rPr>
          </w:pPr>
          <w:hyperlink w:anchor="_Toc487450616" w:history="1">
            <w:r w:rsidR="00FC7328" w:rsidRPr="004F3B1E">
              <w:rPr>
                <w:rStyle w:val="aa"/>
                <w:rFonts w:eastAsia="微软雅黑"/>
                <w:noProof/>
              </w:rPr>
              <w:t>脱下部件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_Toc487450616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8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31"/>
            <w:tabs>
              <w:tab w:val="right" w:leader="dot" w:pos="8296"/>
            </w:tabs>
            <w:ind w:left="1120"/>
            <w:rPr>
              <w:rFonts w:eastAsia="微软雅黑"/>
              <w:noProof/>
            </w:rPr>
          </w:pPr>
          <w:hyperlink w:anchor="_Toc487450617" w:history="1">
            <w:r w:rsidR="00FC7328" w:rsidRPr="004F3B1E">
              <w:rPr>
                <w:rStyle w:val="aa"/>
                <w:rFonts w:eastAsia="微软雅黑"/>
                <w:noProof/>
              </w:rPr>
              <w:t>说明区域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_Toc487450617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8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8" w:history="1">
            <w:r w:rsidR="00FC7328" w:rsidRPr="004F3B1E">
              <w:rPr>
                <w:rStyle w:val="aa"/>
                <w:rFonts w:eastAsia="微软雅黑"/>
                <w:noProof/>
              </w:rPr>
              <w:t>页签说明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_Toc487450618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11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C7328" w:rsidRPr="004F3B1E" w:rsidRDefault="003921BA">
          <w:pPr>
            <w:pStyle w:val="21"/>
            <w:tabs>
              <w:tab w:val="right" w:leader="dot" w:pos="8296"/>
            </w:tabs>
            <w:ind w:left="560"/>
            <w:rPr>
              <w:rFonts w:eastAsia="微软雅黑"/>
              <w:noProof/>
              <w:sz w:val="21"/>
            </w:rPr>
          </w:pPr>
          <w:hyperlink w:anchor="_Toc487450619" w:history="1">
            <w:r w:rsidR="00FC7328" w:rsidRPr="004F3B1E">
              <w:rPr>
                <w:rStyle w:val="aa"/>
                <w:rFonts w:eastAsia="微软雅黑"/>
                <w:noProof/>
              </w:rPr>
              <w:t>美术需求</w:t>
            </w:r>
            <w:r w:rsidR="00FC7328" w:rsidRPr="004F3B1E">
              <w:rPr>
                <w:rFonts w:eastAsia="微软雅黑"/>
                <w:noProof/>
                <w:webHidden/>
              </w:rPr>
              <w:tab/>
            </w:r>
            <w:r w:rsidR="00FC7328" w:rsidRPr="004F3B1E">
              <w:rPr>
                <w:rFonts w:eastAsia="微软雅黑"/>
                <w:noProof/>
                <w:webHidden/>
              </w:rPr>
              <w:fldChar w:fldCharType="begin"/>
            </w:r>
            <w:r w:rsidR="00FC7328" w:rsidRPr="004F3B1E">
              <w:rPr>
                <w:rFonts w:eastAsia="微软雅黑"/>
                <w:noProof/>
                <w:webHidden/>
              </w:rPr>
              <w:instrText xml:space="preserve"> PAGEREF _Toc487450619 \h </w:instrText>
            </w:r>
            <w:r w:rsidR="00FC7328" w:rsidRPr="004F3B1E">
              <w:rPr>
                <w:rFonts w:eastAsia="微软雅黑"/>
                <w:noProof/>
                <w:webHidden/>
              </w:rPr>
            </w:r>
            <w:r w:rsidR="00FC7328" w:rsidRPr="004F3B1E">
              <w:rPr>
                <w:rFonts w:eastAsia="微软雅黑"/>
                <w:noProof/>
                <w:webHidden/>
              </w:rPr>
              <w:fldChar w:fldCharType="separate"/>
            </w:r>
            <w:r w:rsidR="00FC7328" w:rsidRPr="004F3B1E">
              <w:rPr>
                <w:rFonts w:eastAsia="微软雅黑"/>
                <w:noProof/>
                <w:webHidden/>
              </w:rPr>
              <w:t>12</w:t>
            </w:r>
            <w:r w:rsidR="00FC7328" w:rsidRPr="004F3B1E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F573FF" w:rsidRPr="004F3B1E" w:rsidRDefault="00F573FF">
          <w:pPr>
            <w:rPr>
              <w:rFonts w:eastAsia="微软雅黑"/>
            </w:rPr>
          </w:pPr>
          <w:r w:rsidRPr="004F3B1E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F573FF" w:rsidRPr="004F3B1E" w:rsidRDefault="00F573FF" w:rsidP="00F573FF">
      <w:pPr>
        <w:rPr>
          <w:rFonts w:eastAsia="微软雅黑"/>
        </w:rPr>
      </w:pPr>
    </w:p>
    <w:p w:rsidR="00746D1C" w:rsidRPr="004F3B1E" w:rsidRDefault="00746D1C" w:rsidP="00746D1C">
      <w:pPr>
        <w:pStyle w:val="2"/>
        <w:rPr>
          <w:rFonts w:ascii="微软雅黑" w:eastAsia="微软雅黑" w:hAnsi="微软雅黑"/>
        </w:rPr>
      </w:pPr>
      <w:bookmarkStart w:id="1" w:name="_Toc487450610"/>
      <w:r w:rsidRPr="004F3B1E">
        <w:rPr>
          <w:rFonts w:ascii="微软雅黑" w:eastAsia="微软雅黑" w:hAnsi="微软雅黑"/>
        </w:rPr>
        <w:lastRenderedPageBreak/>
        <w:t>A</w:t>
      </w:r>
      <w:r w:rsidRPr="004F3B1E">
        <w:rPr>
          <w:rFonts w:ascii="微软雅黑" w:eastAsia="微软雅黑" w:hAnsi="微软雅黑" w:hint="eastAsia"/>
        </w:rPr>
        <w:t>vatar主要功能</w:t>
      </w:r>
      <w:bookmarkEnd w:id="1"/>
    </w:p>
    <w:p w:rsidR="00C9001A" w:rsidRPr="004F3B1E" w:rsidRDefault="00746D1C" w:rsidP="00C9001A">
      <w:pPr>
        <w:rPr>
          <w:rFonts w:eastAsia="微软雅黑"/>
        </w:rPr>
      </w:pPr>
      <w:r w:rsidRPr="004F3B1E">
        <w:rPr>
          <w:rFonts w:eastAsia="微软雅黑" w:hint="eastAsia"/>
        </w:rPr>
        <w:t>玩家可以查看自己的角色形象，同时可以在Avatar查看，更换自己角色的部件。</w:t>
      </w:r>
    </w:p>
    <w:p w:rsidR="00C9001A" w:rsidRPr="004F3B1E" w:rsidRDefault="00C9001A" w:rsidP="00C9001A">
      <w:pPr>
        <w:rPr>
          <w:rFonts w:eastAsia="微软雅黑"/>
        </w:rPr>
      </w:pPr>
    </w:p>
    <w:p w:rsidR="00C9001A" w:rsidRPr="004F3B1E" w:rsidRDefault="00C9001A" w:rsidP="00C9001A">
      <w:pPr>
        <w:rPr>
          <w:rFonts w:eastAsia="微软雅黑"/>
        </w:rPr>
      </w:pPr>
    </w:p>
    <w:p w:rsidR="00746D1C" w:rsidRPr="004F3B1E" w:rsidRDefault="00746D1C" w:rsidP="00746D1C">
      <w:pPr>
        <w:pStyle w:val="2"/>
        <w:rPr>
          <w:rFonts w:ascii="微软雅黑" w:eastAsia="微软雅黑" w:hAnsi="微软雅黑"/>
        </w:rPr>
      </w:pPr>
      <w:bookmarkStart w:id="2" w:name="_Toc487450611"/>
      <w:r w:rsidRPr="004F3B1E">
        <w:rPr>
          <w:rFonts w:ascii="微软雅黑" w:eastAsia="微软雅黑" w:hAnsi="微软雅黑" w:hint="eastAsia"/>
        </w:rPr>
        <w:t>Avatar的界面介绍</w:t>
      </w:r>
      <w:bookmarkEnd w:id="2"/>
    </w:p>
    <w:p w:rsidR="00746D1C" w:rsidRPr="004F3B1E" w:rsidRDefault="00152DC8" w:rsidP="00152DC8">
      <w:pPr>
        <w:pStyle w:val="a5"/>
        <w:numPr>
          <w:ilvl w:val="0"/>
          <w:numId w:val="1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用当玩家点击“Avatar”页签时，顶端用户信息栏置顶不变，下方的页签选中状态为“Avatar”。</w:t>
      </w:r>
    </w:p>
    <w:p w:rsidR="00152DC8" w:rsidRPr="004F3B1E" w:rsidRDefault="00152DC8" w:rsidP="00152DC8">
      <w:pPr>
        <w:pStyle w:val="a5"/>
        <w:numPr>
          <w:ilvl w:val="0"/>
          <w:numId w:val="1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“Avatar”页面分为两类，人物展示区和部件栏。如图1</w:t>
      </w:r>
    </w:p>
    <w:p w:rsidR="00152DC8" w:rsidRPr="004F3B1E" w:rsidRDefault="00B05DC9" w:rsidP="00152DC8">
      <w:pPr>
        <w:pStyle w:val="a5"/>
        <w:ind w:left="420" w:firstLineChars="0" w:firstLine="0"/>
        <w:rPr>
          <w:rFonts w:eastAsia="微软雅黑"/>
        </w:rPr>
      </w:pPr>
      <w:r>
        <w:rPr>
          <w:rFonts w:eastAsia="微软雅黑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5pt;height:423.15pt">
            <v:imagedata r:id="rId8" o:title="界面1"/>
          </v:shape>
        </w:pict>
      </w:r>
    </w:p>
    <w:p w:rsidR="00152DC8" w:rsidRPr="004F3B1E" w:rsidRDefault="00C9001A" w:rsidP="00746D1C">
      <w:pPr>
        <w:rPr>
          <w:rFonts w:eastAsia="微软雅黑"/>
        </w:rPr>
      </w:pPr>
      <w:r w:rsidRPr="004F3B1E">
        <w:rPr>
          <w:rFonts w:eastAsia="微软雅黑" w:hint="eastAsia"/>
        </w:rPr>
        <w:t xml:space="preserve">                      图1</w:t>
      </w:r>
    </w:p>
    <w:p w:rsidR="00C9001A" w:rsidRPr="004F3B1E" w:rsidRDefault="00C9001A" w:rsidP="00746D1C">
      <w:pPr>
        <w:rPr>
          <w:rFonts w:eastAsia="微软雅黑"/>
        </w:rPr>
      </w:pPr>
    </w:p>
    <w:p w:rsidR="00C9001A" w:rsidRPr="004F3B1E" w:rsidRDefault="00C9001A" w:rsidP="00746D1C">
      <w:pPr>
        <w:rPr>
          <w:rFonts w:eastAsia="微软雅黑"/>
        </w:rPr>
      </w:pPr>
    </w:p>
    <w:p w:rsidR="00746D1C" w:rsidRPr="004F3B1E" w:rsidRDefault="00746D1C" w:rsidP="00746D1C">
      <w:pPr>
        <w:pStyle w:val="2"/>
        <w:rPr>
          <w:rFonts w:ascii="微软雅黑" w:eastAsia="微软雅黑" w:hAnsi="微软雅黑"/>
        </w:rPr>
      </w:pPr>
      <w:bookmarkStart w:id="3" w:name="_Toc487450612"/>
      <w:r w:rsidRPr="004F3B1E">
        <w:rPr>
          <w:rFonts w:ascii="微软雅黑" w:eastAsia="微软雅黑" w:hAnsi="微软雅黑" w:hint="eastAsia"/>
        </w:rPr>
        <w:t>人物展示区</w:t>
      </w:r>
      <w:bookmarkEnd w:id="3"/>
    </w:p>
    <w:p w:rsidR="00C9001A" w:rsidRPr="004F3B1E" w:rsidRDefault="00C9001A" w:rsidP="00C9001A">
      <w:pPr>
        <w:rPr>
          <w:rFonts w:eastAsia="微软雅黑"/>
        </w:rPr>
      </w:pPr>
      <w:r w:rsidRPr="004F3B1E">
        <w:rPr>
          <w:rFonts w:eastAsia="微软雅黑" w:hint="eastAsia"/>
        </w:rPr>
        <w:t>人物展示区为图1的上半部分，主要用于展示人物的形象及更换部件的效果。</w:t>
      </w:r>
    </w:p>
    <w:p w:rsidR="00C9001A" w:rsidRPr="004F3B1E" w:rsidRDefault="00C9001A" w:rsidP="00C9001A">
      <w:pPr>
        <w:pStyle w:val="a5"/>
        <w:numPr>
          <w:ilvl w:val="0"/>
          <w:numId w:val="2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人物展示区由人物的模型和背景组成，背景也是模型。通过左右</w:t>
      </w:r>
      <w:r w:rsidRPr="004F3B1E">
        <w:rPr>
          <w:rFonts w:eastAsia="微软雅黑" w:hint="eastAsia"/>
        </w:rPr>
        <w:lastRenderedPageBreak/>
        <w:t>滑动可以对人物进行旋转，方便玩家从各个角度欣赏自己的角色模型。</w:t>
      </w:r>
    </w:p>
    <w:p w:rsidR="00C9001A" w:rsidRPr="004F3B1E" w:rsidRDefault="00C9001A" w:rsidP="001D4B07">
      <w:pPr>
        <w:pStyle w:val="a5"/>
        <w:widowControl/>
        <w:numPr>
          <w:ilvl w:val="0"/>
          <w:numId w:val="2"/>
        </w:numPr>
        <w:ind w:firstLineChars="0"/>
        <w:jc w:val="left"/>
        <w:rPr>
          <w:rFonts w:eastAsia="微软雅黑" w:cs="宋体"/>
          <w:kern w:val="0"/>
          <w:sz w:val="24"/>
          <w:szCs w:val="24"/>
        </w:rPr>
      </w:pPr>
      <w:r w:rsidRPr="004F3B1E">
        <w:rPr>
          <w:rFonts w:eastAsia="微软雅黑" w:hint="eastAsia"/>
        </w:rPr>
        <w:t>点击人物展示区右下的</w:t>
      </w:r>
      <w:r w:rsidR="001D4B07" w:rsidRPr="004F3B1E">
        <w:rPr>
          <w:rFonts w:eastAsia="微软雅黑" w:cs="宋体"/>
          <w:noProof/>
          <w:kern w:val="0"/>
          <w:sz w:val="24"/>
          <w:szCs w:val="24"/>
        </w:rPr>
        <w:drawing>
          <wp:inline distT="0" distB="0" distL="0" distR="0" wp14:anchorId="2899D993" wp14:editId="313C9A39">
            <wp:extent cx="219412" cy="223976"/>
            <wp:effectExtent l="0" t="0" r="0" b="5080"/>
            <wp:docPr id="12" name="图片 12" descr="C:\Users\john\AppData\Roaming\Tencent\Users\727602333\TIM\WinTemp\RichOle\1WVJ)`IU`Y63~3@(~1{55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Roaming\Tencent\Users\727602333\TIM\WinTemp\RichOle\1WVJ)`IU`Y63~3@(~1{55S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26" cy="2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1E">
        <w:rPr>
          <w:rFonts w:eastAsia="微软雅黑" w:hint="eastAsia"/>
        </w:rPr>
        <w:t>按钮，可以拉近摄像机，近距离显示人物形象，此时除了上下栏顶端不变，人物展示区占满整个屏幕，如图2，再次点击时，则镜头拉远显示为原来界面</w:t>
      </w:r>
      <w:r w:rsidR="00E47B9F" w:rsidRPr="004F3B1E">
        <w:rPr>
          <w:rFonts w:eastAsia="微软雅黑" w:hint="eastAsia"/>
        </w:rPr>
        <w:t>，如图1。</w:t>
      </w:r>
    </w:p>
    <w:p w:rsidR="00E47B9F" w:rsidRPr="004F3B1E" w:rsidRDefault="00E47B9F" w:rsidP="00C9001A">
      <w:pPr>
        <w:pStyle w:val="a5"/>
        <w:numPr>
          <w:ilvl w:val="0"/>
          <w:numId w:val="2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除了点击</w:t>
      </w:r>
      <w:r w:rsidRPr="004F3B1E">
        <w:rPr>
          <w:rFonts w:eastAsia="微软雅黑"/>
          <w:noProof/>
        </w:rPr>
        <w:drawing>
          <wp:inline distT="0" distB="0" distL="0" distR="0" wp14:anchorId="166B8E1D" wp14:editId="3737B3B2">
            <wp:extent cx="207034" cy="2153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422" cy="2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B07" w:rsidRPr="004F3B1E">
        <w:rPr>
          <w:rFonts w:eastAsia="微软雅黑" w:hint="eastAsia"/>
        </w:rPr>
        <w:t>和</w:t>
      </w:r>
      <w:r w:rsidR="00A37B7C" w:rsidRPr="004F3B1E">
        <w:rPr>
          <w:rFonts w:eastAsia="微软雅黑"/>
          <w:noProof/>
        </w:rPr>
        <w:drawing>
          <wp:inline distT="0" distB="0" distL="0" distR="0" wp14:anchorId="08D5C81E">
            <wp:extent cx="219710" cy="225425"/>
            <wp:effectExtent l="0" t="0" r="889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B1E">
        <w:rPr>
          <w:rFonts w:eastAsia="微软雅黑" w:hint="eastAsia"/>
        </w:rPr>
        <w:t>可以切换远近镜头外，还有另一种方式。玩家在远镜头时，如图1，在人物展示区用手指向下滑动，可以拉近摄像机，近距离显示人物形象，如图2。再次在人物展示区用手指向上滑动，则镜头拉近显示为原来界面，如图</w:t>
      </w:r>
      <w:r w:rsidR="001924BC" w:rsidRPr="004F3B1E">
        <w:rPr>
          <w:rFonts w:eastAsia="微软雅黑" w:hint="eastAsia"/>
        </w:rPr>
        <w:t>1。</w:t>
      </w:r>
    </w:p>
    <w:p w:rsidR="00B85996" w:rsidRPr="004F3B1E" w:rsidRDefault="00EE0EA3" w:rsidP="00C9001A">
      <w:pPr>
        <w:pStyle w:val="a5"/>
        <w:numPr>
          <w:ilvl w:val="0"/>
          <w:numId w:val="2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人物展示区在任何情况下都可以左右滑动人物进行旋转。</w:t>
      </w:r>
    </w:p>
    <w:p w:rsidR="001924BC" w:rsidRPr="004F3B1E" w:rsidRDefault="001924BC" w:rsidP="00C9001A">
      <w:pPr>
        <w:pStyle w:val="a5"/>
        <w:numPr>
          <w:ilvl w:val="0"/>
          <w:numId w:val="2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人物展示的人物形象会随部件的切换而变换，具体下面说明。</w:t>
      </w:r>
    </w:p>
    <w:p w:rsidR="001924BC" w:rsidRPr="004F3B1E" w:rsidRDefault="001924BC" w:rsidP="001924BC">
      <w:pPr>
        <w:pStyle w:val="a5"/>
        <w:ind w:left="420" w:firstLineChars="0" w:firstLine="0"/>
        <w:rPr>
          <w:rFonts w:eastAsia="微软雅黑"/>
        </w:rPr>
      </w:pPr>
    </w:p>
    <w:p w:rsidR="00E47B9F" w:rsidRPr="004F3B1E" w:rsidRDefault="00E47B9F" w:rsidP="00E47B9F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/>
          <w:noProof/>
        </w:rPr>
        <w:lastRenderedPageBreak/>
        <w:drawing>
          <wp:inline distT="0" distB="0" distL="0" distR="0" wp14:anchorId="6EF5803D" wp14:editId="5B45966D">
            <wp:extent cx="3923809" cy="54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9F" w:rsidRPr="004F3B1E" w:rsidRDefault="00E47B9F" w:rsidP="00E47B9F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 w:hint="eastAsia"/>
        </w:rPr>
        <w:t xml:space="preserve">                  图2</w:t>
      </w: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1924BC" w:rsidRPr="004F3B1E" w:rsidRDefault="001924BC" w:rsidP="00E47B9F">
      <w:pPr>
        <w:pStyle w:val="a5"/>
        <w:ind w:left="420" w:firstLineChars="0" w:firstLine="0"/>
        <w:rPr>
          <w:rFonts w:eastAsia="微软雅黑"/>
        </w:rPr>
      </w:pPr>
    </w:p>
    <w:p w:rsidR="00746D1C" w:rsidRPr="004F3B1E" w:rsidRDefault="00152DC8" w:rsidP="00746D1C">
      <w:pPr>
        <w:pStyle w:val="2"/>
        <w:rPr>
          <w:rFonts w:ascii="微软雅黑" w:eastAsia="微软雅黑" w:hAnsi="微软雅黑"/>
        </w:rPr>
      </w:pPr>
      <w:bookmarkStart w:id="4" w:name="_Toc487450613"/>
      <w:r w:rsidRPr="004F3B1E">
        <w:rPr>
          <w:rFonts w:ascii="微软雅黑" w:eastAsia="微软雅黑" w:hAnsi="微软雅黑" w:hint="eastAsia"/>
        </w:rPr>
        <w:lastRenderedPageBreak/>
        <w:t>部件栏</w:t>
      </w:r>
      <w:bookmarkEnd w:id="4"/>
    </w:p>
    <w:p w:rsidR="003431DD" w:rsidRPr="004F3B1E" w:rsidRDefault="003431DD" w:rsidP="003431DD">
      <w:pPr>
        <w:rPr>
          <w:rFonts w:eastAsia="微软雅黑"/>
        </w:rPr>
      </w:pPr>
      <w:r w:rsidRPr="004F3B1E">
        <w:rPr>
          <w:rFonts w:eastAsia="微软雅黑" w:hint="eastAsia"/>
        </w:rPr>
        <w:t>部件栏用于玩家操作，在部件栏替换装备可以在人物展示区查看自己的形象。</w:t>
      </w:r>
    </w:p>
    <w:p w:rsidR="001924BC" w:rsidRPr="004F3B1E" w:rsidRDefault="001924BC" w:rsidP="003431DD">
      <w:pPr>
        <w:pStyle w:val="a5"/>
        <w:numPr>
          <w:ilvl w:val="0"/>
          <w:numId w:val="3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部件栏分为3个部分，一个是页签区，</w:t>
      </w:r>
      <w:r w:rsidR="00EE0EA3" w:rsidRPr="004F3B1E">
        <w:rPr>
          <w:rFonts w:eastAsia="微软雅黑" w:hint="eastAsia"/>
        </w:rPr>
        <w:t>一个是说明区域，一个是具体部件栏</w:t>
      </w:r>
      <w:r w:rsidRPr="004F3B1E">
        <w:rPr>
          <w:rFonts w:eastAsia="微软雅黑" w:hint="eastAsia"/>
        </w:rPr>
        <w:t>，如图3。</w:t>
      </w:r>
    </w:p>
    <w:p w:rsidR="001924BC" w:rsidRPr="004F3B1E" w:rsidRDefault="00B05DC9" w:rsidP="001924BC">
      <w:pPr>
        <w:rPr>
          <w:rFonts w:eastAsia="微软雅黑"/>
          <w:noProof/>
        </w:rPr>
      </w:pPr>
      <w:r>
        <w:rPr>
          <w:rFonts w:eastAsia="微软雅黑"/>
          <w:noProof/>
        </w:rPr>
        <w:pict>
          <v:shape id="_x0000_i1026" type="#_x0000_t75" style="width:329.45pt;height:419.1pt">
            <v:imagedata r:id="rId13" o:title="界面3"/>
          </v:shape>
        </w:pict>
      </w:r>
    </w:p>
    <w:p w:rsidR="00887EEE" w:rsidRPr="004F3B1E" w:rsidRDefault="00887EEE" w:rsidP="001924BC">
      <w:pPr>
        <w:rPr>
          <w:rFonts w:eastAsia="微软雅黑"/>
          <w:noProof/>
        </w:rPr>
      </w:pPr>
      <w:r w:rsidRPr="004F3B1E">
        <w:rPr>
          <w:rFonts w:eastAsia="微软雅黑"/>
          <w:noProof/>
        </w:rPr>
        <w:t xml:space="preserve">                 </w:t>
      </w:r>
      <w:r w:rsidRPr="004F3B1E">
        <w:rPr>
          <w:rFonts w:eastAsia="微软雅黑" w:hint="eastAsia"/>
          <w:noProof/>
        </w:rPr>
        <w:t>图3</w:t>
      </w:r>
    </w:p>
    <w:p w:rsidR="003431DD" w:rsidRPr="004F3B1E" w:rsidRDefault="003431DD" w:rsidP="003431DD">
      <w:pPr>
        <w:pStyle w:val="a5"/>
        <w:numPr>
          <w:ilvl w:val="0"/>
          <w:numId w:val="3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如图3，页签区域从左到右依次为人物，头饰，头发，脸部装饰，肩甲，</w:t>
      </w:r>
      <w:r w:rsidR="00F26DF2" w:rsidRPr="004F3B1E">
        <w:rPr>
          <w:rFonts w:eastAsia="微软雅黑" w:hint="eastAsia"/>
        </w:rPr>
        <w:t>上衣，背部装饰</w:t>
      </w:r>
      <w:r w:rsidRPr="004F3B1E">
        <w:rPr>
          <w:rFonts w:eastAsia="微软雅黑" w:hint="eastAsia"/>
        </w:rPr>
        <w:t>，手套，裤子</w:t>
      </w:r>
      <w:r w:rsidR="00B03A90" w:rsidRPr="004F3B1E">
        <w:rPr>
          <w:rFonts w:eastAsia="微软雅黑" w:hint="eastAsia"/>
        </w:rPr>
        <w:t>，套装</w:t>
      </w:r>
      <w:r w:rsidRPr="004F3B1E">
        <w:rPr>
          <w:rFonts w:eastAsia="微软雅黑" w:hint="eastAsia"/>
        </w:rPr>
        <w:t>。屏幕只能显示6个</w:t>
      </w:r>
      <w:r w:rsidRPr="004F3B1E">
        <w:rPr>
          <w:rFonts w:eastAsia="微软雅黑" w:hint="eastAsia"/>
        </w:rPr>
        <w:lastRenderedPageBreak/>
        <w:t>页签，所以页签可以左右滑动。</w:t>
      </w:r>
    </w:p>
    <w:p w:rsidR="003431DD" w:rsidRPr="004F3B1E" w:rsidRDefault="003431DD" w:rsidP="003431DD">
      <w:pPr>
        <w:pStyle w:val="a5"/>
        <w:numPr>
          <w:ilvl w:val="0"/>
          <w:numId w:val="3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所有的页签用图标表示，（需要美术设计），当玩家点击该页签，页签图标变黄，在下面的说明区域会显示该页签名称。</w:t>
      </w:r>
    </w:p>
    <w:p w:rsidR="0005199E" w:rsidRPr="004F3B1E" w:rsidRDefault="0005199E" w:rsidP="003431DD">
      <w:pPr>
        <w:pStyle w:val="a5"/>
        <w:numPr>
          <w:ilvl w:val="0"/>
          <w:numId w:val="3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玩家点击“Avactar”按钮，默认页签为人物，此时人物页签会变黄，</w:t>
      </w:r>
    </w:p>
    <w:p w:rsidR="00F573FF" w:rsidRDefault="0005199E" w:rsidP="00F573FF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 w:hint="eastAsia"/>
        </w:rPr>
        <w:t>说明区域显示“人物”</w:t>
      </w:r>
      <w:r w:rsidR="009973B1" w:rsidRPr="004F3B1E">
        <w:rPr>
          <w:rFonts w:eastAsia="微软雅黑" w:hint="eastAsia"/>
        </w:rPr>
        <w:t>。</w:t>
      </w:r>
    </w:p>
    <w:p w:rsidR="00B05DC9" w:rsidRPr="00B05DC9" w:rsidRDefault="00B05DC9" w:rsidP="00B05DC9">
      <w:pPr>
        <w:pStyle w:val="a5"/>
        <w:numPr>
          <w:ilvl w:val="0"/>
          <w:numId w:val="3"/>
        </w:numPr>
        <w:ind w:firstLineChars="0"/>
        <w:rPr>
          <w:rFonts w:eastAsia="微软雅黑" w:hint="eastAsia"/>
        </w:rPr>
      </w:pPr>
      <w:r>
        <w:rPr>
          <w:rFonts w:eastAsia="微软雅黑" w:hint="eastAsia"/>
        </w:rPr>
        <w:t>玩家更换头饰，头发，面部装饰会有一个动作，更换上衣会有一个动作，更换裤子会有一个动作。</w:t>
      </w:r>
      <w:bookmarkStart w:id="5" w:name="_GoBack"/>
      <w:bookmarkEnd w:id="5"/>
    </w:p>
    <w:p w:rsidR="003431DD" w:rsidRPr="004F3B1E" w:rsidRDefault="005F69D9" w:rsidP="0005199E">
      <w:pPr>
        <w:pStyle w:val="2"/>
        <w:rPr>
          <w:rFonts w:ascii="微软雅黑" w:eastAsia="微软雅黑" w:hAnsi="微软雅黑"/>
        </w:rPr>
      </w:pPr>
      <w:bookmarkStart w:id="6" w:name="_Toc487450614"/>
      <w:r w:rsidRPr="004F3B1E">
        <w:rPr>
          <w:rFonts w:ascii="微软雅黑" w:eastAsia="微软雅黑" w:hAnsi="微软雅黑" w:hint="eastAsia"/>
        </w:rPr>
        <w:t>页签操作</w:t>
      </w:r>
      <w:r w:rsidR="0005199E" w:rsidRPr="004F3B1E">
        <w:rPr>
          <w:rFonts w:ascii="微软雅黑" w:eastAsia="微软雅黑" w:hAnsi="微软雅黑" w:hint="eastAsia"/>
        </w:rPr>
        <w:t>说明</w:t>
      </w:r>
      <w:bookmarkEnd w:id="6"/>
    </w:p>
    <w:p w:rsidR="00B400B9" w:rsidRPr="004F3B1E" w:rsidRDefault="00B400B9" w:rsidP="00B400B9">
      <w:pPr>
        <w:pStyle w:val="3"/>
        <w:rPr>
          <w:rFonts w:eastAsia="微软雅黑"/>
        </w:rPr>
      </w:pPr>
      <w:bookmarkStart w:id="7" w:name="_Toc487450615"/>
      <w:r w:rsidRPr="004F3B1E">
        <w:rPr>
          <w:rFonts w:eastAsia="微软雅黑" w:hint="eastAsia"/>
        </w:rPr>
        <w:t>替换部件</w:t>
      </w:r>
      <w:bookmarkEnd w:id="7"/>
    </w:p>
    <w:p w:rsidR="00B03A90" w:rsidRPr="004F3B1E" w:rsidRDefault="00B03A90" w:rsidP="00B03A90">
      <w:pPr>
        <w:pStyle w:val="a5"/>
        <w:numPr>
          <w:ilvl w:val="0"/>
          <w:numId w:val="5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只要玩家拥有该部件，无论该角色手否已装备该部件，具体部件栏都会显示该玩家装备的</w:t>
      </w:r>
      <w:r w:rsidR="005F69D9" w:rsidRPr="004F3B1E">
        <w:rPr>
          <w:rFonts w:eastAsia="微软雅黑" w:hint="eastAsia"/>
        </w:rPr>
        <w:t>该类的部件栏中，已装备的部件会显示被点中的状态，比如部件A没被装备，显示为</w:t>
      </w:r>
      <w:r w:rsidR="005F69D9" w:rsidRPr="004F3B1E">
        <w:rPr>
          <w:rFonts w:eastAsia="微软雅黑"/>
          <w:noProof/>
        </w:rPr>
        <w:drawing>
          <wp:inline distT="0" distB="0" distL="0" distR="0" wp14:anchorId="17A8AD97" wp14:editId="3D18331A">
            <wp:extent cx="420370" cy="4146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69D9" w:rsidRPr="004F3B1E">
        <w:rPr>
          <w:rFonts w:eastAsia="微软雅黑" w:hint="eastAsia"/>
        </w:rPr>
        <w:t>，已装备显示为</w:t>
      </w:r>
      <w:r w:rsidR="005F69D9" w:rsidRPr="004F3B1E">
        <w:rPr>
          <w:rFonts w:eastAsia="微软雅黑"/>
          <w:noProof/>
        </w:rPr>
        <w:drawing>
          <wp:inline distT="0" distB="0" distL="0" distR="0" wp14:anchorId="646D3D97" wp14:editId="4DE0BF31">
            <wp:extent cx="414655" cy="4267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00B9" w:rsidRPr="004F3B1E">
        <w:rPr>
          <w:rFonts w:eastAsia="微软雅黑" w:hint="eastAsia"/>
        </w:rPr>
        <w:t>。</w:t>
      </w:r>
    </w:p>
    <w:p w:rsidR="005F69D9" w:rsidRPr="004F3B1E" w:rsidRDefault="005F69D9" w:rsidP="005F69D9">
      <w:pPr>
        <w:pStyle w:val="a5"/>
        <w:numPr>
          <w:ilvl w:val="0"/>
          <w:numId w:val="5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部件</w:t>
      </w:r>
      <w:r w:rsidRPr="004F3B1E">
        <w:rPr>
          <w:rFonts w:eastAsia="微软雅黑"/>
        </w:rPr>
        <w:t>A没被装备时，</w:t>
      </w:r>
      <w:r w:rsidRPr="004F3B1E">
        <w:rPr>
          <w:rFonts w:eastAsia="微软雅黑" w:hint="eastAsia"/>
        </w:rPr>
        <w:t>图标</w:t>
      </w:r>
      <w:r w:rsidRPr="004F3B1E">
        <w:rPr>
          <w:rFonts w:eastAsia="微软雅黑"/>
        </w:rPr>
        <w:t>为</w:t>
      </w:r>
      <w:r w:rsidRPr="004F3B1E">
        <w:rPr>
          <w:rFonts w:eastAsia="微软雅黑"/>
          <w:noProof/>
        </w:rPr>
        <w:drawing>
          <wp:inline distT="0" distB="0" distL="0" distR="0" wp14:anchorId="4213A5E0" wp14:editId="06CF4B82">
            <wp:extent cx="420370" cy="4146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B1E">
        <w:rPr>
          <w:rFonts w:eastAsia="微软雅黑"/>
        </w:rPr>
        <w:t xml:space="preserve"> ，玩家在具体部件栏点击部件A，</w:t>
      </w:r>
      <w:r w:rsidRPr="004F3B1E">
        <w:rPr>
          <w:rFonts w:eastAsia="微软雅黑" w:hint="eastAsia"/>
        </w:rPr>
        <w:t>图标变为</w:t>
      </w:r>
      <w:r w:rsidRPr="004F3B1E">
        <w:rPr>
          <w:rFonts w:eastAsia="微软雅黑"/>
          <w:noProof/>
        </w:rPr>
        <w:drawing>
          <wp:inline distT="0" distB="0" distL="0" distR="0" wp14:anchorId="5990787E" wp14:editId="166B5171">
            <wp:extent cx="414655" cy="4267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B1E">
        <w:rPr>
          <w:rFonts w:eastAsia="微软雅黑"/>
        </w:rPr>
        <w:t>，则部件A图标变绿，显示被点中状态 ，此时人物展示区人物会装上该部件。</w:t>
      </w:r>
      <w:r w:rsidR="002C5F1A" w:rsidRPr="004F3B1E">
        <w:rPr>
          <w:rFonts w:eastAsia="微软雅黑" w:hint="eastAsia"/>
        </w:rPr>
        <w:t>而被替换的部件会被替换，其</w:t>
      </w:r>
      <w:r w:rsidRPr="004F3B1E">
        <w:rPr>
          <w:rFonts w:eastAsia="微软雅黑" w:hint="eastAsia"/>
        </w:rPr>
        <w:t>部件栏图标</w:t>
      </w:r>
      <w:r w:rsidR="002C5F1A" w:rsidRPr="004F3B1E">
        <w:rPr>
          <w:rFonts w:eastAsia="微软雅黑" w:hint="eastAsia"/>
        </w:rPr>
        <w:t>从已装备状态</w:t>
      </w:r>
      <w:r w:rsidRPr="004F3B1E">
        <w:rPr>
          <w:rFonts w:eastAsia="微软雅黑" w:hint="eastAsia"/>
        </w:rPr>
        <w:t>变为没被装备状态。</w:t>
      </w:r>
    </w:p>
    <w:p w:rsidR="00B400B9" w:rsidRPr="004F3B1E" w:rsidRDefault="00B400B9" w:rsidP="002C5F1A">
      <w:pPr>
        <w:pStyle w:val="a5"/>
        <w:ind w:left="420" w:firstLineChars="0" w:firstLine="0"/>
        <w:rPr>
          <w:rFonts w:eastAsia="微软雅黑"/>
        </w:rPr>
      </w:pPr>
    </w:p>
    <w:p w:rsidR="00B400B9" w:rsidRPr="004F3B1E" w:rsidRDefault="00B400B9" w:rsidP="00B400B9">
      <w:pPr>
        <w:pStyle w:val="3"/>
        <w:rPr>
          <w:rFonts w:eastAsia="微软雅黑"/>
        </w:rPr>
      </w:pPr>
      <w:bookmarkStart w:id="8" w:name="_Toc487450616"/>
      <w:r w:rsidRPr="004F3B1E">
        <w:rPr>
          <w:rFonts w:eastAsia="微软雅黑" w:hint="eastAsia"/>
        </w:rPr>
        <w:lastRenderedPageBreak/>
        <w:t>脱下部件</w:t>
      </w:r>
      <w:bookmarkEnd w:id="8"/>
    </w:p>
    <w:p w:rsidR="002C5F1A" w:rsidRPr="004F3B1E" w:rsidRDefault="002C5F1A" w:rsidP="002C5F1A">
      <w:pPr>
        <w:pStyle w:val="a5"/>
        <w:numPr>
          <w:ilvl w:val="0"/>
          <w:numId w:val="11"/>
        </w:numPr>
        <w:ind w:firstLineChars="0"/>
        <w:rPr>
          <w:rFonts w:eastAsia="微软雅黑"/>
        </w:rPr>
      </w:pPr>
      <w:r w:rsidRPr="004F3B1E">
        <w:rPr>
          <w:rFonts w:eastAsia="微软雅黑"/>
        </w:rPr>
        <w:t>当玩家已装备该部件，部件栏显示该部件为被装备状态，此时，在部件栏点击该部件图标，脱下该部件。</w:t>
      </w:r>
    </w:p>
    <w:p w:rsidR="002C5F1A" w:rsidRPr="004F3B1E" w:rsidRDefault="002C5F1A" w:rsidP="002C5F1A">
      <w:pPr>
        <w:rPr>
          <w:rFonts w:eastAsia="微软雅黑"/>
        </w:rPr>
      </w:pPr>
      <w:r w:rsidRPr="004F3B1E">
        <w:rPr>
          <w:rFonts w:eastAsia="微软雅黑" w:hint="eastAsia"/>
        </w:rPr>
        <w:t>比如部件</w:t>
      </w:r>
      <w:r w:rsidRPr="004F3B1E">
        <w:rPr>
          <w:rFonts w:eastAsia="微软雅黑"/>
        </w:rPr>
        <w:t>A已经被装备，</w:t>
      </w:r>
      <w:r w:rsidRPr="004F3B1E">
        <w:rPr>
          <w:rFonts w:eastAsia="微软雅黑" w:hint="eastAsia"/>
        </w:rPr>
        <w:t>部件栏显示为</w:t>
      </w:r>
      <w:r w:rsidRPr="004F3B1E">
        <w:rPr>
          <w:rFonts w:eastAsia="微软雅黑"/>
          <w:noProof/>
        </w:rPr>
        <w:drawing>
          <wp:inline distT="0" distB="0" distL="0" distR="0" wp14:anchorId="2E202375" wp14:editId="21FD1D51">
            <wp:extent cx="414655" cy="4267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B1E">
        <w:rPr>
          <w:rFonts w:eastAsia="微软雅黑" w:hint="eastAsia"/>
        </w:rPr>
        <w:t>，人物展示区中人物装备该部件，此时点击该部件，则部件脱下，部件栏显示为</w:t>
      </w:r>
      <w:r w:rsidRPr="004F3B1E">
        <w:rPr>
          <w:rFonts w:eastAsia="微软雅黑"/>
          <w:noProof/>
        </w:rPr>
        <w:drawing>
          <wp:inline distT="0" distB="0" distL="0" distR="0" wp14:anchorId="065A6FCA" wp14:editId="567F572C">
            <wp:extent cx="420370" cy="414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B1E">
        <w:rPr>
          <w:rFonts w:eastAsia="微软雅黑" w:hint="eastAsia"/>
        </w:rPr>
        <w:t>，人物展示区中该部件脱下。</w:t>
      </w:r>
    </w:p>
    <w:p w:rsidR="002C5F1A" w:rsidRPr="004F3B1E" w:rsidRDefault="002C5F1A" w:rsidP="002C5F1A">
      <w:pPr>
        <w:pStyle w:val="a5"/>
        <w:numPr>
          <w:ilvl w:val="0"/>
          <w:numId w:val="11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对于上衣和裤子</w:t>
      </w:r>
      <w:r w:rsidR="009973B1" w:rsidRPr="004F3B1E">
        <w:rPr>
          <w:rFonts w:eastAsia="微软雅黑" w:hint="eastAsia"/>
        </w:rPr>
        <w:t xml:space="preserve">，脱下部件后显示该人物的原始衣服，男女的原始衣服不一样， 该人物的原始衣服不会在部件栏中显示。 </w:t>
      </w:r>
    </w:p>
    <w:p w:rsidR="00C74A2F" w:rsidRPr="004F3B1E" w:rsidRDefault="00C74A2F" w:rsidP="00C74A2F">
      <w:pPr>
        <w:pStyle w:val="3"/>
        <w:rPr>
          <w:rFonts w:eastAsia="微软雅黑"/>
        </w:rPr>
      </w:pPr>
      <w:bookmarkStart w:id="9" w:name="_Toc487450617"/>
      <w:r w:rsidRPr="004F3B1E">
        <w:rPr>
          <w:rFonts w:eastAsia="微软雅黑" w:hint="eastAsia"/>
        </w:rPr>
        <w:t>说明区域</w:t>
      </w:r>
      <w:bookmarkEnd w:id="9"/>
    </w:p>
    <w:p w:rsidR="005F69D9" w:rsidRPr="004F3B1E" w:rsidRDefault="005F69D9" w:rsidP="00887EEE">
      <w:pPr>
        <w:pStyle w:val="a5"/>
        <w:ind w:left="420" w:firstLine="560"/>
        <w:rPr>
          <w:rFonts w:eastAsia="微软雅黑"/>
          <w:noProof/>
        </w:rPr>
      </w:pPr>
    </w:p>
    <w:p w:rsidR="000F4E78" w:rsidRPr="004F3B1E" w:rsidRDefault="00A37B7C" w:rsidP="00C74A2F">
      <w:pPr>
        <w:pStyle w:val="a5"/>
        <w:numPr>
          <w:ilvl w:val="0"/>
          <w:numId w:val="14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玩家点击页签时，说明区域显示的是页签的名称</w:t>
      </w:r>
      <w:r w:rsidR="000F4E78" w:rsidRPr="004F3B1E">
        <w:rPr>
          <w:rFonts w:eastAsia="微软雅黑" w:hint="eastAsia"/>
        </w:rPr>
        <w:t>。</w:t>
      </w:r>
    </w:p>
    <w:p w:rsidR="00F217AA" w:rsidRPr="004F3B1E" w:rsidRDefault="000F4E78" w:rsidP="00C74A2F">
      <w:pPr>
        <w:pStyle w:val="a5"/>
        <w:numPr>
          <w:ilvl w:val="0"/>
          <w:numId w:val="14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玩家替换该部件时，点击部件栏的部件图标</w:t>
      </w:r>
      <w:r w:rsidR="00F217AA" w:rsidRPr="004F3B1E">
        <w:rPr>
          <w:rFonts w:eastAsia="微软雅黑" w:hint="eastAsia"/>
        </w:rPr>
        <w:t>，部件图标被点亮，此时说明区域变为该部件的名称</w:t>
      </w:r>
      <w:r w:rsidRPr="004F3B1E">
        <w:rPr>
          <w:rFonts w:eastAsia="微软雅黑" w:hint="eastAsia"/>
        </w:rPr>
        <w:t>，</w:t>
      </w:r>
      <w:r w:rsidR="00F217AA" w:rsidRPr="004F3B1E">
        <w:rPr>
          <w:rFonts w:eastAsia="微软雅黑" w:hint="eastAsia"/>
        </w:rPr>
        <w:t>如图5</w:t>
      </w:r>
      <w:r w:rsidRPr="004F3B1E">
        <w:rPr>
          <w:rFonts w:eastAsia="微软雅黑" w:hint="eastAsia"/>
        </w:rPr>
        <w:t>。</w:t>
      </w:r>
    </w:p>
    <w:p w:rsidR="00F217AA" w:rsidRPr="004F3B1E" w:rsidRDefault="00F217AA" w:rsidP="00F217AA">
      <w:pPr>
        <w:rPr>
          <w:rFonts w:eastAsia="微软雅黑"/>
        </w:rPr>
      </w:pPr>
      <w:r w:rsidRPr="004F3B1E">
        <w:rPr>
          <w:rFonts w:eastAsia="微软雅黑"/>
          <w:noProof/>
        </w:rPr>
        <w:lastRenderedPageBreak/>
        <w:drawing>
          <wp:inline distT="0" distB="0" distL="0" distR="0" wp14:anchorId="6E401510" wp14:editId="2B74FE1A">
            <wp:extent cx="4276190" cy="52571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AA" w:rsidRPr="004F3B1E" w:rsidRDefault="00F217AA" w:rsidP="00F217AA">
      <w:pPr>
        <w:rPr>
          <w:rFonts w:eastAsia="微软雅黑"/>
        </w:rPr>
      </w:pPr>
      <w:r w:rsidRPr="004F3B1E">
        <w:rPr>
          <w:rFonts w:eastAsia="微软雅黑" w:hint="eastAsia"/>
        </w:rPr>
        <w:t xml:space="preserve">               图5</w:t>
      </w:r>
    </w:p>
    <w:p w:rsidR="00FC7328" w:rsidRPr="004F3B1E" w:rsidRDefault="00FC7328" w:rsidP="00F217AA">
      <w:pPr>
        <w:pStyle w:val="a5"/>
        <w:numPr>
          <w:ilvl w:val="0"/>
          <w:numId w:val="14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玩家脱下该部件时，部件图标变暗，此时说明区域变为该页签的说明。</w:t>
      </w:r>
    </w:p>
    <w:p w:rsidR="00C30A38" w:rsidRPr="004F3B1E" w:rsidRDefault="00C30A38" w:rsidP="00C30A38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 w:hint="eastAsia"/>
        </w:rPr>
        <w:t xml:space="preserve">            </w:t>
      </w:r>
      <w:r w:rsidRPr="004F3B1E">
        <w:rPr>
          <w:rFonts w:eastAsia="微软雅黑"/>
        </w:rPr>
        <w:t xml:space="preserve">   </w:t>
      </w:r>
    </w:p>
    <w:p w:rsidR="005F69D9" w:rsidRPr="004F3B1E" w:rsidRDefault="00571264" w:rsidP="00571264">
      <w:pPr>
        <w:pStyle w:val="2"/>
        <w:rPr>
          <w:rFonts w:ascii="微软雅黑" w:eastAsia="微软雅黑" w:hAnsi="微软雅黑"/>
        </w:rPr>
      </w:pPr>
      <w:bookmarkStart w:id="10" w:name="_Toc487450618"/>
      <w:r w:rsidRPr="004F3B1E">
        <w:rPr>
          <w:rFonts w:ascii="微软雅黑" w:eastAsia="微软雅黑" w:hAnsi="微软雅黑" w:hint="eastAsia"/>
        </w:rPr>
        <w:t>页签说明</w:t>
      </w:r>
      <w:bookmarkEnd w:id="10"/>
    </w:p>
    <w:p w:rsidR="0005199E" w:rsidRPr="004F3B1E" w:rsidRDefault="0005199E" w:rsidP="00571264">
      <w:pPr>
        <w:pStyle w:val="a5"/>
        <w:numPr>
          <w:ilvl w:val="0"/>
          <w:numId w:val="7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人物</w:t>
      </w:r>
    </w:p>
    <w:p w:rsidR="0005199E" w:rsidRPr="004F3B1E" w:rsidRDefault="00571264" w:rsidP="0005199E">
      <w:pPr>
        <w:rPr>
          <w:rFonts w:eastAsia="微软雅黑"/>
        </w:rPr>
      </w:pPr>
      <w:r w:rsidRPr="004F3B1E">
        <w:rPr>
          <w:rFonts w:eastAsia="微软雅黑" w:hint="eastAsia"/>
        </w:rPr>
        <w:t>点击人物页签，人物页签图标变成被点中状态，</w:t>
      </w:r>
      <w:r w:rsidR="00D83246" w:rsidRPr="004F3B1E">
        <w:rPr>
          <w:rFonts w:eastAsia="微软雅黑" w:hint="eastAsia"/>
        </w:rPr>
        <w:t>镜头会变换到</w:t>
      </w:r>
      <w:r w:rsidR="0005199E" w:rsidRPr="004F3B1E">
        <w:rPr>
          <w:rFonts w:eastAsia="微软雅黑" w:hint="eastAsia"/>
        </w:rPr>
        <w:t>人物展示区会显示整体的人物模型，下面的具体部件栏会显示拥有的全部部</w:t>
      </w:r>
      <w:r w:rsidR="0005199E" w:rsidRPr="004F3B1E">
        <w:rPr>
          <w:rFonts w:eastAsia="微软雅黑" w:hint="eastAsia"/>
        </w:rPr>
        <w:lastRenderedPageBreak/>
        <w:t>件</w:t>
      </w:r>
      <w:r w:rsidRPr="004F3B1E">
        <w:rPr>
          <w:rFonts w:eastAsia="微软雅黑" w:hint="eastAsia"/>
        </w:rPr>
        <w:t>，即人物页签的</w:t>
      </w:r>
      <w:r w:rsidR="0005199E" w:rsidRPr="004F3B1E">
        <w:rPr>
          <w:rFonts w:eastAsia="微软雅黑" w:hint="eastAsia"/>
        </w:rPr>
        <w:t>部件栏会显示后面页签所有部件栏之和</w:t>
      </w:r>
      <w:r w:rsidRPr="004F3B1E">
        <w:rPr>
          <w:rFonts w:eastAsia="微软雅黑" w:hint="eastAsia"/>
        </w:rPr>
        <w:t>。</w:t>
      </w:r>
      <w:r w:rsidR="00C30A38" w:rsidRPr="004F3B1E">
        <w:rPr>
          <w:rFonts w:eastAsia="微软雅黑" w:hint="eastAsia"/>
        </w:rPr>
        <w:t>此时被装备的所有部件都显示被装备的状态。</w:t>
      </w:r>
      <w:r w:rsidR="00C74A2F" w:rsidRPr="004F3B1E">
        <w:rPr>
          <w:rFonts w:eastAsia="微软雅黑" w:hint="eastAsia"/>
        </w:rPr>
        <w:t>对于套装，在人物页签中，下面的部件栏，除了显示套装外，所有的部件也会显示。</w:t>
      </w:r>
    </w:p>
    <w:p w:rsidR="00571264" w:rsidRPr="004F3B1E" w:rsidRDefault="00571264" w:rsidP="00571264">
      <w:pPr>
        <w:pStyle w:val="a5"/>
        <w:numPr>
          <w:ilvl w:val="0"/>
          <w:numId w:val="7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头饰</w:t>
      </w:r>
    </w:p>
    <w:p w:rsidR="00571264" w:rsidRPr="004F3B1E" w:rsidRDefault="00571264" w:rsidP="00571264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 w:hint="eastAsia"/>
        </w:rPr>
        <w:t>点击头饰，此时镜头会</w:t>
      </w:r>
      <w:r w:rsidR="00D83246" w:rsidRPr="004F3B1E">
        <w:rPr>
          <w:rFonts w:eastAsia="微软雅黑" w:hint="eastAsia"/>
        </w:rPr>
        <w:t>从上个状态</w:t>
      </w:r>
      <w:r w:rsidRPr="004F3B1E">
        <w:rPr>
          <w:rFonts w:eastAsia="微软雅黑" w:hint="eastAsia"/>
        </w:rPr>
        <w:t>拉近到头饰部位，物品栏会显示所有的头饰。</w:t>
      </w:r>
    </w:p>
    <w:p w:rsidR="00D83246" w:rsidRPr="004F3B1E" w:rsidRDefault="00D83246" w:rsidP="00571264">
      <w:pPr>
        <w:pStyle w:val="a5"/>
        <w:numPr>
          <w:ilvl w:val="0"/>
          <w:numId w:val="7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头发</w:t>
      </w:r>
    </w:p>
    <w:p w:rsidR="00571264" w:rsidRPr="004F3B1E" w:rsidRDefault="00571264" w:rsidP="00D83246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 w:hint="eastAsia"/>
        </w:rPr>
        <w:t>点击头发，</w:t>
      </w:r>
      <w:r w:rsidR="00D83246" w:rsidRPr="004F3B1E">
        <w:rPr>
          <w:rFonts w:eastAsia="微软雅黑" w:hint="eastAsia"/>
        </w:rPr>
        <w:t>镜头拉近到显示头发部位，物品栏显示所有的头发。</w:t>
      </w:r>
    </w:p>
    <w:p w:rsidR="00C74A2F" w:rsidRPr="004F3B1E" w:rsidRDefault="00C74A2F" w:rsidP="00D83246">
      <w:pPr>
        <w:pStyle w:val="a5"/>
        <w:ind w:left="420" w:firstLineChars="0" w:firstLine="0"/>
        <w:rPr>
          <w:rFonts w:eastAsia="微软雅黑"/>
          <w:b/>
        </w:rPr>
      </w:pPr>
    </w:p>
    <w:p w:rsidR="00D83246" w:rsidRPr="004F3B1E" w:rsidRDefault="00D83246" w:rsidP="00D83246">
      <w:pPr>
        <w:pStyle w:val="a5"/>
        <w:ind w:left="420" w:firstLineChars="0" w:firstLine="0"/>
        <w:rPr>
          <w:rFonts w:eastAsia="微软雅黑"/>
          <w:b/>
        </w:rPr>
      </w:pPr>
      <w:r w:rsidRPr="004F3B1E">
        <w:rPr>
          <w:rFonts w:eastAsia="微软雅黑" w:hint="eastAsia"/>
          <w:b/>
        </w:rPr>
        <w:t>以此类推</w:t>
      </w:r>
    </w:p>
    <w:p w:rsidR="00C74A2F" w:rsidRPr="004F3B1E" w:rsidRDefault="00C74A2F" w:rsidP="00D83246">
      <w:pPr>
        <w:pStyle w:val="a5"/>
        <w:ind w:left="420" w:firstLineChars="0" w:firstLine="0"/>
        <w:rPr>
          <w:rFonts w:eastAsia="微软雅黑"/>
        </w:rPr>
      </w:pPr>
    </w:p>
    <w:p w:rsidR="00D83246" w:rsidRPr="004F3B1E" w:rsidRDefault="00D83246" w:rsidP="00D83246">
      <w:pPr>
        <w:pStyle w:val="a5"/>
        <w:numPr>
          <w:ilvl w:val="0"/>
          <w:numId w:val="7"/>
        </w:numPr>
        <w:ind w:firstLineChars="0"/>
        <w:rPr>
          <w:rFonts w:eastAsia="微软雅黑"/>
        </w:rPr>
      </w:pPr>
      <w:r w:rsidRPr="004F3B1E">
        <w:rPr>
          <w:rFonts w:eastAsia="微软雅黑" w:hint="eastAsia"/>
        </w:rPr>
        <w:t>套装</w:t>
      </w:r>
    </w:p>
    <w:p w:rsidR="00D83246" w:rsidRPr="004F3B1E" w:rsidRDefault="00D83246" w:rsidP="00D83246">
      <w:pPr>
        <w:pStyle w:val="a5"/>
        <w:ind w:left="420" w:firstLineChars="0" w:firstLine="0"/>
        <w:rPr>
          <w:rFonts w:eastAsia="微软雅黑"/>
        </w:rPr>
      </w:pPr>
      <w:r w:rsidRPr="004F3B1E">
        <w:rPr>
          <w:rFonts w:eastAsia="微软雅黑" w:hint="eastAsia"/>
        </w:rPr>
        <w:t>点击套装，界面拉近到和点击人物一样，对于套装，套装里的每一栏显示一套装备，玩家点击该套装，即为装备该套装，此时人物展示区关于该套装的部件会全部替换。</w:t>
      </w:r>
      <w:r w:rsidR="00C74A2F" w:rsidRPr="004F3B1E">
        <w:rPr>
          <w:rFonts w:eastAsia="微软雅黑" w:hint="eastAsia"/>
        </w:rPr>
        <w:t>同时其他页签区域的部件栏也会有该套装部件的显示。</w:t>
      </w:r>
    </w:p>
    <w:p w:rsidR="009544E4" w:rsidRPr="004F3B1E" w:rsidRDefault="009544E4" w:rsidP="009544E4">
      <w:pPr>
        <w:pStyle w:val="2"/>
        <w:rPr>
          <w:rFonts w:ascii="微软雅黑" w:eastAsia="微软雅黑" w:hAnsi="微软雅黑"/>
        </w:rPr>
      </w:pPr>
      <w:bookmarkStart w:id="11" w:name="_Toc487450619"/>
      <w:r w:rsidRPr="004F3B1E">
        <w:rPr>
          <w:rFonts w:ascii="微软雅黑" w:eastAsia="微软雅黑" w:hAnsi="微软雅黑" w:hint="eastAsia"/>
        </w:rPr>
        <w:t>美术需求</w:t>
      </w:r>
      <w:bookmarkEnd w:id="11"/>
    </w:p>
    <w:p w:rsidR="009544E4" w:rsidRPr="004F3B1E" w:rsidRDefault="009544E4" w:rsidP="009544E4">
      <w:pPr>
        <w:rPr>
          <w:rFonts w:eastAsia="微软雅黑"/>
        </w:rPr>
      </w:pPr>
      <w:r w:rsidRPr="004F3B1E">
        <w:rPr>
          <w:rFonts w:eastAsia="微软雅黑" w:hint="eastAsia"/>
        </w:rPr>
        <w:t>人物角色男女各一个</w:t>
      </w:r>
      <w:r w:rsidR="00C74A2F" w:rsidRPr="004F3B1E">
        <w:rPr>
          <w:rFonts w:eastAsia="微软雅黑" w:hint="eastAsia"/>
        </w:rPr>
        <w:t>（包含初始衣服，短裤）</w:t>
      </w:r>
    </w:p>
    <w:p w:rsidR="009544E4" w:rsidRPr="004F3B1E" w:rsidRDefault="009544E4" w:rsidP="009544E4">
      <w:pPr>
        <w:rPr>
          <w:rFonts w:eastAsia="微软雅黑"/>
        </w:rPr>
      </w:pPr>
      <w:r w:rsidRPr="004F3B1E">
        <w:rPr>
          <w:rFonts w:eastAsia="微软雅黑" w:hint="eastAsia"/>
        </w:rPr>
        <w:t>人物展示区的背景模型</w:t>
      </w:r>
    </w:p>
    <w:p w:rsidR="009544E4" w:rsidRPr="004F3B1E" w:rsidRDefault="009544E4" w:rsidP="009544E4">
      <w:pPr>
        <w:rPr>
          <w:rFonts w:eastAsia="微软雅黑"/>
        </w:rPr>
      </w:pPr>
      <w:r w:rsidRPr="004F3B1E">
        <w:rPr>
          <w:rFonts w:eastAsia="微软雅黑" w:hint="eastAsia"/>
        </w:rPr>
        <w:t>各页签的图标</w:t>
      </w:r>
    </w:p>
    <w:p w:rsidR="00F573FF" w:rsidRPr="004F3B1E" w:rsidRDefault="00F573FF" w:rsidP="009544E4">
      <w:pPr>
        <w:rPr>
          <w:rFonts w:eastAsia="微软雅黑"/>
        </w:rPr>
      </w:pPr>
      <w:r w:rsidRPr="004F3B1E">
        <w:rPr>
          <w:rFonts w:eastAsia="微软雅黑" w:hint="eastAsia"/>
        </w:rPr>
        <w:t>页签选中和非选中的显示</w:t>
      </w:r>
    </w:p>
    <w:p w:rsidR="009544E4" w:rsidRPr="004F3B1E" w:rsidRDefault="009544E4" w:rsidP="009544E4">
      <w:pPr>
        <w:rPr>
          <w:rFonts w:eastAsia="微软雅黑"/>
        </w:rPr>
      </w:pPr>
      <w:r w:rsidRPr="004F3B1E">
        <w:rPr>
          <w:rFonts w:eastAsia="微软雅黑" w:hint="eastAsia"/>
        </w:rPr>
        <w:lastRenderedPageBreak/>
        <w:t>各部件的图标</w:t>
      </w:r>
    </w:p>
    <w:p w:rsidR="00F573FF" w:rsidRPr="004F3B1E" w:rsidRDefault="00F573FF" w:rsidP="009544E4">
      <w:pPr>
        <w:rPr>
          <w:rFonts w:eastAsia="微软雅黑"/>
        </w:rPr>
      </w:pPr>
      <w:r w:rsidRPr="004F3B1E">
        <w:rPr>
          <w:rFonts w:eastAsia="微软雅黑" w:hint="eastAsia"/>
        </w:rPr>
        <w:t>部件选中和非选中的显示</w:t>
      </w:r>
    </w:p>
    <w:p w:rsidR="009544E4" w:rsidRPr="004F3B1E" w:rsidRDefault="009544E4" w:rsidP="009544E4">
      <w:pPr>
        <w:rPr>
          <w:rFonts w:eastAsia="微软雅黑"/>
        </w:rPr>
      </w:pPr>
      <w:r w:rsidRPr="004F3B1E">
        <w:rPr>
          <w:rFonts w:eastAsia="微软雅黑" w:hint="eastAsia"/>
        </w:rPr>
        <w:t>套装图标</w:t>
      </w:r>
    </w:p>
    <w:p w:rsidR="009544E4" w:rsidRPr="004F3B1E" w:rsidRDefault="009544E4" w:rsidP="009544E4">
      <w:pPr>
        <w:rPr>
          <w:rFonts w:eastAsia="微软雅黑"/>
        </w:rPr>
      </w:pPr>
      <w:r w:rsidRPr="004F3B1E">
        <w:rPr>
          <w:rFonts w:eastAsia="微软雅黑" w:hint="eastAsia"/>
        </w:rPr>
        <w:t>各部件的模型</w:t>
      </w:r>
      <w:r w:rsidR="00C74A2F" w:rsidRPr="004F3B1E">
        <w:rPr>
          <w:rFonts w:eastAsia="微软雅黑" w:hint="eastAsia"/>
        </w:rPr>
        <w:t>和贴图</w:t>
      </w:r>
    </w:p>
    <w:p w:rsidR="00C74A2F" w:rsidRPr="004F3B1E" w:rsidRDefault="00C74A2F" w:rsidP="009544E4">
      <w:pPr>
        <w:rPr>
          <w:rFonts w:eastAsia="微软雅黑"/>
        </w:rPr>
      </w:pPr>
      <w:r w:rsidRPr="004F3B1E">
        <w:rPr>
          <w:rFonts w:eastAsia="微软雅黑" w:hint="eastAsia"/>
        </w:rPr>
        <w:t>替换装备和脱下装备的特效</w:t>
      </w:r>
    </w:p>
    <w:p w:rsidR="009544E4" w:rsidRPr="004F3B1E" w:rsidRDefault="009544E4" w:rsidP="009544E4">
      <w:pPr>
        <w:rPr>
          <w:rFonts w:eastAsia="微软雅黑"/>
        </w:rPr>
      </w:pPr>
    </w:p>
    <w:p w:rsidR="009544E4" w:rsidRPr="004F3B1E" w:rsidRDefault="009544E4" w:rsidP="009544E4">
      <w:pPr>
        <w:rPr>
          <w:rFonts w:eastAsia="微软雅黑"/>
        </w:rPr>
      </w:pPr>
    </w:p>
    <w:p w:rsidR="009544E4" w:rsidRPr="004F3B1E" w:rsidRDefault="009544E4" w:rsidP="009544E4">
      <w:pPr>
        <w:rPr>
          <w:rFonts w:eastAsia="微软雅黑"/>
        </w:rPr>
      </w:pPr>
    </w:p>
    <w:p w:rsidR="00571264" w:rsidRPr="004F3B1E" w:rsidRDefault="00571264" w:rsidP="0005199E">
      <w:pPr>
        <w:rPr>
          <w:rFonts w:eastAsia="微软雅黑"/>
        </w:rPr>
      </w:pPr>
    </w:p>
    <w:p w:rsidR="00B03A90" w:rsidRPr="004F3B1E" w:rsidRDefault="00B03A90" w:rsidP="0005199E">
      <w:pPr>
        <w:rPr>
          <w:rFonts w:eastAsia="微软雅黑"/>
        </w:rPr>
      </w:pPr>
    </w:p>
    <w:p w:rsidR="00B03A90" w:rsidRPr="004F3B1E" w:rsidRDefault="00B03A90" w:rsidP="0005199E">
      <w:pPr>
        <w:rPr>
          <w:rFonts w:eastAsia="微软雅黑"/>
        </w:rPr>
      </w:pPr>
    </w:p>
    <w:p w:rsidR="0005199E" w:rsidRPr="004F3B1E" w:rsidRDefault="0005199E" w:rsidP="0005199E">
      <w:pPr>
        <w:rPr>
          <w:rFonts w:eastAsia="微软雅黑"/>
        </w:rPr>
      </w:pPr>
    </w:p>
    <w:sectPr w:rsidR="0005199E" w:rsidRPr="004F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1BA" w:rsidRDefault="003921BA" w:rsidP="00F573FF">
      <w:r>
        <w:separator/>
      </w:r>
    </w:p>
  </w:endnote>
  <w:endnote w:type="continuationSeparator" w:id="0">
    <w:p w:rsidR="003921BA" w:rsidRDefault="003921BA" w:rsidP="00F5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1BA" w:rsidRDefault="003921BA" w:rsidP="00F573FF">
      <w:r>
        <w:separator/>
      </w:r>
    </w:p>
  </w:footnote>
  <w:footnote w:type="continuationSeparator" w:id="0">
    <w:p w:rsidR="003921BA" w:rsidRDefault="003921BA" w:rsidP="00F5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141B"/>
    <w:multiLevelType w:val="hybridMultilevel"/>
    <w:tmpl w:val="071C1F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77637"/>
    <w:multiLevelType w:val="hybridMultilevel"/>
    <w:tmpl w:val="2006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E1BA8"/>
    <w:multiLevelType w:val="hybridMultilevel"/>
    <w:tmpl w:val="0582B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2366B"/>
    <w:multiLevelType w:val="hybridMultilevel"/>
    <w:tmpl w:val="E0129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35DE7"/>
    <w:multiLevelType w:val="hybridMultilevel"/>
    <w:tmpl w:val="4FFE2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A12193"/>
    <w:multiLevelType w:val="hybridMultilevel"/>
    <w:tmpl w:val="484E3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A657FA"/>
    <w:multiLevelType w:val="hybridMultilevel"/>
    <w:tmpl w:val="D21AB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8344A"/>
    <w:multiLevelType w:val="hybridMultilevel"/>
    <w:tmpl w:val="20801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D1460"/>
    <w:multiLevelType w:val="hybridMultilevel"/>
    <w:tmpl w:val="D114A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D11EC"/>
    <w:multiLevelType w:val="hybridMultilevel"/>
    <w:tmpl w:val="9FD4EE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1168B"/>
    <w:multiLevelType w:val="hybridMultilevel"/>
    <w:tmpl w:val="00A8A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A0414"/>
    <w:multiLevelType w:val="hybridMultilevel"/>
    <w:tmpl w:val="613A7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B60CD9"/>
    <w:multiLevelType w:val="hybridMultilevel"/>
    <w:tmpl w:val="25A6C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1956F1"/>
    <w:multiLevelType w:val="hybridMultilevel"/>
    <w:tmpl w:val="240C5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C"/>
    <w:rsid w:val="00017861"/>
    <w:rsid w:val="0005199E"/>
    <w:rsid w:val="00071DE5"/>
    <w:rsid w:val="000F1961"/>
    <w:rsid w:val="000F4E78"/>
    <w:rsid w:val="00152DC8"/>
    <w:rsid w:val="001924BC"/>
    <w:rsid w:val="001D4B07"/>
    <w:rsid w:val="002C5F1A"/>
    <w:rsid w:val="003431DD"/>
    <w:rsid w:val="00347B1C"/>
    <w:rsid w:val="003921BA"/>
    <w:rsid w:val="004A0154"/>
    <w:rsid w:val="004A520E"/>
    <w:rsid w:val="004F3B1E"/>
    <w:rsid w:val="00571264"/>
    <w:rsid w:val="005F69D9"/>
    <w:rsid w:val="00737C54"/>
    <w:rsid w:val="00746D1C"/>
    <w:rsid w:val="00780237"/>
    <w:rsid w:val="00887EEE"/>
    <w:rsid w:val="0089212C"/>
    <w:rsid w:val="009544E4"/>
    <w:rsid w:val="009973B1"/>
    <w:rsid w:val="009B5C6E"/>
    <w:rsid w:val="00A37B7C"/>
    <w:rsid w:val="00A85766"/>
    <w:rsid w:val="00B03A90"/>
    <w:rsid w:val="00B05DC9"/>
    <w:rsid w:val="00B400B9"/>
    <w:rsid w:val="00B85996"/>
    <w:rsid w:val="00B946AC"/>
    <w:rsid w:val="00C30A38"/>
    <w:rsid w:val="00C74A2F"/>
    <w:rsid w:val="00C9001A"/>
    <w:rsid w:val="00C93C60"/>
    <w:rsid w:val="00D83246"/>
    <w:rsid w:val="00DF0E37"/>
    <w:rsid w:val="00E47B9F"/>
    <w:rsid w:val="00EE0EA3"/>
    <w:rsid w:val="00F217AA"/>
    <w:rsid w:val="00F26DF2"/>
    <w:rsid w:val="00F573FF"/>
    <w:rsid w:val="00FA1B8C"/>
    <w:rsid w:val="00FC7328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F4D2A"/>
  <w15:chartTrackingRefBased/>
  <w15:docId w15:val="{F7669161-0FBE-483D-AE14-2474E13D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Theme="minorEastAsia" w:hAnsi="微软雅黑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0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D1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46D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6D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6D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2DC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57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73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7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73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573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73FF"/>
  </w:style>
  <w:style w:type="paragraph" w:styleId="21">
    <w:name w:val="toc 2"/>
    <w:basedOn w:val="a"/>
    <w:next w:val="a"/>
    <w:autoRedefine/>
    <w:uiPriority w:val="39"/>
    <w:unhideWhenUsed/>
    <w:rsid w:val="00F573FF"/>
    <w:pPr>
      <w:ind w:leftChars="200" w:left="420"/>
    </w:pPr>
  </w:style>
  <w:style w:type="character" w:styleId="aa">
    <w:name w:val="Hyperlink"/>
    <w:basedOn w:val="a0"/>
    <w:uiPriority w:val="99"/>
    <w:unhideWhenUsed/>
    <w:rsid w:val="00F573FF"/>
    <w:rPr>
      <w:color w:val="0563C1" w:themeColor="hyperlink"/>
      <w:u w:val="single"/>
    </w:rPr>
  </w:style>
  <w:style w:type="table" w:customStyle="1" w:styleId="12">
    <w:name w:val="网格型1"/>
    <w:basedOn w:val="a1"/>
    <w:next w:val="ab"/>
    <w:rsid w:val="00F573F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5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400B9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C73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3BFE3-ED53-4F46-963C-5AFADBD5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11</cp:revision>
  <dcterms:created xsi:type="dcterms:W3CDTF">2017-07-08T03:34:00Z</dcterms:created>
  <dcterms:modified xsi:type="dcterms:W3CDTF">2017-07-14T01:51:00Z</dcterms:modified>
</cp:coreProperties>
</file>