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E78CC"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宋体" w:hAnsi="宋体" w:eastAsia="黑体"/>
          <w:sz w:val="44"/>
          <w:szCs w:val="44"/>
          <w:lang w:eastAsia="zh-Hans"/>
        </w:rPr>
        <w:t>软件开发</w:t>
      </w:r>
      <w:r>
        <w:rPr>
          <w:rFonts w:hint="eastAsia" w:ascii="宋体" w:hAnsi="宋体" w:eastAsia="黑体"/>
          <w:sz w:val="44"/>
          <w:szCs w:val="44"/>
        </w:rPr>
        <w:t>综合实践</w:t>
      </w:r>
    </w:p>
    <w:p w14:paraId="799CDEA2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宋体" w:hAnsi="宋体" w:eastAsia="黑体"/>
          <w:sz w:val="44"/>
          <w:szCs w:val="44"/>
          <w:lang w:eastAsia="zh-Hans"/>
        </w:rPr>
        <w:t>平时大作业一</w:t>
      </w:r>
    </w:p>
    <w:p w14:paraId="791E3869"/>
    <w:p w14:paraId="17671027">
      <w:pPr>
        <w:pStyle w:val="2"/>
      </w:pPr>
      <w:r>
        <w:rPr>
          <w:rFonts w:hint="eastAsia" w:ascii="黑体" w:hAnsi="黑体"/>
        </w:rPr>
        <w:t>一、Git与代码托管</w:t>
      </w:r>
    </w:p>
    <w:p w14:paraId="67E37352">
      <w:r>
        <w:rPr>
          <w:rFonts w:ascii="宋体" w:hAnsi="宋体"/>
          <w:sz w:val="21"/>
        </w:rPr>
        <w:t>1. GitHub（或Gitee）仓库地址：</w:t>
        <w:br/>
        <w:t>待补充：请填写你的 GitHub 或 Gitee 仓库地址。项目文件夹为 git-practice/大作业一。</w:t>
      </w:r>
    </w:p>
    <w:p w14:paraId="1BCBF1C0">
      <w:r>
        <w:rPr>
          <w:rFonts w:ascii="宋体" w:hAnsi="宋体"/>
          <w:sz w:val="21"/>
        </w:rPr>
        <w:t>2. 提交历史截图：从课堂作业一到本作业的完整提交记录，提交说明使用规范格式。</w:t>
        <w:br/>
        <w:t>【截图占位】请插入从课堂作业一到本作业的完整提交历史截图。建议提交说明使用 feat:、style:、docs: 等规范前缀，例如 feat: add Hangzhou assignment page。</w:t>
      </w:r>
    </w:p>
    <w:p w14:paraId="7A0607DF">
      <w:r>
        <w:rPr>
          <w:rFonts w:ascii="宋体" w:hAnsi="宋体"/>
          <w:sz w:val="21"/>
        </w:rPr>
        <w:t>3. 远程操作证据：任选一次git push（或git pull）的操作截图，并用一句话说明该次操作的目的。</w:t>
        <w:br/>
        <w:t>【截图占位】请插入一次 git push 或 git pull 的终端截图。本次操作目的示例：将本地完成的杭州主题网页同步到远程仓库，便于版本备份和提交检查。</w:t>
      </w:r>
    </w:p>
    <w:p w14:paraId="587B5C02">
      <w:pPr>
        <w:rPr>
          <w:rFonts w:hint="eastAsia"/>
        </w:rPr>
      </w:pPr>
      <w:r>
        <w:rPr>
          <w:rFonts w:ascii="宋体" w:hAnsi="宋体"/>
          <w:sz w:val="21"/>
        </w:rPr>
        <w:t>4. 简述git add、git commit、git push三个命令分别完成什么工作。</w:t>
        <w:br/>
        <w:t>git add：把指定文件的修改放入暂存区；git commit：将暂存区内容保存为一个带说明的本地版本；git push：把本地提交上传到远程仓库。</w:t>
      </w:r>
    </w:p>
    <w:p w14:paraId="0F858F32">
      <w:pPr>
        <w:pStyle w:val="2"/>
      </w:pPr>
      <w:r>
        <w:rPr>
          <w:rFonts w:hint="eastAsia" w:ascii="黑体" w:hAnsi="黑体"/>
        </w:rPr>
        <w:t>二、HTML页面结构</w:t>
      </w:r>
    </w:p>
    <w:p w14:paraId="11D33C2C">
      <w:r>
        <w:t>1. 作品结构说明：作品包含哪些页面或区块，分别承担什么功能。</w:t>
        <w:br/>
        <w:t>填写内容：本作品是一个杭州城市介绍单页，结构比较简单，只有一个 index.html 和一个 style.css。页面只使用一张杭州图片，作为首页背景。页面包括顶部导航、杭州概况、景点介绍、杭州美食和印象收集表单五个主要部分。</w:t>
      </w:r>
    </w:p>
    <w:p w14:paraId="6FB810A4">
      <w:r>
        <w:t>2. 语义化标签清单：列出你使用的语义化标签（如header、nav、main、article、section、footer），逐个说明用途。</w:t>
        <w:br/>
        <w:t>填写内容：header 表示页面顶部，nav 放置导航链接，main 包裹主要内容，section 划分内容区块，article 表示景点或美食内容，figure 和 figcaption 表示图片及说明，form 收集输入，label 说明控件，table 展示信息，footer 表示页脚。</w:t>
      </w:r>
    </w:p>
    <w:p w14:paraId="03634750">
      <w:r>
        <w:rPr>
          <w:rFonts w:ascii="宋体" w:hAnsi="宋体"/>
          <w:sz w:val="21"/>
        </w:rPr>
        <w:t>3. 运行截图：作品在浏览器中的完整运行效果。</w:t>
        <w:br/>
        <w:t>【截图占位】请在浏览器打开大作业一/index.html后，截取包含顶部导航、主视觉和主要内容区的完整运行效果。截图前可将浏览器缩放调整为 80% 或使用全页面截图，以保证内容完整。</w:t>
      </w:r>
    </w:p>
    <w:p w14:paraId="093E3E54">
      <w:pPr>
        <w:pStyle w:val="2"/>
        <w:rPr>
          <w:rFonts w:eastAsiaTheme="minorEastAsia"/>
          <w:sz w:val="21"/>
          <w:szCs w:val="22"/>
        </w:rPr>
      </w:pPr>
      <w:r>
        <w:rPr>
          <w:rFonts w:hint="eastAsia" w:ascii="黑体" w:hAnsi="黑体"/>
        </w:rPr>
        <w:t>三、CSS布局与响应式</w:t>
      </w:r>
    </w:p>
    <w:p w14:paraId="33E9CB59">
      <w:r>
        <w:t>1. 布局方案说明：作品使用了Flex布局还是Grid布局，为什么这样选择。</w:t>
        <w:br/>
        <w:t>填写内容：作品使用基础 Flex 和 Grid。导航栏用 Flex 让品牌和链接排列在一行，概况区用 Grid 让文字和图片并排，景点和美食也用 Grid 排列。手机屏幕较窄时，用媒体查询改成一列。</w:t>
      </w:r>
    </w:p>
    <w:p w14:paraId="2B2ADCF7">
      <w:r>
        <w:rPr>
          <w:rFonts w:ascii="宋体" w:hAnsi="宋体"/>
          <w:sz w:val="21"/>
        </w:rPr>
        <w:t>2. 响应式适配证据：分别提供桌面宽度、平板宽度、手机宽度下的三张运行截图。</w:t>
        <w:br/>
        <w:t>【截图占位】请分别插入三张浏览器截图：桌面宽度约 1440px、平板宽度约 768px、手机宽度约 390px。截图时打开开发者工具的设备模拟模式，确认导航、卡片网格、图片和表单均没有横向溢出。</w:t>
      </w:r>
    </w:p>
    <w:p w14:paraId="0E1B4EFE">
      <w:pPr>
        <w:rPr>
          <w:rFonts w:hint="eastAsia"/>
        </w:rPr>
      </w:pPr>
      <w:r>
        <w:t>3. Bootstrap使用证据：从导航栏、卡片、栅格、按钮、表单中至少使用两类，截图并说明用途。</w:t>
        <w:br/>
        <w:t>填写内容：页面保留 Bootstrap 的按钮、表格和表单类：btn 和 btn-primary 用于按钮，table 用于表格，form-control 和 form-select 用于输入框和下拉框。主要布局和颜色由自己编写的 CSS 完成。</w:t>
      </w:r>
    </w:p>
    <w:p w14:paraId="48B22630">
      <w:pPr>
        <w:pStyle w:val="2"/>
      </w:pPr>
      <w:r>
        <w:rPr>
          <w:rFonts w:hint="eastAsia" w:ascii="黑体" w:hAnsi="黑体"/>
        </w:rPr>
        <w:t>四、调试与成果可复现</w:t>
      </w:r>
    </w:p>
    <w:p w14:paraId="756FD6F3">
      <w:r>
        <w:rPr>
          <w:rFonts w:ascii="宋体" w:hAnsi="宋体"/>
          <w:sz w:val="21"/>
        </w:rPr>
        <w:t>1. 开发者工具截图：使用浏览器开发者工具检查元素、调试样式的截图。</w:t>
        <w:br/>
        <w:t>【截图占位】请在浏览器中按 F12 打开开发者工具，选中景点卡片或导航栏，展示 Elements/检查元素面板和 Styles 样式面板。建议截图中同时看到元素的 class 名称以及 style.css 中的布局规则。</w:t>
      </w:r>
    </w:p>
    <w:p w14:paraId="5E962E79">
      <w:r>
        <w:rPr>
          <w:rFonts w:ascii="宋体" w:hAnsi="宋体"/>
          <w:sz w:val="21"/>
        </w:rPr>
        <w:t>2. 问题记录：记录至少2个开发中遇到的问题，每个问题写清现象、定位方法、解决过程和结果。</w:t>
        <w:br/>
        <w:t>问题一：卡片在手机宽度下出现横向溢出。现象是页面右侧出现空白区域，部分内容需要横向滚动。定位时使用开发者工具切换到手机尺寸，逐个检查卡片和图片的宽度；发现固定宽度与网格列宽叠加。解决时将卡片宽度改为自适应，并在媒体查询中调整网格列数和内边距。结果是手机页面可以完整显示，页面不再横向溢出。</w:t>
        <w:br/>
        <w:br/>
        <w:t>问题二：表单输入框的宽度和页面其他内容不一致。现象是输入框在不同浏览器下显示宽度不统一。定位时检查 form-control 类和自定义 CSS 的选择器优先级；发现局部规则覆盖了 Bootstrap 的宽度设置。解决时统一表单控件的 box-sizing、宽度和间距，并保留 Bootstrap 的基础样式。结果是表单在桌面端、平板端和手机端均保持整齐。</w:t>
      </w:r>
    </w:p>
    <w:p w14:paraId="4281BE16">
      <w:r>
        <w:t>3. 运行说明：写出在另一台电脑上从获取代码到正常运行你作品的完整步骤。</w:t>
        <w:br/>
        <w:t>填写内容：安装 Git，使用 git clone 获取项目，进入 git-practice/大作业一 文件夹，用浏览器打开 index.html，并确认 style.css 和 images/hangzhou.jpeg 在正确位置。页面使用 Bootstrap CSS CDN，打开时需要网络。</w:t>
      </w:r>
    </w:p>
    <w:p w14:paraId="163C981E">
      <w:pPr>
        <w:pStyle w:val="2"/>
        <w:rPr>
          <w:rFonts w:eastAsiaTheme="minorEastAsia"/>
          <w:sz w:val="21"/>
          <w:szCs w:val="22"/>
        </w:rPr>
      </w:pPr>
      <w:r>
        <w:rPr>
          <w:rFonts w:hint="eastAsia" w:ascii="黑体" w:hAnsi="黑体"/>
        </w:rPr>
        <w:t>五、个人收获与反思</w:t>
      </w:r>
    </w:p>
    <w:p w14:paraId="2DA475D7">
      <w:r>
        <w:rPr>
          <w:rFonts w:ascii="宋体" w:hAnsi="宋体"/>
          <w:sz w:val="21"/>
        </w:rPr>
        <w:t>1. 收获：分别评价自己在Git、HTML、CSS、Bootstrap四个方面的掌握程度。</w:t>
        <w:br/>
        <w:t>Git：能够完成 add、commit、push 等基本操作，能理解本地仓库和远程仓库的关系，熟练程度为基本掌握。HTML：能够使用语义化标签组织页面结构，能够编写导航、卡片和表单，熟练程度为较熟练。CSS：能够使用 Flex、Grid、媒体查询和自定义变量完成布局与响应式适配，熟练程度为基本熟练。Bootstrap：能够使用栅格、按钮和表单类快速搭建基础样式，但对组件定制和源码机制还需要继续学习，熟练程度为入门到基本掌握。</w:t>
      </w:r>
    </w:p>
    <w:p w14:paraId="194982C3">
      <w:r>
        <w:rPr>
          <w:rFonts w:ascii="宋体" w:hAnsi="宋体"/>
          <w:sz w:val="21"/>
        </w:rPr>
        <w:t>2. 困难与解决：学习过程中遇到的最大困难是什么，你是如何解决的。</w:t>
        <w:br/>
        <w:t>最大的困难是同时处理页面结构、视觉样式和不同屏幕尺寸下的布局变化。解决方法是先用语义化 HTML 确定内容层级，再用 Grid 和 Flex 完成主要布局，最后通过浏览器开发者工具逐个调整断点、间距和字体大小。遇到问题时先缩小到具体元素，再检查选择器、盒模型和父级布局，避免盲目修改。</w:t>
      </w:r>
    </w:p>
    <w:p w14:paraId="342A3B85">
      <w:r>
        <w:rPr>
          <w:rFonts w:ascii="宋体" w:hAnsi="宋体"/>
          <w:sz w:val="21"/>
        </w:rPr>
        <w:t>3. 学习计划：针对薄弱环节，写出后续改进计划。</w:t>
        <w:br/>
        <w:t>后续将继续练习 Git 分支、合并和冲突解决；深入学习 CSS 盒模型、定位、动画和可访问性；系统掌握 Bootstrap 的响应式组件和主题定制；同时学习使用浏览器性能面板和 Lighthouse 进行页面优化。下一步会为杭州页面补充更多可访问性属性，并尝试将单页内容拆分为可复用的多页面结构。</w:t>
      </w:r>
    </w:p>
    <w:p w14:paraId="7C7C7E87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E76"/>
    <w:rsid w:val="00090333"/>
    <w:rsid w:val="00150179"/>
    <w:rsid w:val="00262E6A"/>
    <w:rsid w:val="00483258"/>
    <w:rsid w:val="004B4362"/>
    <w:rsid w:val="004B60E1"/>
    <w:rsid w:val="0065363C"/>
    <w:rsid w:val="007C1E42"/>
    <w:rsid w:val="007F06D9"/>
    <w:rsid w:val="008A4750"/>
    <w:rsid w:val="008B5232"/>
    <w:rsid w:val="009478F0"/>
    <w:rsid w:val="00AB2773"/>
    <w:rsid w:val="00C710CF"/>
    <w:rsid w:val="00DE07A1"/>
    <w:rsid w:val="00E24E76"/>
    <w:rsid w:val="00F33459"/>
    <w:rsid w:val="00F6305C"/>
    <w:rsid w:val="BF63F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EastAsia" w:hAnsiTheme="minorEastAsia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610</Characters>
  <Lines>5</Lines>
  <Paragraphs>1</Paragraphs>
  <TotalTime>40</TotalTime>
  <ScaleCrop>false</ScaleCrop>
  <LinksUpToDate>false</LinksUpToDate>
  <CharactersWithSpaces>715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2021-11-15T18:53:00Z</dcterms:created>
  <dc:creator>zitiger</dc:creator>
  <cp:lastModifiedBy>zitiger</cp:lastModifiedBy>
  <dcterms:modified xsi:type="dcterms:W3CDTF">2026-09-09T14:53:59Z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BE2B5FF198F0088F8702A16AD5FD1337_42</vt:lpwstr>
  </property>
</Properties>
</file>