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eastAsia"/>
        </w:rPr>
        <w:t>tep</w:t>
      </w:r>
      <w:r>
        <w:t xml:space="preserve"> 1 </w:t>
      </w:r>
      <w:r>
        <w:rPr>
          <w:rFonts w:hint="eastAsia"/>
        </w:rPr>
        <w:t>分析出条件及条件值，不同结果</w:t>
      </w:r>
    </w:p>
    <w:p/>
    <w:p>
      <w:pPr>
        <w:rPr>
          <w:rFonts w:hint="eastAsia"/>
        </w:rPr>
      </w:pPr>
      <w:r>
        <w:rPr>
          <w:rFonts w:hint="eastAsia"/>
        </w:rPr>
        <w:t>条件：</w:t>
      </w:r>
      <w:r>
        <w:tab/>
      </w:r>
      <w:r>
        <w:tab/>
      </w:r>
      <w:r>
        <w:rPr>
          <w:rFonts w:hint="eastAsia"/>
        </w:rPr>
        <w:t>条件值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整除</w:t>
      </w:r>
      <w:r>
        <w:rPr>
          <w:rFonts w:hint="eastAsia"/>
          <w:lang w:val="en-US" w:eastAsia="zh-CN"/>
        </w:rPr>
        <w:t xml:space="preserve">       能：1 不能：0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100整除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能：1 不能：0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400整除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能：1 不能：0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Step</w:t>
      </w:r>
      <w:r>
        <w:t xml:space="preserve"> 2 </w:t>
      </w:r>
      <w:r>
        <w:rPr>
          <w:rFonts w:hint="eastAsia"/>
        </w:rPr>
        <w:t>画出初始的判定表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09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条件项</w:t>
            </w: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整除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100整除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400整除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结果项</w:t>
            </w:r>
          </w:p>
        </w:tc>
        <w:tc>
          <w:tcPr>
            <w:tcW w:w="8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闰年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平年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世纪闰年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Step</w:t>
      </w:r>
      <w:r>
        <w:t xml:space="preserve"> 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eastAsia="zh-CN"/>
        </w:rPr>
        <w:t>简化</w:t>
      </w:r>
      <w:r>
        <w:rPr>
          <w:rFonts w:hint="eastAsia"/>
        </w:rPr>
        <w:t>判定表</w:t>
      </w:r>
    </w:p>
    <w:p/>
    <w:p>
      <w:pPr>
        <w:rPr>
          <w:rFonts w:hint="default"/>
          <w:lang w:val="en-US" w:eastAsia="zh-CN"/>
        </w:rPr>
      </w:pPr>
    </w:p>
    <w:tbl>
      <w:tblPr>
        <w:tblStyle w:val="4"/>
        <w:tblW w:w="5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09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条件项</w:t>
            </w: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整除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100整除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400整除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结果项</w:t>
            </w:r>
          </w:p>
        </w:tc>
        <w:tc>
          <w:tcPr>
            <w:tcW w:w="8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闰年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平年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世纪闰年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31113"/>
    <w:rsid w:val="17231113"/>
    <w:rsid w:val="58A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2020-03-12T10:17:00Z</dcterms:created>
  <dc:creator>King</dc:creator>
  <cp:lastModifiedBy>King</cp:lastModifiedBy>
  <dcterms:modified xsi:type="dcterms:W3CDTF">2020-03-13T03:37:30Z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