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SimSun" w:hAnsi="SimSun" w:eastAsia="SimSun"/>
          <w:b w:val="0"/>
          <w:sz w:val="120"/>
        </w:rPr>
      </w:r>
    </w:p>
    <w:p>
      <w:pPr>
        <w:spacing w:after="240"/>
        <w:jc w:val="center"/>
      </w:pPr>
      <w:r>
        <w:rPr>
          <w:rFonts w:ascii="SimSun" w:hAnsi="SimSun" w:eastAsia="SimSun"/>
          <w:b/>
          <w:sz w:val="52"/>
        </w:rPr>
        <w:t>Toobey本草食蔬</w:t>
      </w:r>
    </w:p>
    <w:p>
      <w:pPr>
        <w:spacing w:after="800"/>
        <w:jc w:val="center"/>
      </w:pPr>
      <w:r>
        <w:rPr>
          <w:rFonts w:ascii="SimSun" w:hAnsi="SimSun" w:eastAsia="SimSun"/>
          <w:b/>
          <w:sz w:val="36"/>
        </w:rPr>
        <w:t>软件说明书</w:t>
      </w:r>
    </w:p>
    <w:p>
      <w:pPr>
        <w:spacing w:after="120"/>
      </w:pPr>
      <w:r>
        <w:rPr>
          <w:rFonts w:ascii="SimSun" w:hAnsi="SimSun" w:eastAsia="SimSun"/>
          <w:b w:val="0"/>
          <w:sz w:val="6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SimHei" w:hAnsi="SimHei" w:eastAsia="SimHei"/>
                <w:b/>
                <w:sz w:val="24"/>
              </w:rPr>
              <w:t>软件名称：</w:t>
            </w:r>
          </w:p>
        </w:tc>
        <w:tc>
          <w:tcPr>
            <w:tcW w:type="dxa" w:w="4536"/>
          </w:tcPr>
          <w:p>
            <w:r/>
            <w:r>
              <w:rPr>
                <w:rFonts w:ascii="SimSun" w:hAnsi="SimSun" w:eastAsia="SimSun"/>
                <w:b w:val="0"/>
                <w:sz w:val="24"/>
              </w:rPr>
              <w:t>Toobey本草食蔬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SimHei" w:hAnsi="SimHei" w:eastAsia="SimHei"/>
                <w:b/>
                <w:sz w:val="24"/>
              </w:rPr>
              <w:t>版本号：</w:t>
            </w:r>
          </w:p>
        </w:tc>
        <w:tc>
          <w:tcPr>
            <w:tcW w:type="dxa" w:w="4536"/>
          </w:tcPr>
          <w:p>
            <w:r/>
            <w:r>
              <w:rPr>
                <w:rFonts w:ascii="SimSun" w:hAnsi="SimSun" w:eastAsia="SimSun"/>
                <w:b w:val="0"/>
                <w:sz w:val="24"/>
              </w:rPr>
              <w:t>V1.0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SimHei" w:hAnsi="SimHei" w:eastAsia="SimHei"/>
                <w:b/>
                <w:sz w:val="24"/>
              </w:rPr>
              <w:t>开发者：</w:t>
            </w:r>
          </w:p>
        </w:tc>
        <w:tc>
          <w:tcPr>
            <w:tcW w:type="dxa" w:w="4536"/>
          </w:tcPr>
          <w:p>
            <w:r/>
            <w:r>
              <w:rPr>
                <w:rFonts w:ascii="SimSun" w:hAnsi="SimSun" w:eastAsia="SimSun"/>
                <w:b w:val="0"/>
                <w:sz w:val="24"/>
              </w:rPr>
              <w:t>Toobey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SimHei" w:hAnsi="SimHei" w:eastAsia="SimHei"/>
                <w:b/>
                <w:sz w:val="24"/>
              </w:rPr>
              <w:t>开发日期：</w:t>
            </w:r>
          </w:p>
        </w:tc>
        <w:tc>
          <w:tcPr>
            <w:tcW w:type="dxa" w:w="4536"/>
          </w:tcPr>
          <w:p>
            <w:r/>
            <w:r>
              <w:rPr>
                <w:rFonts w:ascii="SimSun" w:hAnsi="SimSun" w:eastAsia="SimSun"/>
                <w:b w:val="0"/>
                <w:sz w:val="24"/>
              </w:rPr>
              <w:t>2026年7月14日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SimHei" w:hAnsi="SimHei" w:eastAsia="SimHei"/>
                <w:b/>
                <w:sz w:val="24"/>
              </w:rPr>
              <w:t>运行环境：</w:t>
            </w:r>
          </w:p>
        </w:tc>
        <w:tc>
          <w:tcPr>
            <w:tcW w:type="dxa" w:w="4536"/>
          </w:tcPr>
          <w:p>
            <w:r/>
            <w:r>
              <w:rPr>
                <w:rFonts w:ascii="SimSun" w:hAnsi="SimSun" w:eastAsia="SimSun"/>
                <w:b w:val="0"/>
                <w:sz w:val="24"/>
              </w:rPr>
              <w:t>Windows 10/11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目  录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一、软件概述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二、安装与运行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三、功能说明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 xml:space="preserve">  3.1 主界面布局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 xml:space="preserve">  3.2 分类导航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 xml:space="preserve">  3.3 蔬菜详情查看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 xml:space="preserve">  3.4 搜索功能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四、数据结构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 xml:space="preserve">  4.1 蔬菜信息字段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 xml:space="preserve">  4.2 寒热属性分类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五、操作示例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 xml:space="preserve">  5.1 按分类浏览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 xml:space="preserve">  5.2 搜索特定蔬菜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 xml:space="preserve">  5.3 查看详情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六、常见问题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一、软件概述</w:t>
      </w:r>
    </w:p>
    <w:p>
      <w:pPr>
        <w:spacing w:after="120"/>
      </w:pPr>
      <w:r>
        <w:rPr>
          <w:rFonts w:ascii="SimSun" w:hAnsi="SimSun" w:eastAsia="SimSun"/>
          <w:b w:val="0"/>
          <w:sz w:val="22"/>
        </w:rPr>
        <w:t>Toobey本草食蔬是一款面向大众的蔬菜养生知识查询软件。软件收录了319种常见蔬菜的性味归经、寒热属性、功效主治、禁忌人群、营养成分和详细介绍等信息，是日常饮食养生和中医药知识查询的实用工具。</w:t>
      </w:r>
    </w:p>
    <w:p>
      <w:pPr>
        <w:spacing w:after="120"/>
      </w:pPr>
      <w:r>
        <w:rPr>
          <w:rFonts w:ascii="SimSun" w:hAnsi="SimSun" w:eastAsia="SimSun"/>
          <w:b w:val="0"/>
          <w:sz w:val="22"/>
        </w:rPr>
        <w:t>软件以简洁直观的GUI界面呈现，左侧为分类导航栏（按寒热属性分为五类），右侧为详细内容展示区域。支持关键词搜索和图片浏览，方便用户快速查找和了解各类蔬菜的药用价值和营养价值。</w:t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二、安装与运行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本软件为绿色免安装软件，只需将"Toobey本草食蔬.exe"文件保存到电脑任意位置，双击即可运行。</w:t>
      </w:r>
    </w:p>
    <w:p>
      <w:pPr>
        <w:spacing w:after="60"/>
      </w:pPr>
      <w:r>
        <w:rPr>
          <w:rFonts w:ascii="SimSun" w:hAnsi="SimSun" w:eastAsia="SimSun"/>
          <w:b/>
          <w:sz w:val="22"/>
        </w:rPr>
        <w:t>系统要求：</w:t>
      </w:r>
    </w:p>
    <w:p>
      <w:pPr>
        <w:spacing w:after="40"/>
      </w:pPr>
      <w:r>
        <w:rPr>
          <w:rFonts w:ascii="SimSun" w:hAnsi="SimSun" w:eastAsia="SimSun"/>
          <w:b w:val="0"/>
          <w:sz w:val="20"/>
        </w:rPr>
        <w:t>• 操作系统：Windows 10/11（64位）</w:t>
      </w:r>
    </w:p>
    <w:p>
      <w:pPr>
        <w:spacing w:after="40"/>
      </w:pPr>
      <w:r>
        <w:rPr>
          <w:rFonts w:ascii="SimSun" w:hAnsi="SimSun" w:eastAsia="SimSun"/>
          <w:b w:val="0"/>
          <w:sz w:val="20"/>
        </w:rPr>
        <w:t>• 处理器：1.0 GHz或以上</w:t>
      </w:r>
    </w:p>
    <w:p>
      <w:pPr>
        <w:spacing w:after="40"/>
      </w:pPr>
      <w:r>
        <w:rPr>
          <w:rFonts w:ascii="SimSun" w:hAnsi="SimSun" w:eastAsia="SimSun"/>
          <w:b w:val="0"/>
          <w:sz w:val="20"/>
        </w:rPr>
        <w:t>• 内存：2 GB或以上</w:t>
      </w:r>
    </w:p>
    <w:p>
      <w:pPr>
        <w:spacing w:after="40"/>
      </w:pPr>
      <w:r>
        <w:rPr>
          <w:rFonts w:ascii="SimSun" w:hAnsi="SimSun" w:eastAsia="SimSun"/>
          <w:b w:val="0"/>
          <w:sz w:val="20"/>
        </w:rPr>
        <w:t>• 硬盘空间：至少100 MB可用空间</w:t>
      </w:r>
    </w:p>
    <w:p>
      <w:pPr>
        <w:spacing w:after="120"/>
      </w:pPr>
      <w:r>
        <w:rPr>
          <w:rFonts w:ascii="SimSun" w:hAnsi="SimSun" w:eastAsia="SimSun"/>
          <w:b w:val="0"/>
          <w:sz w:val="20"/>
        </w:rPr>
        <w:t>• 无需安装Python、Java等运行环境</w:t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三、功能说明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3.1 主界面布局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主界面分为左右两栏布局：</w:t>
      </w:r>
    </w:p>
    <w:p>
      <w:pPr>
        <w:spacing w:after="40"/>
      </w:pPr>
      <w:r>
        <w:rPr>
          <w:rFonts w:ascii="SimSun" w:hAnsi="SimSun" w:eastAsia="SimSun"/>
          <w:b w:val="0"/>
          <w:sz w:val="20"/>
        </w:rPr>
        <w:t>• 左侧（约160px宽）：深色背景的分类导航栏，顶部显示"本草食蔬"标题，下方列出五个寒热属性分类及其包含的蔬菜数量。底部显示蔬菜总数。</w:t>
      </w:r>
    </w:p>
    <w:p>
      <w:pPr>
        <w:spacing w:after="40"/>
      </w:pPr>
      <w:r>
        <w:rPr>
          <w:rFonts w:ascii="SimSun" w:hAnsi="SimSun" w:eastAsia="SimSun"/>
          <w:b w:val="0"/>
          <w:sz w:val="20"/>
        </w:rPr>
        <w:t>• 右侧：白色背景的内容展示区，顶部有一个搜索框和搜索按钮，下方为蔬菜列表和详情展示区域。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3.2 分类导航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左侧导航栏将蔬菜按中医寒热属性分为五类：</w:t>
      </w:r>
    </w:p>
    <w:p>
      <w:pPr>
        <w:spacing w:after="40"/>
      </w:pPr>
      <w:r>
        <w:rPr>
          <w:rFonts w:ascii="SimSun" w:hAnsi="SimSun" w:eastAsia="SimSun"/>
          <w:b w:val="0"/>
          <w:sz w:val="20"/>
        </w:rPr>
        <w:t>❄️ 寒性（53种）：苦瓜、茭白、竹笋、海带、紫菜、鱼腥草等</w:t>
      </w:r>
    </w:p>
    <w:p>
      <w:pPr>
        <w:spacing w:after="40"/>
      </w:pPr>
      <w:r>
        <w:rPr>
          <w:rFonts w:ascii="SimSun" w:hAnsi="SimSun" w:eastAsia="SimSun"/>
          <w:b w:val="0"/>
          <w:sz w:val="20"/>
        </w:rPr>
        <w:t>🌊 凉性（89种）：白萝卜、丝瓜、冬瓜、芹菜、番茄、秋葵等</w:t>
      </w:r>
    </w:p>
    <w:p>
      <w:pPr>
        <w:spacing w:after="40"/>
      </w:pPr>
      <w:r>
        <w:rPr>
          <w:rFonts w:ascii="SimSun" w:hAnsi="SimSun" w:eastAsia="SimSun"/>
          <w:b w:val="0"/>
          <w:sz w:val="20"/>
        </w:rPr>
        <w:t>🌿 平性（96种）：白菜、山药、土豆、木耳、银耳、香菇等</w:t>
      </w:r>
    </w:p>
    <w:p>
      <w:pPr>
        <w:spacing w:after="40"/>
      </w:pPr>
      <w:r>
        <w:rPr>
          <w:rFonts w:ascii="SimSun" w:hAnsi="SimSun" w:eastAsia="SimSun"/>
          <w:b w:val="0"/>
          <w:sz w:val="20"/>
        </w:rPr>
        <w:t>🔥 温性（73种）：韭菜、大葱、大蒜、生姜、南瓜、洋葱等</w:t>
      </w:r>
    </w:p>
    <w:p>
      <w:pPr>
        <w:spacing w:after="40"/>
      </w:pPr>
      <w:r>
        <w:rPr>
          <w:rFonts w:ascii="SimSun" w:hAnsi="SimSun" w:eastAsia="SimSun"/>
          <w:b w:val="0"/>
          <w:sz w:val="20"/>
        </w:rPr>
        <w:t>⚡ 热性（6种）：辣椒、胡椒、肉桂、花椒等</w:t>
      </w:r>
    </w:p>
    <w:p>
      <w:pPr>
        <w:spacing w:after="120"/>
      </w:pPr>
      <w:r>
        <w:rPr>
          <w:rFonts w:ascii="SimSun" w:hAnsi="SimSun" w:eastAsia="SimSun"/>
          <w:b w:val="0"/>
          <w:sz w:val="20"/>
        </w:rPr>
        <w:t>点击任一分类，右侧列表即显示该分类下的所有蔬菜。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3.3 蔬菜详情查看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在右侧列表中点击任意蔬菜名称，详情区域即显示该蔬菜的完整信息：</w:t>
      </w:r>
    </w:p>
    <w:p>
      <w:pPr>
        <w:spacing w:after="40"/>
      </w:pPr>
      <w:r>
        <w:rPr>
          <w:rFonts w:ascii="SimSun" w:hAnsi="SimSun" w:eastAsia="SimSun"/>
          <w:b w:val="0"/>
          <w:sz w:val="20"/>
        </w:rPr>
        <w:t>• 蔬菜图片（顶部，等比例缩放显示，最大宽280px）</w:t>
      </w:r>
    </w:p>
    <w:p>
      <w:pPr>
        <w:spacing w:after="40"/>
      </w:pPr>
      <w:r>
        <w:rPr>
          <w:rFonts w:ascii="SimSun" w:hAnsi="SimSun" w:eastAsia="SimSun"/>
          <w:b w:val="0"/>
          <w:sz w:val="20"/>
        </w:rPr>
        <w:t>• 名称与性味标签（名称+属性标签+味型）</w:t>
      </w:r>
    </w:p>
    <w:p>
      <w:pPr>
        <w:spacing w:after="40"/>
      </w:pPr>
      <w:r>
        <w:rPr>
          <w:rFonts w:ascii="SimSun" w:hAnsi="SimSun" w:eastAsia="SimSun"/>
          <w:b w:val="0"/>
          <w:sz w:val="20"/>
        </w:rPr>
        <w:t>• 基本信息卡片：归经、功效、主治、禁忌、建议食法</w:t>
      </w:r>
    </w:p>
    <w:p>
      <w:pPr>
        <w:spacing w:after="40"/>
      </w:pPr>
      <w:r>
        <w:rPr>
          <w:rFonts w:ascii="SimSun" w:hAnsi="SimSun" w:eastAsia="SimSun"/>
          <w:b w:val="0"/>
          <w:sz w:val="20"/>
        </w:rPr>
        <w:t>• 营养成分（含具体数值和主要功效成分）</w:t>
      </w:r>
    </w:p>
    <w:p>
      <w:pPr>
        <w:spacing w:after="120"/>
      </w:pPr>
      <w:r>
        <w:rPr>
          <w:rFonts w:ascii="SimSun" w:hAnsi="SimSun" w:eastAsia="SimSun"/>
          <w:b w:val="0"/>
          <w:sz w:val="20"/>
        </w:rPr>
        <w:t>• 详细介绍（含食用方法、注意事项、文化典故等）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3.4 搜索功能</w:t>
      </w:r>
    </w:p>
    <w:p>
      <w:pPr>
        <w:spacing w:after="120"/>
      </w:pPr>
      <w:r>
        <w:rPr>
          <w:rFonts w:ascii="SimSun" w:hAnsi="SimSun" w:eastAsia="SimSun"/>
          <w:b w:val="0"/>
          <w:sz w:val="22"/>
        </w:rPr>
        <w:t>在右侧顶部的搜索框中输入关键词（蔬菜名称、功效如"清热"、主治如"咳嗽"等），点击"搜索"按钮，系统将在全部319种蔬菜中检索匹配项并显示结果。</w:t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四、数据结构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4.1 蔬菜信息字段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每条蔬菜记录包含以下10个字段：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字段名</w:t>
            </w:r>
          </w:p>
        </w:tc>
        <w:tc>
          <w:tcPr>
            <w:tcW w:type="dxa" w:w="3024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  <w:tc>
          <w:tcPr>
            <w:tcW w:type="dxa" w:w="3024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示例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name</w:t>
            </w:r>
          </w:p>
        </w:tc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蔬菜名称</w:t>
            </w:r>
          </w:p>
        </w:tc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苦瓜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nature</w:t>
            </w:r>
          </w:p>
        </w:tc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寒热属性</w:t>
            </w:r>
          </w:p>
        </w:tc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寒/凉/平/温/热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taste</w:t>
            </w:r>
          </w:p>
        </w:tc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味型</w:t>
            </w:r>
          </w:p>
        </w:tc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甘/苦/辛/酸/咸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meridian</w:t>
            </w:r>
          </w:p>
        </w:tc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归经</w:t>
            </w:r>
          </w:p>
        </w:tc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归心、脾、肺经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effect</w:t>
            </w:r>
          </w:p>
        </w:tc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功效</w:t>
            </w:r>
          </w:p>
        </w:tc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清热祛暑，明目解毒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indications</w:t>
            </w:r>
          </w:p>
        </w:tc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主治</w:t>
            </w:r>
          </w:p>
        </w:tc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暑热烦渴、目赤肿痛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contra</w:t>
            </w:r>
          </w:p>
        </w:tc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禁忌</w:t>
            </w:r>
          </w:p>
        </w:tc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脾胃虚寒者不宜多食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usage</w:t>
            </w:r>
          </w:p>
        </w:tc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建议食法</w:t>
            </w:r>
          </w:p>
        </w:tc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凉拌、清炒、煲汤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nutrition</w:t>
            </w:r>
          </w:p>
        </w:tc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营养成分</w:t>
            </w:r>
          </w:p>
        </w:tc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维生素C含量极高...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desc</w:t>
            </w:r>
          </w:p>
        </w:tc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详细介绍</w:t>
            </w:r>
          </w:p>
        </w:tc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苦瓜虽苦，但苦味纯正...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image</w:t>
            </w:r>
          </w:p>
        </w:tc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图片文件名</w:t>
            </w:r>
          </w:p>
        </w:tc>
        <w:tc>
          <w:tcPr>
            <w:tcW w:type="dxa" w:w="302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苦瓜.jpg</w:t>
            </w:r>
          </w:p>
        </w:tc>
      </w:tr>
    </w:tbl>
    <w:p>
      <w:pPr>
        <w:spacing w:after="120"/>
      </w:pPr>
      <w:r>
        <w:rPr>
          <w:rFonts w:ascii="SimSun" w:hAnsi="SimSun" w:eastAsia="SimSun"/>
          <w:b w:val="0"/>
          <w:sz w:val="12"/>
        </w:rPr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4.2 寒热属性分类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软件中的所有蔬菜根据中医"四气"（寒热温凉）理论进行分类。每类蔬菜对应的颜色标识为：</w:t>
      </w:r>
    </w:p>
    <w:p>
      <w:pPr>
        <w:spacing w:after="40"/>
      </w:pPr>
      <w:r>
        <w:rPr>
          <w:rFonts w:ascii="SimSun" w:hAnsi="SimSun" w:eastAsia="SimSun"/>
          <w:b w:val="0"/>
          <w:sz w:val="20"/>
        </w:rPr>
        <w:t>• 寒性 → 蓝色（#3b82f6）</w:t>
      </w:r>
    </w:p>
    <w:p>
      <w:pPr>
        <w:spacing w:after="40"/>
      </w:pPr>
      <w:r>
        <w:rPr>
          <w:rFonts w:ascii="SimSun" w:hAnsi="SimSun" w:eastAsia="SimSun"/>
          <w:b w:val="0"/>
          <w:sz w:val="20"/>
        </w:rPr>
        <w:t>• 凉性 → 浅蓝色（#60a5fa）</w:t>
      </w:r>
    </w:p>
    <w:p>
      <w:pPr>
        <w:spacing w:after="40"/>
      </w:pPr>
      <w:r>
        <w:rPr>
          <w:rFonts w:ascii="SimSun" w:hAnsi="SimSun" w:eastAsia="SimSun"/>
          <w:b w:val="0"/>
          <w:sz w:val="20"/>
        </w:rPr>
        <w:t>• 平性 → 绿色（#22c55e）</w:t>
      </w:r>
    </w:p>
    <w:p>
      <w:pPr>
        <w:spacing w:after="40"/>
      </w:pPr>
      <w:r>
        <w:rPr>
          <w:rFonts w:ascii="SimSun" w:hAnsi="SimSun" w:eastAsia="SimSun"/>
          <w:b w:val="0"/>
          <w:sz w:val="20"/>
        </w:rPr>
        <w:t>• 温性 → 橙色（#f59e0b）</w:t>
      </w:r>
    </w:p>
    <w:p>
      <w:pPr>
        <w:spacing w:after="120"/>
      </w:pPr>
      <w:r>
        <w:rPr>
          <w:rFonts w:ascii="SimSun" w:hAnsi="SimSun" w:eastAsia="SimSun"/>
          <w:b w:val="0"/>
          <w:sz w:val="20"/>
        </w:rPr>
        <w:t>• 热性 → 红色（#ef4444）</w:t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五、操作示例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5.1 按分类浏览</w:t>
      </w:r>
    </w:p>
    <w:p>
      <w:pPr>
        <w:spacing w:after="120"/>
      </w:pPr>
      <w:r>
        <w:rPr>
          <w:rFonts w:ascii="SimSun" w:hAnsi="SimSun" w:eastAsia="SimSun"/>
          <w:b w:val="0"/>
          <w:sz w:val="22"/>
        </w:rPr>
        <w:t>双击桌面"Toobey本草食蔬.exe" → 软件自动打开 → 点击左侧"凉性"分类 → 右侧列表显示89种凉性蔬菜 → 点击"冬瓜" → 详情区显示冬瓜的图片、性味、功效、营养成分和详细介绍。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5.2 搜索特定蔬菜</w:t>
      </w:r>
    </w:p>
    <w:p>
      <w:pPr>
        <w:spacing w:after="120"/>
      </w:pPr>
      <w:r>
        <w:rPr>
          <w:rFonts w:ascii="SimSun" w:hAnsi="SimSun" w:eastAsia="SimSun"/>
          <w:b w:val="0"/>
          <w:sz w:val="22"/>
        </w:rPr>
        <w:t>在搜索框中输入"咳嗽" → 点击搜索 → 系统列出所有可用于治疗咳嗽的蔬菜（如白萝卜、百合、枇杷等） → 点击任一结果查看详情。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5.3 查看图片</w:t>
      </w:r>
    </w:p>
    <w:p>
      <w:pPr>
        <w:spacing w:after="120"/>
      </w:pPr>
      <w:r>
        <w:rPr>
          <w:rFonts w:ascii="SimSun" w:hAnsi="SimSun" w:eastAsia="SimSun"/>
          <w:b w:val="0"/>
          <w:sz w:val="22"/>
        </w:rPr>
        <w:t>点击任意蔬菜 → 详情区域顶部即显示该蔬菜的高清实物照片 → 图片自动缩放至合适大小。</w:t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六、常见问题</w:t>
      </w:r>
    </w:p>
    <w:p>
      <w:pPr>
        <w:spacing w:after="40"/>
      </w:pPr>
      <w:r>
        <w:rPr>
          <w:rFonts w:ascii="SimSun" w:hAnsi="SimSun" w:eastAsia="SimSun"/>
          <w:b/>
          <w:sz w:val="22"/>
        </w:rPr>
        <w:t>Q: 软件是否需要联网？</w:t>
      </w:r>
    </w:p>
    <w:p>
      <w:pPr>
        <w:spacing w:after="120"/>
      </w:pPr>
      <w:r>
        <w:rPr>
          <w:rFonts w:ascii="SimSun" w:hAnsi="SimSun" w:eastAsia="SimSun"/>
          <w:b w:val="0"/>
          <w:sz w:val="22"/>
        </w:rPr>
        <w:t>A: 不需要。所有数据和图片均已打包在exe文件中，离线即可使用。</w:t>
      </w:r>
    </w:p>
    <w:p>
      <w:pPr>
        <w:spacing w:after="40"/>
      </w:pPr>
      <w:r>
        <w:rPr>
          <w:rFonts w:ascii="SimSun" w:hAnsi="SimSun" w:eastAsia="SimSun"/>
          <w:b/>
          <w:sz w:val="22"/>
        </w:rPr>
        <w:t>Q: 软件是否收费？</w:t>
      </w:r>
    </w:p>
    <w:p>
      <w:pPr>
        <w:spacing w:after="120"/>
      </w:pPr>
      <w:r>
        <w:rPr>
          <w:rFonts w:ascii="SimSun" w:hAnsi="SimSun" w:eastAsia="SimSun"/>
          <w:b w:val="0"/>
          <w:sz w:val="22"/>
        </w:rPr>
        <w:t>A: 本软件为免费软件，可以自由使用和传播。</w:t>
      </w:r>
    </w:p>
    <w:p>
      <w:pPr>
        <w:spacing w:after="40"/>
      </w:pPr>
      <w:r>
        <w:rPr>
          <w:rFonts w:ascii="SimSun" w:hAnsi="SimSun" w:eastAsia="SimSun"/>
          <w:b/>
          <w:sz w:val="22"/>
        </w:rPr>
        <w:t>Q: 在Mac电脑上能否使用？</w:t>
      </w:r>
    </w:p>
    <w:p>
      <w:pPr>
        <w:spacing w:after="120"/>
      </w:pPr>
      <w:r>
        <w:rPr>
          <w:rFonts w:ascii="SimSun" w:hAnsi="SimSun" w:eastAsia="SimSun"/>
          <w:b w:val="0"/>
          <w:sz w:val="22"/>
        </w:rPr>
        <w:t>A: 当前版本仅支持Windows 10/11系统。</w:t>
      </w:r>
    </w:p>
    <w:p>
      <w:pPr>
        <w:spacing w:after="40"/>
      </w:pPr>
      <w:r>
        <w:rPr>
          <w:rFonts w:ascii="SimSun" w:hAnsi="SimSun" w:eastAsia="SimSun"/>
          <w:b/>
          <w:sz w:val="22"/>
        </w:rPr>
        <w:t>Q: 数据是否有医学依据？</w:t>
      </w:r>
    </w:p>
    <w:p>
      <w:pPr>
        <w:spacing w:after="120"/>
      </w:pPr>
      <w:r>
        <w:rPr>
          <w:rFonts w:ascii="SimSun" w:hAnsi="SimSun" w:eastAsia="SimSun"/>
          <w:b w:val="0"/>
          <w:sz w:val="22"/>
        </w:rPr>
        <w:t>A: 蔬菜的性味归经和功效数据来源于传统中医理论和典籍整理，仅供参考，不能替代专业医疗建议。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