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DDA1" w14:textId="608A3AF8" w:rsidR="00FF519C" w:rsidRDefault="00FF519C" w:rsidP="00FF519C">
      <w:r>
        <w:t>Boston University: NileMasr21 (I: 10/12</w:t>
      </w:r>
      <w:r>
        <w:t>,</w:t>
      </w:r>
      <w:r>
        <w:t xml:space="preserve"> R: 12/17)</w:t>
      </w:r>
    </w:p>
    <w:p w14:paraId="380015C6" w14:textId="74159B6D" w:rsidR="00FF519C" w:rsidRDefault="00FF519C" w:rsidP="00FF519C">
      <w:r>
        <w:t>University of Southern California: tardigrade88 (I: 9/26</w:t>
      </w:r>
      <w:r>
        <w:t>,</w:t>
      </w:r>
      <w:r>
        <w:t xml:space="preserve"> R: 10/24)</w:t>
      </w:r>
    </w:p>
    <w:p w14:paraId="08C1F96E" w14:textId="4E59DFA0" w:rsidR="00E0625C" w:rsidRDefault="00FF519C" w:rsidP="00FF519C">
      <w:r>
        <w:t>Washington University in St. Louis: NileMasr21 (I: 9/27</w:t>
      </w:r>
      <w:r>
        <w:t>,</w:t>
      </w:r>
      <w:r>
        <w:t xml:space="preserve"> R: 10/25)</w:t>
      </w:r>
      <w:r>
        <w:t>,</w:t>
      </w:r>
      <w:r>
        <w:t xml:space="preserve"> </w:t>
      </w:r>
      <w:proofErr w:type="spellStart"/>
      <w:r>
        <w:t>gnarwhal</w:t>
      </w:r>
      <w:proofErr w:type="spellEnd"/>
      <w:r>
        <w:t xml:space="preserve"> (I: 11/x</w:t>
      </w:r>
      <w:r>
        <w:t>,</w:t>
      </w:r>
      <w:r>
        <w:t xml:space="preserve"> R: 1/x)</w:t>
      </w:r>
    </w:p>
    <w:sectPr w:rsidR="00E0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9C"/>
    <w:rsid w:val="00E0625C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2D54"/>
  <w15:chartTrackingRefBased/>
  <w15:docId w15:val="{18874E14-1AB1-4C3D-8264-DDECEC24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2021-10-18T03:06:00Z</dcterms:created>
  <dcterms:modified xsi:type="dcterms:W3CDTF">2021-10-18T03:09:00Z</dcterms:modified>
</cp:coreProperties>
</file>