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576C1" w14:textId="6B01F817" w:rsidR="00A53833" w:rsidRPr="004F2077" w:rsidRDefault="009C3969" w:rsidP="005C0490">
      <w:pPr>
        <w:rPr>
          <w:rFonts w:ascii="Arial" w:hAnsi="Arial" w:cs="Arial"/>
          <w:b/>
          <w:bCs/>
          <w:sz w:val="48"/>
          <w:szCs w:val="48"/>
        </w:rPr>
      </w:pPr>
      <w:r w:rsidRPr="00CE63D6">
        <w:rPr>
          <w:rFonts w:ascii="Arial" w:hAnsi="Arial" w:cs="Arial"/>
          <w:b/>
          <w:bCs/>
          <w:noProof/>
          <w:color w:val="501EFF"/>
          <w:sz w:val="48"/>
          <w:szCs w:val="48"/>
        </w:rPr>
        <w:drawing>
          <wp:anchor distT="0" distB="0" distL="114300" distR="114300" simplePos="0" relativeHeight="251658240" behindDoc="1" locked="0" layoutInCell="1" allowOverlap="1" wp14:anchorId="673BF525" wp14:editId="5FF7D0B0">
            <wp:simplePos x="0" y="0"/>
            <wp:positionH relativeFrom="margin">
              <wp:posOffset>4457700</wp:posOffset>
            </wp:positionH>
            <wp:positionV relativeFrom="margin">
              <wp:align>top</wp:align>
            </wp:positionV>
            <wp:extent cx="1626870" cy="16268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26870" cy="1626870"/>
                    </a:xfrm>
                    <a:prstGeom prst="rect">
                      <a:avLst/>
                    </a:prstGeom>
                    <a:noFill/>
                    <a:ln w="0">
                      <a:noFill/>
                    </a:ln>
                  </pic:spPr>
                </pic:pic>
              </a:graphicData>
            </a:graphic>
            <wp14:sizeRelH relativeFrom="page">
              <wp14:pctWidth>0</wp14:pctWidth>
            </wp14:sizeRelH>
            <wp14:sizeRelV relativeFrom="page">
              <wp14:pctHeight>0</wp14:pctHeight>
            </wp14:sizeRelV>
          </wp:anchor>
        </w:drawing>
      </w:r>
      <w:r w:rsidR="004F2077" w:rsidRPr="00CE63D6">
        <w:rPr>
          <w:rFonts w:ascii="Arial" w:hAnsi="Arial" w:cs="Arial"/>
          <w:b/>
          <w:bCs/>
          <w:color w:val="501EFF"/>
          <w:sz w:val="56"/>
          <w:szCs w:val="56"/>
        </w:rPr>
        <w:t xml:space="preserve">Daniel C. Brock </w:t>
      </w:r>
    </w:p>
    <w:p w14:paraId="0F9CFBE1" w14:textId="3F15128F" w:rsidR="00563B96" w:rsidRPr="00C91AB2" w:rsidRDefault="00563B96" w:rsidP="005C0490">
      <w:pPr>
        <w:spacing w:after="80" w:line="240" w:lineRule="auto"/>
        <w:rPr>
          <w:rFonts w:ascii="Arial" w:hAnsi="Arial" w:cs="Arial"/>
          <w:b/>
          <w:bCs/>
        </w:rPr>
      </w:pPr>
      <w:r w:rsidRPr="00C91AB2">
        <w:rPr>
          <w:rFonts w:ascii="Arial" w:hAnsi="Arial" w:cs="Arial"/>
          <w:b/>
          <w:bCs/>
        </w:rPr>
        <w:t>MD/PhD Student at Baylor College of Medicine Medical Scientist Training Program (MSTP)</w:t>
      </w:r>
    </w:p>
    <w:p w14:paraId="16390876" w14:textId="05790AB9" w:rsidR="005C0490" w:rsidRDefault="00563B96" w:rsidP="005C0490">
      <w:pPr>
        <w:spacing w:after="80" w:line="240" w:lineRule="auto"/>
        <w:rPr>
          <w:rFonts w:ascii="Arial" w:hAnsi="Arial" w:cs="Arial"/>
        </w:rPr>
      </w:pPr>
      <w:r>
        <w:rPr>
          <w:rFonts w:ascii="Arial" w:hAnsi="Arial" w:cs="Arial"/>
        </w:rPr>
        <w:t>Daniel.Brock@bcm.edu</w:t>
      </w:r>
    </w:p>
    <w:p w14:paraId="65E719BE" w14:textId="7AEE8A92" w:rsidR="005C0490" w:rsidRDefault="008970D6" w:rsidP="005C0490">
      <w:pPr>
        <w:spacing w:after="80" w:line="240" w:lineRule="auto"/>
        <w:rPr>
          <w:rFonts w:ascii="Arial" w:hAnsi="Arial" w:cs="Arial"/>
        </w:rPr>
      </w:pPr>
      <w:r w:rsidRPr="007D420F">
        <w:rPr>
          <w:rFonts w:ascii="Arial" w:hAnsi="Arial" w:cs="Arial"/>
        </w:rPr>
        <w:t>720-425-0917</w:t>
      </w:r>
    </w:p>
    <w:p w14:paraId="1281FA21" w14:textId="59E25994" w:rsidR="00E16664" w:rsidRDefault="00E16664" w:rsidP="005C0490">
      <w:pPr>
        <w:spacing w:after="80" w:line="240" w:lineRule="auto"/>
        <w:rPr>
          <w:rFonts w:ascii="Arial" w:hAnsi="Arial" w:cs="Arial"/>
        </w:rPr>
      </w:pPr>
      <w:hyperlink r:id="rId9" w:history="1">
        <w:r w:rsidRPr="003E1C13">
          <w:rPr>
            <w:rStyle w:val="Hyperlink"/>
            <w:rFonts w:ascii="Arial" w:hAnsi="Arial" w:cs="Arial"/>
          </w:rPr>
          <w:t>www.danielcbrock.com</w:t>
        </w:r>
      </w:hyperlink>
      <w:r>
        <w:rPr>
          <w:rFonts w:ascii="Arial" w:hAnsi="Arial" w:cs="Arial"/>
        </w:rPr>
        <w:t xml:space="preserve"> </w:t>
      </w:r>
    </w:p>
    <w:p w14:paraId="36853DBF" w14:textId="176A24E1" w:rsidR="004073EB" w:rsidRDefault="004073EB" w:rsidP="005C0490">
      <w:pPr>
        <w:spacing w:after="80" w:line="240" w:lineRule="auto"/>
        <w:rPr>
          <w:rFonts w:ascii="Arial" w:hAnsi="Arial" w:cs="Arial"/>
        </w:rPr>
      </w:pPr>
      <w:r>
        <w:rPr>
          <w:rFonts w:ascii="Arial" w:hAnsi="Arial" w:cs="Arial"/>
        </w:rPr>
        <w:t xml:space="preserve">Interests: </w:t>
      </w:r>
      <w:r w:rsidR="000C3EB1">
        <w:rPr>
          <w:rFonts w:ascii="Arial" w:hAnsi="Arial" w:cs="Arial"/>
        </w:rPr>
        <w:t>G</w:t>
      </w:r>
      <w:r w:rsidR="00030E22">
        <w:rPr>
          <w:rFonts w:ascii="Arial" w:hAnsi="Arial" w:cs="Arial"/>
        </w:rPr>
        <w:t>enomics</w:t>
      </w:r>
      <w:r>
        <w:rPr>
          <w:rFonts w:ascii="Arial" w:hAnsi="Arial" w:cs="Arial"/>
        </w:rPr>
        <w:t xml:space="preserve">, neurodegeneration, </w:t>
      </w:r>
      <w:r w:rsidR="00563B96">
        <w:rPr>
          <w:rFonts w:ascii="Arial" w:hAnsi="Arial" w:cs="Arial"/>
        </w:rPr>
        <w:t xml:space="preserve">retinal </w:t>
      </w:r>
      <w:r w:rsidR="0073762D">
        <w:rPr>
          <w:rFonts w:ascii="Arial" w:hAnsi="Arial" w:cs="Arial"/>
        </w:rPr>
        <w:t>disease</w:t>
      </w:r>
      <w:r w:rsidR="00F1797A">
        <w:rPr>
          <w:rFonts w:ascii="Arial" w:hAnsi="Arial" w:cs="Arial"/>
        </w:rPr>
        <w:t>s</w:t>
      </w:r>
      <w:r>
        <w:rPr>
          <w:rFonts w:ascii="Arial" w:hAnsi="Arial" w:cs="Arial"/>
        </w:rPr>
        <w:t>,</w:t>
      </w:r>
      <w:r w:rsidR="00563B96">
        <w:rPr>
          <w:rFonts w:ascii="Arial" w:hAnsi="Arial" w:cs="Arial"/>
        </w:rPr>
        <w:t xml:space="preserve"> </w:t>
      </w:r>
      <w:r w:rsidR="0073762D">
        <w:rPr>
          <w:rFonts w:ascii="Arial" w:hAnsi="Arial" w:cs="Arial"/>
        </w:rPr>
        <w:t xml:space="preserve">epigenetics, </w:t>
      </w:r>
      <w:r w:rsidR="00C2178F">
        <w:rPr>
          <w:rFonts w:ascii="Arial" w:hAnsi="Arial" w:cs="Arial"/>
        </w:rPr>
        <w:t>surgery</w:t>
      </w:r>
    </w:p>
    <w:p w14:paraId="549DF9A4" w14:textId="1C66FF7E" w:rsidR="005C0490" w:rsidRPr="00327AEB" w:rsidRDefault="005C0490" w:rsidP="005C0490">
      <w:pPr>
        <w:spacing w:after="0" w:line="240" w:lineRule="auto"/>
        <w:rPr>
          <w:rFonts w:ascii="Arial" w:hAnsi="Arial" w:cs="Arial"/>
          <w:sz w:val="8"/>
          <w:szCs w:val="8"/>
        </w:rPr>
      </w:pPr>
    </w:p>
    <w:p w14:paraId="3222389C" w14:textId="77777777" w:rsidR="00327AEB" w:rsidRPr="007D420F" w:rsidRDefault="00327AEB" w:rsidP="005C0490">
      <w:pPr>
        <w:spacing w:after="0" w:line="240" w:lineRule="auto"/>
        <w:rPr>
          <w:rFonts w:ascii="Arial" w:hAnsi="Arial" w:cs="Arial"/>
        </w:rPr>
      </w:pPr>
    </w:p>
    <w:tbl>
      <w:tblPr>
        <w:tblStyle w:val="PlainTable4"/>
        <w:tblpPr w:leftFromText="180" w:rightFromText="180" w:vertAnchor="text" w:horzAnchor="margin" w:tblpX="-5" w:tblpY="471"/>
        <w:tblW w:w="9540" w:type="dxa"/>
        <w:tblCellMar>
          <w:left w:w="0" w:type="dxa"/>
          <w:right w:w="0" w:type="dxa"/>
        </w:tblCellMar>
        <w:tblLook w:val="04A0" w:firstRow="1" w:lastRow="0" w:firstColumn="1" w:lastColumn="0" w:noHBand="0" w:noVBand="1"/>
      </w:tblPr>
      <w:tblGrid>
        <w:gridCol w:w="7020"/>
        <w:gridCol w:w="2520"/>
      </w:tblGrid>
      <w:tr w:rsidR="000939A6" w:rsidRPr="007D420F" w14:paraId="52CDC136" w14:textId="77777777" w:rsidTr="002D57E2">
        <w:trPr>
          <w:cnfStyle w:val="100000000000" w:firstRow="1" w:lastRow="0" w:firstColumn="0" w:lastColumn="0" w:oddVBand="0" w:evenVBand="0" w:oddHBand="0" w:evenHBand="0" w:firstRowFirstColumn="0" w:firstRowLastColumn="0" w:lastRowFirstColumn="0" w:lastRowLastColumn="0"/>
          <w:trHeight w:val="900"/>
        </w:trPr>
        <w:tc>
          <w:tcPr>
            <w:cnfStyle w:val="001000000000" w:firstRow="0" w:lastRow="0" w:firstColumn="1" w:lastColumn="0" w:oddVBand="0" w:evenVBand="0" w:oddHBand="0" w:evenHBand="0" w:firstRowFirstColumn="0" w:firstRowLastColumn="0" w:lastRowFirstColumn="0" w:lastRowLastColumn="0"/>
            <w:tcW w:w="7020" w:type="dxa"/>
          </w:tcPr>
          <w:p w14:paraId="0EDA9729" w14:textId="77777777" w:rsidR="000939A6" w:rsidRDefault="000939A6" w:rsidP="00A163DE">
            <w:pPr>
              <w:rPr>
                <w:rFonts w:ascii="Arial" w:hAnsi="Arial" w:cs="Arial"/>
              </w:rPr>
            </w:pPr>
            <w:r>
              <w:rPr>
                <w:rFonts w:ascii="Arial" w:hAnsi="Arial" w:cs="Arial"/>
              </w:rPr>
              <w:t>Baylor College of Medicine, Houston, TX</w:t>
            </w:r>
          </w:p>
          <w:p w14:paraId="5276C62F" w14:textId="77777777" w:rsidR="000939A6" w:rsidRPr="00A163DE" w:rsidRDefault="000939A6" w:rsidP="00A163DE">
            <w:pPr>
              <w:rPr>
                <w:rFonts w:ascii="Arial" w:hAnsi="Arial" w:cs="Arial"/>
                <w:b w:val="0"/>
                <w:bCs w:val="0"/>
              </w:rPr>
            </w:pPr>
            <w:r w:rsidRPr="00A163DE">
              <w:rPr>
                <w:rFonts w:ascii="Arial" w:hAnsi="Arial" w:cs="Arial"/>
                <w:b w:val="0"/>
                <w:bCs w:val="0"/>
              </w:rPr>
              <w:t>Medical Scientist Training Program</w:t>
            </w:r>
          </w:p>
          <w:p w14:paraId="367D9E73" w14:textId="4BE012E4" w:rsidR="000D09B5" w:rsidRPr="002D57E2" w:rsidRDefault="000D09B5" w:rsidP="00A163DE">
            <w:pPr>
              <w:rPr>
                <w:rFonts w:ascii="Arial" w:hAnsi="Arial" w:cs="Arial"/>
                <w:b w:val="0"/>
                <w:bCs w:val="0"/>
              </w:rPr>
            </w:pPr>
            <w:r w:rsidRPr="00A163DE">
              <w:rPr>
                <w:rFonts w:ascii="Arial" w:hAnsi="Arial" w:cs="Arial"/>
                <w:b w:val="0"/>
                <w:bCs w:val="0"/>
              </w:rPr>
              <w:t>PhD</w:t>
            </w:r>
            <w:r w:rsidR="00872F0D">
              <w:rPr>
                <w:rFonts w:ascii="Arial" w:hAnsi="Arial" w:cs="Arial"/>
                <w:b w:val="0"/>
                <w:bCs w:val="0"/>
              </w:rPr>
              <w:t xml:space="preserve"> in</w:t>
            </w:r>
            <w:r w:rsidRPr="00A163DE">
              <w:rPr>
                <w:rFonts w:ascii="Arial" w:hAnsi="Arial" w:cs="Arial"/>
                <w:b w:val="0"/>
                <w:bCs w:val="0"/>
              </w:rPr>
              <w:t xml:space="preserve"> Genetics &amp; Genomics</w:t>
            </w:r>
          </w:p>
        </w:tc>
        <w:tc>
          <w:tcPr>
            <w:tcW w:w="2520" w:type="dxa"/>
          </w:tcPr>
          <w:p w14:paraId="0C347088" w14:textId="3E8E87BC" w:rsidR="000939A6" w:rsidRDefault="000D09B5" w:rsidP="00A163DE">
            <w:pPr>
              <w:jc w:val="right"/>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Pr>
                <w:rFonts w:ascii="Arial" w:hAnsi="Arial" w:cs="Arial"/>
              </w:rPr>
              <w:t>Jul/2022 – Present</w:t>
            </w:r>
          </w:p>
        </w:tc>
      </w:tr>
      <w:tr w:rsidR="00AB4890" w:rsidRPr="007D420F" w14:paraId="373A3D54" w14:textId="203CA02C" w:rsidTr="00FB1519">
        <w:trPr>
          <w:cnfStyle w:val="000000100000" w:firstRow="0" w:lastRow="0" w:firstColumn="0" w:lastColumn="0" w:oddVBand="0" w:evenVBand="0" w:oddHBand="1" w:evenHBand="0" w:firstRowFirstColumn="0" w:firstRowLastColumn="0" w:lastRowFirstColumn="0" w:lastRowLastColumn="0"/>
          <w:trHeight w:val="789"/>
        </w:trPr>
        <w:tc>
          <w:tcPr>
            <w:cnfStyle w:val="001000000000" w:firstRow="0" w:lastRow="0" w:firstColumn="1" w:lastColumn="0" w:oddVBand="0" w:evenVBand="0" w:oddHBand="0" w:evenHBand="0" w:firstRowFirstColumn="0" w:firstRowLastColumn="0" w:lastRowFirstColumn="0" w:lastRowLastColumn="0"/>
            <w:tcW w:w="7020" w:type="dxa"/>
          </w:tcPr>
          <w:p w14:paraId="708C2A1A" w14:textId="13E8E74F" w:rsidR="00AB4890" w:rsidRPr="007D420F" w:rsidRDefault="00AB4890" w:rsidP="00A163DE">
            <w:pPr>
              <w:rPr>
                <w:rFonts w:ascii="Arial" w:hAnsi="Arial" w:cs="Arial"/>
              </w:rPr>
            </w:pPr>
            <w:r w:rsidRPr="007D420F">
              <w:rPr>
                <w:rFonts w:ascii="Arial" w:hAnsi="Arial" w:cs="Arial"/>
              </w:rPr>
              <w:t>University of Washington, Seattle, WA</w:t>
            </w:r>
          </w:p>
          <w:p w14:paraId="4C3828D9" w14:textId="26668B69" w:rsidR="00AB4890" w:rsidRPr="00A163DE" w:rsidRDefault="00AB4890" w:rsidP="00A163DE">
            <w:pPr>
              <w:rPr>
                <w:rFonts w:ascii="Arial" w:hAnsi="Arial" w:cs="Arial"/>
                <w:b w:val="0"/>
                <w:bCs w:val="0"/>
              </w:rPr>
            </w:pPr>
            <w:r w:rsidRPr="00A163DE">
              <w:rPr>
                <w:rFonts w:ascii="Arial" w:hAnsi="Arial" w:cs="Arial"/>
                <w:b w:val="0"/>
                <w:bCs w:val="0"/>
              </w:rPr>
              <w:t xml:space="preserve">B.S. with Honors and Distinction </w:t>
            </w:r>
          </w:p>
          <w:p w14:paraId="4B1D1EFA" w14:textId="660BF542" w:rsidR="00AB4890" w:rsidRPr="007D420F" w:rsidRDefault="00AB4890" w:rsidP="00A163DE">
            <w:pPr>
              <w:rPr>
                <w:rFonts w:ascii="Arial" w:hAnsi="Arial" w:cs="Arial"/>
              </w:rPr>
            </w:pPr>
            <w:r w:rsidRPr="00A163DE">
              <w:rPr>
                <w:rFonts w:ascii="Arial" w:hAnsi="Arial" w:cs="Arial"/>
                <w:b w:val="0"/>
                <w:bCs w:val="0"/>
              </w:rPr>
              <w:t>Biochemistry, Molecular Cellular &amp; Developmental Biology</w:t>
            </w:r>
          </w:p>
        </w:tc>
        <w:tc>
          <w:tcPr>
            <w:tcW w:w="2520" w:type="dxa"/>
          </w:tcPr>
          <w:p w14:paraId="50D977D3" w14:textId="2A6FED48" w:rsidR="00AB4890" w:rsidRPr="007D420F" w:rsidRDefault="00AB4890" w:rsidP="00A163DE">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rPr>
            </w:pPr>
            <w:r>
              <w:rPr>
                <w:rFonts w:ascii="Arial" w:hAnsi="Arial" w:cs="Arial"/>
                <w:b/>
                <w:bCs/>
              </w:rPr>
              <w:t>Aug/</w:t>
            </w:r>
            <w:r w:rsidRPr="007D420F">
              <w:rPr>
                <w:rFonts w:ascii="Arial" w:hAnsi="Arial" w:cs="Arial"/>
                <w:b/>
                <w:bCs/>
              </w:rPr>
              <w:t>2015</w:t>
            </w:r>
            <w:r>
              <w:rPr>
                <w:rFonts w:ascii="Arial" w:hAnsi="Arial" w:cs="Arial"/>
                <w:b/>
                <w:bCs/>
              </w:rPr>
              <w:t xml:space="preserve"> – Jul/</w:t>
            </w:r>
            <w:r w:rsidRPr="007D420F">
              <w:rPr>
                <w:rFonts w:ascii="Arial" w:hAnsi="Arial" w:cs="Arial"/>
                <w:b/>
                <w:bCs/>
              </w:rPr>
              <w:t>2019</w:t>
            </w:r>
          </w:p>
        </w:tc>
      </w:tr>
    </w:tbl>
    <w:p w14:paraId="094911C0" w14:textId="0341E5F8" w:rsidR="00570E00" w:rsidRPr="00330B6C" w:rsidRDefault="004F2077" w:rsidP="004F2077">
      <w:pPr>
        <w:rPr>
          <w:rFonts w:ascii="Arial" w:hAnsi="Arial" w:cs="Arial"/>
          <w:b/>
          <w:bCs/>
          <w:color w:val="501EFF"/>
          <w:sz w:val="32"/>
          <w:szCs w:val="32"/>
        </w:rPr>
      </w:pPr>
      <w:r w:rsidRPr="00330B6C">
        <w:rPr>
          <w:rFonts w:ascii="Arial" w:hAnsi="Arial" w:cs="Arial"/>
          <w:b/>
          <w:bCs/>
          <w:color w:val="501EFF"/>
          <w:sz w:val="32"/>
          <w:szCs w:val="32"/>
        </w:rPr>
        <w:t>Education</w:t>
      </w:r>
    </w:p>
    <w:p w14:paraId="774CB1D7" w14:textId="77777777" w:rsidR="00FB1519" w:rsidRDefault="00FB1519" w:rsidP="004F2077">
      <w:pPr>
        <w:rPr>
          <w:rFonts w:ascii="Arial" w:hAnsi="Arial" w:cs="Arial"/>
          <w:b/>
          <w:bCs/>
          <w:color w:val="501EFF"/>
          <w:sz w:val="8"/>
          <w:szCs w:val="8"/>
        </w:rPr>
      </w:pPr>
    </w:p>
    <w:p w14:paraId="483C997A" w14:textId="77777777" w:rsidR="00327AEB" w:rsidRPr="00FB1519" w:rsidRDefault="00327AEB" w:rsidP="004F2077">
      <w:pPr>
        <w:rPr>
          <w:rFonts w:ascii="Arial" w:hAnsi="Arial" w:cs="Arial"/>
          <w:b/>
          <w:bCs/>
          <w:color w:val="501EFF"/>
          <w:sz w:val="8"/>
          <w:szCs w:val="8"/>
        </w:rPr>
      </w:pPr>
    </w:p>
    <w:p w14:paraId="261BEA7B" w14:textId="0CAA2B52" w:rsidR="00570E00" w:rsidRPr="00330B6C" w:rsidRDefault="004F2077" w:rsidP="004F2077">
      <w:pPr>
        <w:rPr>
          <w:rFonts w:ascii="Arial" w:hAnsi="Arial" w:cs="Arial"/>
          <w:b/>
          <w:bCs/>
          <w:color w:val="501EFF"/>
          <w:sz w:val="32"/>
          <w:szCs w:val="32"/>
        </w:rPr>
      </w:pPr>
      <w:r w:rsidRPr="00330B6C">
        <w:rPr>
          <w:rFonts w:ascii="Arial" w:hAnsi="Arial" w:cs="Arial"/>
          <w:b/>
          <w:bCs/>
          <w:color w:val="501EFF"/>
          <w:sz w:val="32"/>
          <w:szCs w:val="32"/>
        </w:rPr>
        <w:t>Research Positions</w:t>
      </w:r>
    </w:p>
    <w:tbl>
      <w:tblPr>
        <w:tblStyle w:val="PlainTable4"/>
        <w:tblW w:w="9540" w:type="dxa"/>
        <w:tblCellMar>
          <w:left w:w="0" w:type="dxa"/>
          <w:bottom w:w="115" w:type="dxa"/>
          <w:right w:w="0" w:type="dxa"/>
        </w:tblCellMar>
        <w:tblLook w:val="04A0" w:firstRow="1" w:lastRow="0" w:firstColumn="1" w:lastColumn="0" w:noHBand="0" w:noVBand="1"/>
      </w:tblPr>
      <w:tblGrid>
        <w:gridCol w:w="7108"/>
        <w:gridCol w:w="2432"/>
      </w:tblGrid>
      <w:tr w:rsidR="00372838" w:rsidRPr="007D420F" w14:paraId="6A30A382" w14:textId="77777777" w:rsidTr="002E1D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8" w:type="dxa"/>
          </w:tcPr>
          <w:p w14:paraId="4A665F1F" w14:textId="477C5E26" w:rsidR="00372838" w:rsidRDefault="00F169A2" w:rsidP="00AB4890">
            <w:pPr>
              <w:rPr>
                <w:rFonts w:ascii="Arial" w:hAnsi="Arial" w:cs="Arial"/>
                <w:b w:val="0"/>
                <w:bCs w:val="0"/>
              </w:rPr>
            </w:pPr>
            <w:r>
              <w:rPr>
                <w:rFonts w:ascii="Arial" w:hAnsi="Arial" w:cs="Arial"/>
              </w:rPr>
              <w:t>Frankfort</w:t>
            </w:r>
            <w:r w:rsidR="00687866">
              <w:rPr>
                <w:rFonts w:ascii="Arial" w:hAnsi="Arial" w:cs="Arial"/>
              </w:rPr>
              <w:t>/Dhindsa</w:t>
            </w:r>
            <w:r w:rsidR="00372838">
              <w:rPr>
                <w:rFonts w:ascii="Arial" w:hAnsi="Arial" w:cs="Arial"/>
              </w:rPr>
              <w:t xml:space="preserve"> Lab</w:t>
            </w:r>
            <w:r w:rsidR="00687866">
              <w:rPr>
                <w:rFonts w:ascii="Arial" w:hAnsi="Arial" w:cs="Arial"/>
              </w:rPr>
              <w:t>s</w:t>
            </w:r>
            <w:r w:rsidR="00372838">
              <w:rPr>
                <w:rFonts w:ascii="Arial" w:hAnsi="Arial" w:cs="Arial"/>
              </w:rPr>
              <w:t xml:space="preserve">, </w:t>
            </w:r>
            <w:r w:rsidR="00687866">
              <w:rPr>
                <w:rFonts w:ascii="Arial" w:hAnsi="Arial" w:cs="Arial"/>
              </w:rPr>
              <w:t>Glaucoma</w:t>
            </w:r>
            <w:r w:rsidR="00A30419">
              <w:rPr>
                <w:rFonts w:ascii="Arial" w:hAnsi="Arial" w:cs="Arial"/>
              </w:rPr>
              <w:t xml:space="preserve"> Genetics, Baylor College of Medicine, Houston, TX</w:t>
            </w:r>
          </w:p>
          <w:p w14:paraId="3664DC92" w14:textId="2B912794" w:rsidR="006A78E1" w:rsidRPr="006A78E1" w:rsidRDefault="006A78E1" w:rsidP="00AB4890">
            <w:pPr>
              <w:rPr>
                <w:rFonts w:ascii="Arial" w:hAnsi="Arial" w:cs="Arial"/>
                <w:b w:val="0"/>
                <w:bCs w:val="0"/>
              </w:rPr>
            </w:pPr>
            <w:r>
              <w:rPr>
                <w:rFonts w:ascii="Arial" w:hAnsi="Arial" w:cs="Arial"/>
                <w:b w:val="0"/>
                <w:bCs w:val="0"/>
              </w:rPr>
              <w:t>Graduate Student</w:t>
            </w:r>
            <w:r w:rsidR="00687866">
              <w:rPr>
                <w:rFonts w:ascii="Arial" w:hAnsi="Arial" w:cs="Arial"/>
                <w:b w:val="0"/>
                <w:bCs w:val="0"/>
              </w:rPr>
              <w:t xml:space="preserve"> PhD lab</w:t>
            </w:r>
            <w:r>
              <w:rPr>
                <w:rFonts w:ascii="Arial" w:hAnsi="Arial" w:cs="Arial"/>
                <w:b w:val="0"/>
                <w:bCs w:val="0"/>
              </w:rPr>
              <w:t xml:space="preserve">. </w:t>
            </w:r>
            <w:proofErr w:type="spellStart"/>
            <w:r w:rsidR="00687866">
              <w:rPr>
                <w:rFonts w:ascii="Arial" w:hAnsi="Arial" w:cs="Arial"/>
                <w:b w:val="0"/>
                <w:bCs w:val="0"/>
              </w:rPr>
              <w:t>scRNA</w:t>
            </w:r>
            <w:proofErr w:type="spellEnd"/>
            <w:r w:rsidR="00687866">
              <w:rPr>
                <w:rFonts w:ascii="Arial" w:hAnsi="Arial" w:cs="Arial"/>
                <w:b w:val="0"/>
                <w:bCs w:val="0"/>
              </w:rPr>
              <w:t xml:space="preserve">-seq of </w:t>
            </w:r>
            <w:r w:rsidR="00FB3CB7">
              <w:rPr>
                <w:rFonts w:ascii="Arial" w:hAnsi="Arial" w:cs="Arial"/>
                <w:b w:val="0"/>
                <w:bCs w:val="0"/>
              </w:rPr>
              <w:t xml:space="preserve">neurovascular unit in response to ocular hypertension. </w:t>
            </w:r>
            <w:r w:rsidR="00285E95">
              <w:rPr>
                <w:rFonts w:ascii="Arial" w:hAnsi="Arial" w:cs="Arial"/>
                <w:b w:val="0"/>
                <w:bCs w:val="0"/>
              </w:rPr>
              <w:t>CRISPR screening of</w:t>
            </w:r>
            <w:r w:rsidR="00FB3CB7">
              <w:rPr>
                <w:rFonts w:ascii="Arial" w:hAnsi="Arial" w:cs="Arial"/>
                <w:b w:val="0"/>
                <w:bCs w:val="0"/>
              </w:rPr>
              <w:t xml:space="preserve"> </w:t>
            </w:r>
            <w:r w:rsidR="00B940F2">
              <w:rPr>
                <w:rFonts w:ascii="Arial" w:hAnsi="Arial" w:cs="Arial"/>
                <w:b w:val="0"/>
                <w:bCs w:val="0"/>
              </w:rPr>
              <w:t xml:space="preserve">POAG </w:t>
            </w:r>
            <w:r w:rsidR="002E1D23">
              <w:rPr>
                <w:rFonts w:ascii="Arial" w:hAnsi="Arial" w:cs="Arial"/>
                <w:b w:val="0"/>
                <w:bCs w:val="0"/>
              </w:rPr>
              <w:t xml:space="preserve">GWAS </w:t>
            </w:r>
            <w:proofErr w:type="gramStart"/>
            <w:r w:rsidR="002E1D23">
              <w:rPr>
                <w:rFonts w:ascii="Arial" w:hAnsi="Arial" w:cs="Arial"/>
                <w:b w:val="0"/>
                <w:bCs w:val="0"/>
              </w:rPr>
              <w:t xml:space="preserve">hits </w:t>
            </w:r>
            <w:r w:rsidR="00B940F2">
              <w:rPr>
                <w:rFonts w:ascii="Arial" w:hAnsi="Arial" w:cs="Arial"/>
                <w:b w:val="0"/>
                <w:bCs w:val="0"/>
              </w:rPr>
              <w:t>in</w:t>
            </w:r>
            <w:proofErr w:type="gramEnd"/>
            <w:r w:rsidR="00B940F2">
              <w:rPr>
                <w:rFonts w:ascii="Arial" w:hAnsi="Arial" w:cs="Arial"/>
                <w:b w:val="0"/>
                <w:bCs w:val="0"/>
              </w:rPr>
              <w:t xml:space="preserve"> retinal neurovascular cell types.</w:t>
            </w:r>
          </w:p>
        </w:tc>
        <w:tc>
          <w:tcPr>
            <w:tcW w:w="2432" w:type="dxa"/>
          </w:tcPr>
          <w:p w14:paraId="566E8D54" w14:textId="19F792EA" w:rsidR="00372838" w:rsidRDefault="00A30419" w:rsidP="00AB4890">
            <w:pPr>
              <w:jc w:val="right"/>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Oct</w:t>
            </w:r>
            <w:r w:rsidR="006A78E1">
              <w:rPr>
                <w:rFonts w:ascii="Arial" w:hAnsi="Arial" w:cs="Arial"/>
              </w:rPr>
              <w:t xml:space="preserve">/2024 – </w:t>
            </w:r>
            <w:r w:rsidR="002E1D23">
              <w:rPr>
                <w:rFonts w:ascii="Arial" w:hAnsi="Arial" w:cs="Arial"/>
              </w:rPr>
              <w:t>Present</w:t>
            </w:r>
          </w:p>
        </w:tc>
      </w:tr>
      <w:tr w:rsidR="000636DE" w:rsidRPr="007D420F" w14:paraId="43C744D3" w14:textId="77777777" w:rsidTr="002E1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8" w:type="dxa"/>
          </w:tcPr>
          <w:p w14:paraId="052212F4" w14:textId="77777777" w:rsidR="000636DE" w:rsidRDefault="000636DE" w:rsidP="00AB4890">
            <w:pPr>
              <w:rPr>
                <w:rFonts w:ascii="Arial" w:hAnsi="Arial" w:cs="Arial"/>
                <w:b w:val="0"/>
                <w:bCs w:val="0"/>
              </w:rPr>
            </w:pPr>
            <w:r>
              <w:rPr>
                <w:rFonts w:ascii="Arial" w:hAnsi="Arial" w:cs="Arial"/>
              </w:rPr>
              <w:t>Chen Lab,</w:t>
            </w:r>
            <w:r w:rsidR="00C035F0">
              <w:rPr>
                <w:rFonts w:ascii="Arial" w:hAnsi="Arial" w:cs="Arial"/>
              </w:rPr>
              <w:t xml:space="preserve"> </w:t>
            </w:r>
            <w:r w:rsidR="00C035F0" w:rsidRPr="00BC00B2">
              <w:rPr>
                <w:rFonts w:ascii="Arial" w:hAnsi="Arial" w:cs="Arial"/>
                <w:i/>
                <w:iCs/>
              </w:rPr>
              <w:t>Human Genetics Section, Baylor College of Medicine</w:t>
            </w:r>
            <w:r w:rsidR="00C035F0">
              <w:rPr>
                <w:rFonts w:ascii="Arial" w:hAnsi="Arial" w:cs="Arial"/>
              </w:rPr>
              <w:t>, Houston, TX</w:t>
            </w:r>
          </w:p>
          <w:p w14:paraId="64DEB338" w14:textId="3AC6C49A" w:rsidR="00C035F0" w:rsidRPr="00C035F0" w:rsidRDefault="00C035F0" w:rsidP="00AB4890">
            <w:pPr>
              <w:rPr>
                <w:rFonts w:ascii="Arial" w:hAnsi="Arial" w:cs="Arial"/>
                <w:b w:val="0"/>
                <w:bCs w:val="0"/>
              </w:rPr>
            </w:pPr>
            <w:r>
              <w:rPr>
                <w:rFonts w:ascii="Arial" w:hAnsi="Arial" w:cs="Arial"/>
                <w:b w:val="0"/>
                <w:bCs w:val="0"/>
              </w:rPr>
              <w:t xml:space="preserve">Medical </w:t>
            </w:r>
            <w:r w:rsidR="006233F4">
              <w:rPr>
                <w:rFonts w:ascii="Arial" w:hAnsi="Arial" w:cs="Arial"/>
                <w:b w:val="0"/>
                <w:bCs w:val="0"/>
              </w:rPr>
              <w:t xml:space="preserve">Student. </w:t>
            </w:r>
            <w:r w:rsidR="00112F04">
              <w:rPr>
                <w:rFonts w:ascii="Arial" w:hAnsi="Arial" w:cs="Arial"/>
                <w:b w:val="0"/>
                <w:bCs w:val="0"/>
              </w:rPr>
              <w:t xml:space="preserve">Analyzing computational tools to predict pathogenic variants </w:t>
            </w:r>
            <w:r w:rsidR="006440A9">
              <w:rPr>
                <w:rFonts w:ascii="Arial" w:hAnsi="Arial" w:cs="Arial"/>
                <w:b w:val="0"/>
                <w:bCs w:val="0"/>
              </w:rPr>
              <w:t>for</w:t>
            </w:r>
            <w:r w:rsidR="00112F04">
              <w:rPr>
                <w:rFonts w:ascii="Arial" w:hAnsi="Arial" w:cs="Arial"/>
                <w:b w:val="0"/>
                <w:bCs w:val="0"/>
              </w:rPr>
              <w:t xml:space="preserve"> autosomal dominant inherited retinal diseases.</w:t>
            </w:r>
          </w:p>
        </w:tc>
        <w:tc>
          <w:tcPr>
            <w:tcW w:w="2432" w:type="dxa"/>
          </w:tcPr>
          <w:p w14:paraId="4E8E4A5A" w14:textId="331E988A" w:rsidR="000636DE" w:rsidRPr="00CE1C02" w:rsidRDefault="00FB5A96" w:rsidP="00AB4890">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rPr>
            </w:pPr>
            <w:r w:rsidRPr="00CE1C02">
              <w:rPr>
                <w:rFonts w:ascii="Arial" w:hAnsi="Arial" w:cs="Arial"/>
                <w:b/>
                <w:bCs/>
              </w:rPr>
              <w:t xml:space="preserve">May/2023 – </w:t>
            </w:r>
            <w:r w:rsidR="00624E56" w:rsidRPr="00CE1C02">
              <w:rPr>
                <w:rFonts w:ascii="Arial" w:hAnsi="Arial" w:cs="Arial"/>
                <w:b/>
                <w:bCs/>
              </w:rPr>
              <w:t>Apr/2024</w:t>
            </w:r>
          </w:p>
        </w:tc>
      </w:tr>
      <w:tr w:rsidR="00AB4890" w:rsidRPr="00FB5A96" w14:paraId="600DFEE9" w14:textId="2512C995" w:rsidTr="002E1D23">
        <w:tc>
          <w:tcPr>
            <w:cnfStyle w:val="001000000000" w:firstRow="0" w:lastRow="0" w:firstColumn="1" w:lastColumn="0" w:oddVBand="0" w:evenVBand="0" w:oddHBand="0" w:evenHBand="0" w:firstRowFirstColumn="0" w:firstRowLastColumn="0" w:lastRowFirstColumn="0" w:lastRowLastColumn="0"/>
            <w:tcW w:w="7108" w:type="dxa"/>
          </w:tcPr>
          <w:p w14:paraId="29F4C0BD" w14:textId="77777777" w:rsidR="00AB4890" w:rsidRPr="007D420F" w:rsidRDefault="00AB4890" w:rsidP="00AB4890">
            <w:pPr>
              <w:rPr>
                <w:rFonts w:ascii="Arial" w:hAnsi="Arial" w:cs="Arial"/>
              </w:rPr>
            </w:pPr>
            <w:r w:rsidRPr="007D420F">
              <w:rPr>
                <w:rFonts w:ascii="Arial" w:hAnsi="Arial" w:cs="Arial"/>
              </w:rPr>
              <w:t xml:space="preserve">Swaroop Lab, </w:t>
            </w:r>
            <w:r w:rsidRPr="007D420F">
              <w:rPr>
                <w:rFonts w:ascii="Arial" w:hAnsi="Arial" w:cs="Arial"/>
                <w:i/>
                <w:iCs/>
              </w:rPr>
              <w:t>Retinal Development Genetics &amp; Therapy Section, NEI-NIH</w:t>
            </w:r>
            <w:r w:rsidRPr="007D420F">
              <w:rPr>
                <w:rFonts w:ascii="Arial" w:hAnsi="Arial" w:cs="Arial"/>
              </w:rPr>
              <w:t>, Bethesda, MD</w:t>
            </w:r>
          </w:p>
          <w:p w14:paraId="176D882E" w14:textId="76712E25" w:rsidR="00AB4890" w:rsidRPr="00B356B2" w:rsidRDefault="00AB4890" w:rsidP="00AB4890">
            <w:pPr>
              <w:rPr>
                <w:rFonts w:ascii="Arial" w:hAnsi="Arial" w:cs="Arial"/>
                <w:b w:val="0"/>
                <w:bCs w:val="0"/>
              </w:rPr>
            </w:pPr>
            <w:r w:rsidRPr="00B356B2">
              <w:rPr>
                <w:rFonts w:ascii="Arial" w:hAnsi="Arial" w:cs="Arial"/>
                <w:b w:val="0"/>
                <w:bCs w:val="0"/>
              </w:rPr>
              <w:t>Postbac IRTA Fellow. Uncovering the role of diet in the epigenetic and transcriptomic aging process in the retina.</w:t>
            </w:r>
          </w:p>
        </w:tc>
        <w:tc>
          <w:tcPr>
            <w:tcW w:w="2432" w:type="dxa"/>
          </w:tcPr>
          <w:p w14:paraId="72AD9DE1" w14:textId="7CFA07FE" w:rsidR="00AB4890" w:rsidRPr="00FB5A96" w:rsidRDefault="00AB4890" w:rsidP="00AB4890">
            <w:pPr>
              <w:jc w:val="right"/>
              <w:cnfStyle w:val="000000000000" w:firstRow="0" w:lastRow="0" w:firstColumn="0" w:lastColumn="0" w:oddVBand="0" w:evenVBand="0" w:oddHBand="0" w:evenHBand="0" w:firstRowFirstColumn="0" w:firstRowLastColumn="0" w:lastRowFirstColumn="0" w:lastRowLastColumn="0"/>
              <w:rPr>
                <w:rFonts w:ascii="Arial" w:hAnsi="Arial" w:cs="Arial"/>
                <w:b/>
                <w:bCs/>
              </w:rPr>
            </w:pPr>
            <w:r w:rsidRPr="00FB5A96">
              <w:rPr>
                <w:rFonts w:ascii="Arial" w:hAnsi="Arial" w:cs="Arial"/>
                <w:b/>
                <w:bCs/>
              </w:rPr>
              <w:t xml:space="preserve">Apr/2020 – </w:t>
            </w:r>
            <w:r w:rsidR="00E0500E" w:rsidRPr="00FB5A96">
              <w:rPr>
                <w:rFonts w:ascii="Arial" w:hAnsi="Arial" w:cs="Arial"/>
                <w:b/>
                <w:bCs/>
              </w:rPr>
              <w:t>Jun/2022</w:t>
            </w:r>
            <w:r w:rsidRPr="00FB5A96">
              <w:rPr>
                <w:rFonts w:ascii="Arial" w:hAnsi="Arial" w:cs="Arial"/>
                <w:b/>
                <w:bCs/>
              </w:rPr>
              <w:t xml:space="preserve"> </w:t>
            </w:r>
          </w:p>
        </w:tc>
      </w:tr>
      <w:tr w:rsidR="00AB4890" w:rsidRPr="007D420F" w14:paraId="56176917" w14:textId="1C205B91" w:rsidTr="002E1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8" w:type="dxa"/>
          </w:tcPr>
          <w:p w14:paraId="2EC76B44" w14:textId="77777777" w:rsidR="00AB4890" w:rsidRPr="007D420F" w:rsidRDefault="00AB4890" w:rsidP="00AB4890">
            <w:pPr>
              <w:rPr>
                <w:rFonts w:ascii="Arial" w:hAnsi="Arial" w:cs="Arial"/>
              </w:rPr>
            </w:pPr>
            <w:r w:rsidRPr="007D420F">
              <w:rPr>
                <w:rFonts w:ascii="Arial" w:hAnsi="Arial" w:cs="Arial"/>
              </w:rPr>
              <w:t xml:space="preserve">Kaplan Lab, </w:t>
            </w:r>
            <w:r w:rsidRPr="007D420F">
              <w:rPr>
                <w:rFonts w:ascii="Arial" w:hAnsi="Arial" w:cs="Arial"/>
                <w:i/>
                <w:iCs/>
              </w:rPr>
              <w:t>Pediatric Oncology Branch, NCI-NIH</w:t>
            </w:r>
            <w:r w:rsidRPr="007D420F">
              <w:rPr>
                <w:rFonts w:ascii="Arial" w:hAnsi="Arial" w:cs="Arial"/>
              </w:rPr>
              <w:t>, Bethesda, MD</w:t>
            </w:r>
          </w:p>
          <w:p w14:paraId="58191A6B" w14:textId="5938BB89" w:rsidR="00AB4890" w:rsidRPr="00B356B2" w:rsidRDefault="006233F4" w:rsidP="00AB4890">
            <w:pPr>
              <w:rPr>
                <w:rFonts w:ascii="Arial" w:hAnsi="Arial" w:cs="Arial"/>
                <w:b w:val="0"/>
                <w:bCs w:val="0"/>
              </w:rPr>
            </w:pPr>
            <w:r>
              <w:rPr>
                <w:rFonts w:ascii="Arial" w:hAnsi="Arial" w:cs="Arial"/>
                <w:b w:val="0"/>
                <w:bCs w:val="0"/>
              </w:rPr>
              <w:t xml:space="preserve">Postbac CRTA Fellow. </w:t>
            </w:r>
            <w:r w:rsidR="00AB4890" w:rsidRPr="00B356B2">
              <w:rPr>
                <w:rFonts w:ascii="Arial" w:hAnsi="Arial" w:cs="Arial"/>
                <w:b w:val="0"/>
                <w:bCs w:val="0"/>
              </w:rPr>
              <w:t xml:space="preserve">Genetically engineering mesenchymal stem cells with extracellular matrix remodeling enzymes to target the tumor microenvironment of pancreatic cancer. </w:t>
            </w:r>
          </w:p>
        </w:tc>
        <w:tc>
          <w:tcPr>
            <w:tcW w:w="2432" w:type="dxa"/>
          </w:tcPr>
          <w:p w14:paraId="417ED279" w14:textId="06D80F2C" w:rsidR="00AB4890" w:rsidRPr="007D420F" w:rsidRDefault="00AB4890" w:rsidP="00AB4890">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rPr>
            </w:pPr>
            <w:r>
              <w:rPr>
                <w:rFonts w:ascii="Arial" w:hAnsi="Arial" w:cs="Arial"/>
                <w:b/>
                <w:bCs/>
              </w:rPr>
              <w:t>Sep</w:t>
            </w:r>
            <w:r w:rsidRPr="007D420F">
              <w:rPr>
                <w:rFonts w:ascii="Arial" w:hAnsi="Arial" w:cs="Arial"/>
                <w:b/>
                <w:bCs/>
              </w:rPr>
              <w:t xml:space="preserve">/2019 – </w:t>
            </w:r>
            <w:r>
              <w:rPr>
                <w:rFonts w:ascii="Arial" w:hAnsi="Arial" w:cs="Arial"/>
                <w:b/>
                <w:bCs/>
              </w:rPr>
              <w:t>Apr</w:t>
            </w:r>
            <w:r w:rsidRPr="007D420F">
              <w:rPr>
                <w:rFonts w:ascii="Arial" w:hAnsi="Arial" w:cs="Arial"/>
                <w:b/>
                <w:bCs/>
              </w:rPr>
              <w:t>/2020</w:t>
            </w:r>
          </w:p>
        </w:tc>
      </w:tr>
      <w:tr w:rsidR="00AB4890" w:rsidRPr="007D420F" w14:paraId="19E74A4F" w14:textId="7461A617" w:rsidTr="002E1D23">
        <w:tc>
          <w:tcPr>
            <w:cnfStyle w:val="001000000000" w:firstRow="0" w:lastRow="0" w:firstColumn="1" w:lastColumn="0" w:oddVBand="0" w:evenVBand="0" w:oddHBand="0" w:evenHBand="0" w:firstRowFirstColumn="0" w:firstRowLastColumn="0" w:lastRowFirstColumn="0" w:lastRowLastColumn="0"/>
            <w:tcW w:w="7108" w:type="dxa"/>
          </w:tcPr>
          <w:p w14:paraId="3003FCDA" w14:textId="77777777" w:rsidR="00AB4890" w:rsidRPr="007D420F" w:rsidRDefault="00AB4890" w:rsidP="00AB4890">
            <w:pPr>
              <w:rPr>
                <w:rFonts w:ascii="Arial" w:hAnsi="Arial" w:cs="Arial"/>
              </w:rPr>
            </w:pPr>
            <w:proofErr w:type="spellStart"/>
            <w:r w:rsidRPr="007D420F">
              <w:rPr>
                <w:rFonts w:ascii="Arial" w:hAnsi="Arial" w:cs="Arial"/>
              </w:rPr>
              <w:t>Brockerhoff</w:t>
            </w:r>
            <w:proofErr w:type="spellEnd"/>
            <w:r w:rsidRPr="007D420F">
              <w:rPr>
                <w:rFonts w:ascii="Arial" w:hAnsi="Arial" w:cs="Arial"/>
              </w:rPr>
              <w:t xml:space="preserve"> Lab, </w:t>
            </w:r>
            <w:r w:rsidRPr="007D420F">
              <w:rPr>
                <w:rFonts w:ascii="Arial" w:hAnsi="Arial" w:cs="Arial"/>
                <w:i/>
                <w:iCs/>
              </w:rPr>
              <w:t>Department of Biochemistry, University of Washington</w:t>
            </w:r>
            <w:r w:rsidRPr="007D420F">
              <w:rPr>
                <w:rFonts w:ascii="Arial" w:hAnsi="Arial" w:cs="Arial"/>
              </w:rPr>
              <w:t>, Seattle, WA</w:t>
            </w:r>
          </w:p>
          <w:p w14:paraId="144AF009" w14:textId="7262F408" w:rsidR="00AB4890" w:rsidRPr="00B356B2" w:rsidRDefault="00AB4890" w:rsidP="00AB4890">
            <w:pPr>
              <w:rPr>
                <w:rFonts w:ascii="Arial" w:hAnsi="Arial" w:cs="Arial"/>
                <w:b w:val="0"/>
                <w:bCs w:val="0"/>
              </w:rPr>
            </w:pPr>
            <w:r w:rsidRPr="00B356B2">
              <w:rPr>
                <w:rFonts w:ascii="Arial" w:hAnsi="Arial" w:cs="Arial"/>
                <w:b w:val="0"/>
                <w:bCs w:val="0"/>
              </w:rPr>
              <w:t>Undergraduate Research Assistant. Measuring calcium flux in the retinal photoreceptor mitochondria.  Tracking circadian gene expression changes in zebrafish cone photoreceptors.</w:t>
            </w:r>
          </w:p>
        </w:tc>
        <w:tc>
          <w:tcPr>
            <w:tcW w:w="2432" w:type="dxa"/>
          </w:tcPr>
          <w:p w14:paraId="4C877B0C" w14:textId="4A78D3B2" w:rsidR="00AB4890" w:rsidRPr="007D420F" w:rsidRDefault="00AB4890" w:rsidP="00AB4890">
            <w:pPr>
              <w:jc w:val="right"/>
              <w:cnfStyle w:val="000000000000" w:firstRow="0" w:lastRow="0" w:firstColumn="0" w:lastColumn="0" w:oddVBand="0" w:evenVBand="0" w:oddHBand="0" w:evenHBand="0" w:firstRowFirstColumn="0" w:firstRowLastColumn="0" w:lastRowFirstColumn="0" w:lastRowLastColumn="0"/>
              <w:rPr>
                <w:rFonts w:ascii="Arial" w:hAnsi="Arial" w:cs="Arial"/>
                <w:b/>
                <w:bCs/>
              </w:rPr>
            </w:pPr>
            <w:r>
              <w:rPr>
                <w:rFonts w:ascii="Arial" w:hAnsi="Arial" w:cs="Arial"/>
                <w:b/>
                <w:bCs/>
              </w:rPr>
              <w:t>Aug</w:t>
            </w:r>
            <w:r w:rsidRPr="007D420F">
              <w:rPr>
                <w:rFonts w:ascii="Arial" w:hAnsi="Arial" w:cs="Arial"/>
                <w:b/>
                <w:bCs/>
              </w:rPr>
              <w:t xml:space="preserve">/2017 – </w:t>
            </w:r>
            <w:r>
              <w:rPr>
                <w:rFonts w:ascii="Arial" w:hAnsi="Arial" w:cs="Arial"/>
                <w:b/>
                <w:bCs/>
              </w:rPr>
              <w:t>Jul</w:t>
            </w:r>
            <w:r w:rsidRPr="007D420F">
              <w:rPr>
                <w:rFonts w:ascii="Arial" w:hAnsi="Arial" w:cs="Arial"/>
                <w:b/>
                <w:bCs/>
              </w:rPr>
              <w:t>/2019</w:t>
            </w:r>
          </w:p>
        </w:tc>
      </w:tr>
    </w:tbl>
    <w:p w14:paraId="38EF7C92" w14:textId="77777777" w:rsidR="00570E00" w:rsidRPr="00397D98" w:rsidRDefault="00570E00" w:rsidP="004F2077">
      <w:pPr>
        <w:rPr>
          <w:rFonts w:ascii="Arial" w:hAnsi="Arial" w:cs="Arial"/>
          <w:sz w:val="8"/>
          <w:szCs w:val="8"/>
        </w:rPr>
      </w:pPr>
    </w:p>
    <w:p w14:paraId="459F1C6A" w14:textId="7BE8687E" w:rsidR="00E938A4" w:rsidRPr="00330B6C" w:rsidRDefault="00E938A4" w:rsidP="004F2077">
      <w:pPr>
        <w:rPr>
          <w:rFonts w:ascii="Arial" w:hAnsi="Arial" w:cs="Arial"/>
          <w:b/>
          <w:bCs/>
          <w:color w:val="501EFF"/>
          <w:sz w:val="32"/>
          <w:szCs w:val="32"/>
        </w:rPr>
      </w:pPr>
      <w:r w:rsidRPr="00330B6C">
        <w:rPr>
          <w:rFonts w:ascii="Arial" w:hAnsi="Arial" w:cs="Arial"/>
          <w:b/>
          <w:bCs/>
          <w:color w:val="501EFF"/>
          <w:sz w:val="32"/>
          <w:szCs w:val="32"/>
        </w:rPr>
        <w:lastRenderedPageBreak/>
        <w:t>Clinical Experience</w:t>
      </w:r>
    </w:p>
    <w:tbl>
      <w:tblPr>
        <w:tblStyle w:val="PlainTable4"/>
        <w:tblW w:w="9540" w:type="dxa"/>
        <w:tblCellMar>
          <w:left w:w="0" w:type="dxa"/>
          <w:bottom w:w="115" w:type="dxa"/>
          <w:right w:w="0" w:type="dxa"/>
        </w:tblCellMar>
        <w:tblLook w:val="04A0" w:firstRow="1" w:lastRow="0" w:firstColumn="1" w:lastColumn="0" w:noHBand="0" w:noVBand="1"/>
      </w:tblPr>
      <w:tblGrid>
        <w:gridCol w:w="7020"/>
        <w:gridCol w:w="2520"/>
      </w:tblGrid>
      <w:tr w:rsidR="00CE0149" w14:paraId="1C593C4C" w14:textId="77777777" w:rsidTr="00F043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0" w:type="dxa"/>
          </w:tcPr>
          <w:p w14:paraId="11622AB0" w14:textId="77777777" w:rsidR="00CE0149" w:rsidRDefault="005F2ADF" w:rsidP="00F2388A">
            <w:pPr>
              <w:rPr>
                <w:rFonts w:ascii="Arial" w:hAnsi="Arial" w:cs="Arial"/>
                <w:b w:val="0"/>
                <w:bCs w:val="0"/>
              </w:rPr>
            </w:pPr>
            <w:r>
              <w:rPr>
                <w:rFonts w:ascii="Arial" w:hAnsi="Arial" w:cs="Arial"/>
              </w:rPr>
              <w:t>Neurology Core Clerkship, Baylor College of Medicine, Houston, TX</w:t>
            </w:r>
          </w:p>
          <w:p w14:paraId="17D013B0" w14:textId="77777777" w:rsidR="005F2ADF" w:rsidRDefault="00B230CE" w:rsidP="00F2388A">
            <w:pPr>
              <w:rPr>
                <w:rFonts w:ascii="Arial" w:hAnsi="Arial" w:cs="Arial"/>
              </w:rPr>
            </w:pPr>
            <w:r>
              <w:rPr>
                <w:rFonts w:ascii="Arial" w:hAnsi="Arial" w:cs="Arial"/>
                <w:b w:val="0"/>
                <w:bCs w:val="0"/>
              </w:rPr>
              <w:t>Texas Children’s Hospital – Consult Service</w:t>
            </w:r>
          </w:p>
          <w:p w14:paraId="2B596A76" w14:textId="225F35A1" w:rsidR="00B230CE" w:rsidRPr="005F2ADF" w:rsidRDefault="00B230CE" w:rsidP="00F2388A">
            <w:pPr>
              <w:rPr>
                <w:rFonts w:ascii="Arial" w:hAnsi="Arial" w:cs="Arial"/>
                <w:b w:val="0"/>
                <w:bCs w:val="0"/>
              </w:rPr>
            </w:pPr>
            <w:r>
              <w:rPr>
                <w:rFonts w:ascii="Arial" w:hAnsi="Arial" w:cs="Arial"/>
                <w:b w:val="0"/>
                <w:bCs w:val="0"/>
              </w:rPr>
              <w:t xml:space="preserve">Baylor St. Lukes </w:t>
            </w:r>
            <w:r w:rsidR="00C712E1">
              <w:rPr>
                <w:rFonts w:ascii="Arial" w:hAnsi="Arial" w:cs="Arial"/>
                <w:b w:val="0"/>
                <w:bCs w:val="0"/>
              </w:rPr>
              <w:t xml:space="preserve">Medical Center – ICU </w:t>
            </w:r>
          </w:p>
        </w:tc>
        <w:tc>
          <w:tcPr>
            <w:tcW w:w="2520" w:type="dxa"/>
          </w:tcPr>
          <w:p w14:paraId="2055F308" w14:textId="48C9615D" w:rsidR="00CE0149" w:rsidRDefault="00C712E1" w:rsidP="00F2388A">
            <w:pPr>
              <w:jc w:val="right"/>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May/2024 – Jun/2024</w:t>
            </w:r>
          </w:p>
        </w:tc>
      </w:tr>
      <w:tr w:rsidR="00C22C59" w14:paraId="3520371F" w14:textId="77777777" w:rsidTr="00F04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0" w:type="dxa"/>
          </w:tcPr>
          <w:p w14:paraId="2E7B0B5A" w14:textId="77777777" w:rsidR="00C22C59" w:rsidRDefault="00C22C59" w:rsidP="00F2388A">
            <w:pPr>
              <w:rPr>
                <w:rFonts w:ascii="Arial" w:hAnsi="Arial" w:cs="Arial"/>
                <w:b w:val="0"/>
                <w:bCs w:val="0"/>
              </w:rPr>
            </w:pPr>
            <w:r>
              <w:rPr>
                <w:rFonts w:ascii="Arial" w:hAnsi="Arial" w:cs="Arial"/>
              </w:rPr>
              <w:t>Psychiatry Core Clerkship, Baylor College of Medicine, Houston TX</w:t>
            </w:r>
          </w:p>
          <w:p w14:paraId="01571FAA" w14:textId="1B749C33" w:rsidR="00C22C59" w:rsidRDefault="000050A3" w:rsidP="00F2388A">
            <w:pPr>
              <w:rPr>
                <w:rFonts w:ascii="Arial" w:hAnsi="Arial" w:cs="Arial"/>
              </w:rPr>
            </w:pPr>
            <w:r>
              <w:rPr>
                <w:rFonts w:ascii="Arial" w:hAnsi="Arial" w:cs="Arial"/>
                <w:b w:val="0"/>
                <w:bCs w:val="0"/>
              </w:rPr>
              <w:t>Texas Children’s Hospital – Inpatient Psychiatry</w:t>
            </w:r>
            <w:r w:rsidR="0061127E">
              <w:rPr>
                <w:rFonts w:ascii="Arial" w:hAnsi="Arial" w:cs="Arial"/>
                <w:b w:val="0"/>
                <w:bCs w:val="0"/>
              </w:rPr>
              <w:t xml:space="preserve"> Consults</w:t>
            </w:r>
          </w:p>
          <w:p w14:paraId="418CB1B1" w14:textId="52A84F7D" w:rsidR="000050A3" w:rsidRPr="000050A3" w:rsidRDefault="000050A3" w:rsidP="00F2388A">
            <w:pPr>
              <w:rPr>
                <w:rFonts w:ascii="Arial" w:hAnsi="Arial" w:cs="Arial"/>
                <w:b w:val="0"/>
                <w:bCs w:val="0"/>
              </w:rPr>
            </w:pPr>
            <w:r>
              <w:rPr>
                <w:rFonts w:ascii="Arial" w:hAnsi="Arial" w:cs="Arial"/>
                <w:b w:val="0"/>
                <w:bCs w:val="0"/>
              </w:rPr>
              <w:t xml:space="preserve">Baylor </w:t>
            </w:r>
            <w:r w:rsidR="00D0648A">
              <w:rPr>
                <w:rFonts w:ascii="Arial" w:hAnsi="Arial" w:cs="Arial"/>
                <w:b w:val="0"/>
                <w:bCs w:val="0"/>
              </w:rPr>
              <w:t>Psychiatry Clinic – Outpatient Psychiatry</w:t>
            </w:r>
          </w:p>
        </w:tc>
        <w:tc>
          <w:tcPr>
            <w:tcW w:w="2520" w:type="dxa"/>
          </w:tcPr>
          <w:p w14:paraId="4D89A8DE" w14:textId="20956F23" w:rsidR="00C22C59" w:rsidRPr="00C712E1" w:rsidRDefault="00CE0149" w:rsidP="00F2388A">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rPr>
            </w:pPr>
            <w:r w:rsidRPr="00C712E1">
              <w:rPr>
                <w:rFonts w:ascii="Arial" w:hAnsi="Arial" w:cs="Arial"/>
                <w:b/>
                <w:bCs/>
              </w:rPr>
              <w:t>Apr/2024 – May/2024</w:t>
            </w:r>
          </w:p>
        </w:tc>
      </w:tr>
      <w:tr w:rsidR="00925700" w14:paraId="1B51AF14" w14:textId="77777777" w:rsidTr="00F0435B">
        <w:tc>
          <w:tcPr>
            <w:cnfStyle w:val="001000000000" w:firstRow="0" w:lastRow="0" w:firstColumn="1" w:lastColumn="0" w:oddVBand="0" w:evenVBand="0" w:oddHBand="0" w:evenHBand="0" w:firstRowFirstColumn="0" w:firstRowLastColumn="0" w:lastRowFirstColumn="0" w:lastRowLastColumn="0"/>
            <w:tcW w:w="7020" w:type="dxa"/>
          </w:tcPr>
          <w:p w14:paraId="305173C9" w14:textId="51128F19" w:rsidR="00925700" w:rsidRDefault="00925700" w:rsidP="00F2388A">
            <w:pPr>
              <w:rPr>
                <w:rFonts w:ascii="Arial" w:hAnsi="Arial" w:cs="Arial"/>
                <w:b w:val="0"/>
                <w:bCs w:val="0"/>
              </w:rPr>
            </w:pPr>
            <w:r>
              <w:rPr>
                <w:rFonts w:ascii="Arial" w:hAnsi="Arial" w:cs="Arial"/>
              </w:rPr>
              <w:t>Surgery Core Clerkship, Baylor College of Medicine, Houston, TX</w:t>
            </w:r>
          </w:p>
          <w:p w14:paraId="535ED8D1" w14:textId="77777777" w:rsidR="00925700" w:rsidRDefault="00925700" w:rsidP="00F2388A">
            <w:pPr>
              <w:rPr>
                <w:rFonts w:ascii="Arial" w:hAnsi="Arial" w:cs="Arial"/>
              </w:rPr>
            </w:pPr>
            <w:r>
              <w:rPr>
                <w:rFonts w:ascii="Arial" w:hAnsi="Arial" w:cs="Arial"/>
                <w:b w:val="0"/>
                <w:bCs w:val="0"/>
              </w:rPr>
              <w:t>Texas Children’s Hospital – General Surgery</w:t>
            </w:r>
          </w:p>
          <w:p w14:paraId="6E66D70A" w14:textId="46B4606F" w:rsidR="00925700" w:rsidRPr="00925700" w:rsidRDefault="00925700" w:rsidP="00F2388A">
            <w:pPr>
              <w:rPr>
                <w:rFonts w:ascii="Arial" w:hAnsi="Arial" w:cs="Arial"/>
                <w:b w:val="0"/>
                <w:bCs w:val="0"/>
              </w:rPr>
            </w:pPr>
            <w:r>
              <w:rPr>
                <w:rFonts w:ascii="Arial" w:hAnsi="Arial" w:cs="Arial"/>
                <w:b w:val="0"/>
                <w:bCs w:val="0"/>
              </w:rPr>
              <w:t>Ben</w:t>
            </w:r>
            <w:r w:rsidR="0031373D">
              <w:rPr>
                <w:rFonts w:ascii="Arial" w:hAnsi="Arial" w:cs="Arial"/>
                <w:b w:val="0"/>
                <w:bCs w:val="0"/>
              </w:rPr>
              <w:t xml:space="preserve"> Taub Hospital – Cardiothoracic Surgery</w:t>
            </w:r>
          </w:p>
        </w:tc>
        <w:tc>
          <w:tcPr>
            <w:tcW w:w="2520" w:type="dxa"/>
          </w:tcPr>
          <w:p w14:paraId="7A549E81" w14:textId="070D84FA" w:rsidR="00925700" w:rsidRPr="00CE0149" w:rsidRDefault="0031373D" w:rsidP="00F2388A">
            <w:pPr>
              <w:jc w:val="right"/>
              <w:cnfStyle w:val="000000000000" w:firstRow="0" w:lastRow="0" w:firstColumn="0" w:lastColumn="0" w:oddVBand="0" w:evenVBand="0" w:oddHBand="0" w:evenHBand="0" w:firstRowFirstColumn="0" w:firstRowLastColumn="0" w:lastRowFirstColumn="0" w:lastRowLastColumn="0"/>
              <w:rPr>
                <w:rFonts w:ascii="Arial" w:hAnsi="Arial" w:cs="Arial"/>
                <w:b/>
                <w:bCs/>
              </w:rPr>
            </w:pPr>
            <w:r w:rsidRPr="00CE0149">
              <w:rPr>
                <w:rFonts w:ascii="Arial" w:hAnsi="Arial" w:cs="Arial"/>
                <w:b/>
                <w:bCs/>
              </w:rPr>
              <w:t xml:space="preserve">Feb/2024 – </w:t>
            </w:r>
            <w:r w:rsidR="00CE0149" w:rsidRPr="00CE0149">
              <w:rPr>
                <w:rFonts w:ascii="Arial" w:hAnsi="Arial" w:cs="Arial"/>
                <w:b/>
                <w:bCs/>
              </w:rPr>
              <w:t>Apr/2024</w:t>
            </w:r>
            <w:r w:rsidRPr="00CE0149">
              <w:rPr>
                <w:rFonts w:ascii="Arial" w:hAnsi="Arial" w:cs="Arial"/>
                <w:b/>
                <w:bCs/>
              </w:rPr>
              <w:t xml:space="preserve"> </w:t>
            </w:r>
          </w:p>
        </w:tc>
      </w:tr>
      <w:tr w:rsidR="00B2597D" w14:paraId="42FC39E9" w14:textId="77777777" w:rsidTr="00F04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0" w:type="dxa"/>
          </w:tcPr>
          <w:p w14:paraId="74BE9FE3" w14:textId="77777777" w:rsidR="00B2597D" w:rsidRDefault="00B2597D" w:rsidP="00F2388A">
            <w:pPr>
              <w:rPr>
                <w:rFonts w:ascii="Arial" w:hAnsi="Arial" w:cs="Arial"/>
                <w:b w:val="0"/>
                <w:bCs w:val="0"/>
              </w:rPr>
            </w:pPr>
            <w:r>
              <w:rPr>
                <w:rFonts w:ascii="Arial" w:hAnsi="Arial" w:cs="Arial"/>
              </w:rPr>
              <w:t>Internal Medicine Core Clerkship, Baylor College of Medicine, Houston, TX</w:t>
            </w:r>
          </w:p>
          <w:p w14:paraId="7F6688D1" w14:textId="77777777" w:rsidR="00B2597D" w:rsidRDefault="00B2597D" w:rsidP="00F2388A">
            <w:pPr>
              <w:rPr>
                <w:rFonts w:ascii="Arial" w:hAnsi="Arial" w:cs="Arial"/>
              </w:rPr>
            </w:pPr>
            <w:r>
              <w:rPr>
                <w:rFonts w:ascii="Arial" w:hAnsi="Arial" w:cs="Arial"/>
                <w:b w:val="0"/>
                <w:bCs w:val="0"/>
              </w:rPr>
              <w:t>Ben Taub Hospital</w:t>
            </w:r>
          </w:p>
          <w:p w14:paraId="3DA39914" w14:textId="77777777" w:rsidR="00B2597D" w:rsidRDefault="00792C3D" w:rsidP="00F2388A">
            <w:pPr>
              <w:rPr>
                <w:rFonts w:ascii="Arial" w:hAnsi="Arial" w:cs="Arial"/>
              </w:rPr>
            </w:pPr>
            <w:r w:rsidRPr="00792C3D">
              <w:rPr>
                <w:rFonts w:ascii="Arial" w:hAnsi="Arial" w:cs="Arial"/>
                <w:b w:val="0"/>
                <w:bCs w:val="0"/>
              </w:rPr>
              <w:t>Michael E. DeBakey VA Medical Center</w:t>
            </w:r>
          </w:p>
          <w:p w14:paraId="63D8F72F" w14:textId="67D02C3F" w:rsidR="002B342C" w:rsidRPr="00B2597D" w:rsidRDefault="002B342C" w:rsidP="00F2388A">
            <w:pPr>
              <w:rPr>
                <w:rFonts w:ascii="Arial" w:hAnsi="Arial" w:cs="Arial"/>
                <w:b w:val="0"/>
                <w:bCs w:val="0"/>
              </w:rPr>
            </w:pPr>
            <w:r w:rsidRPr="002B342C">
              <w:rPr>
                <w:rFonts w:ascii="Arial" w:hAnsi="Arial" w:cs="Arial"/>
                <w:b w:val="0"/>
                <w:bCs w:val="0"/>
              </w:rPr>
              <w:t>Baylor St. Luke's Medical Center</w:t>
            </w:r>
            <w:r>
              <w:rPr>
                <w:rFonts w:ascii="Arial" w:hAnsi="Arial" w:cs="Arial"/>
                <w:b w:val="0"/>
                <w:bCs w:val="0"/>
              </w:rPr>
              <w:t xml:space="preserve"> – Pulmonology</w:t>
            </w:r>
          </w:p>
        </w:tc>
        <w:tc>
          <w:tcPr>
            <w:tcW w:w="2520" w:type="dxa"/>
          </w:tcPr>
          <w:p w14:paraId="158FA6BC" w14:textId="18651463" w:rsidR="00B2597D" w:rsidRPr="0031373D" w:rsidRDefault="008C498C" w:rsidP="00F2388A">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rPr>
            </w:pPr>
            <w:r w:rsidRPr="0031373D">
              <w:rPr>
                <w:rFonts w:ascii="Arial" w:hAnsi="Arial" w:cs="Arial"/>
                <w:b/>
                <w:bCs/>
              </w:rPr>
              <w:t>Jan/2024</w:t>
            </w:r>
            <w:r w:rsidR="002B342C" w:rsidRPr="0031373D">
              <w:rPr>
                <w:rFonts w:ascii="Arial" w:hAnsi="Arial" w:cs="Arial"/>
                <w:b/>
                <w:bCs/>
              </w:rPr>
              <w:t xml:space="preserve"> – Feb/2024</w:t>
            </w:r>
          </w:p>
        </w:tc>
      </w:tr>
      <w:tr w:rsidR="00F2388A" w14:paraId="5B358719" w14:textId="77777777" w:rsidTr="00F0435B">
        <w:tc>
          <w:tcPr>
            <w:cnfStyle w:val="001000000000" w:firstRow="0" w:lastRow="0" w:firstColumn="1" w:lastColumn="0" w:oddVBand="0" w:evenVBand="0" w:oddHBand="0" w:evenHBand="0" w:firstRowFirstColumn="0" w:firstRowLastColumn="0" w:lastRowFirstColumn="0" w:lastRowLastColumn="0"/>
            <w:tcW w:w="7020" w:type="dxa"/>
          </w:tcPr>
          <w:p w14:paraId="58A6E0BB" w14:textId="69E0FE54" w:rsidR="00F2388A" w:rsidRDefault="00F2388A" w:rsidP="00F2388A">
            <w:pPr>
              <w:rPr>
                <w:rFonts w:ascii="Arial" w:hAnsi="Arial" w:cs="Arial"/>
              </w:rPr>
            </w:pPr>
            <w:r>
              <w:rPr>
                <w:rFonts w:ascii="Arial" w:hAnsi="Arial" w:cs="Arial"/>
              </w:rPr>
              <w:t>Shadowing:</w:t>
            </w:r>
            <w:r w:rsidR="00553D9C">
              <w:rPr>
                <w:rFonts w:ascii="Arial" w:hAnsi="Arial" w:cs="Arial"/>
              </w:rPr>
              <w:t xml:space="preserve"> </w:t>
            </w:r>
            <w:r>
              <w:rPr>
                <w:rFonts w:ascii="Arial" w:hAnsi="Arial" w:cs="Arial"/>
              </w:rPr>
              <w:t>Baylor College of Medicine, Houston, TX</w:t>
            </w:r>
          </w:p>
          <w:p w14:paraId="72A77CD6" w14:textId="4CE8A5FF" w:rsidR="00193CF3" w:rsidRPr="00F4085D" w:rsidRDefault="00F4085D" w:rsidP="00553D9C">
            <w:pPr>
              <w:rPr>
                <w:rFonts w:ascii="Arial" w:hAnsi="Arial" w:cs="Arial"/>
                <w:b w:val="0"/>
                <w:bCs w:val="0"/>
              </w:rPr>
            </w:pPr>
            <w:r>
              <w:rPr>
                <w:rFonts w:ascii="Arial" w:hAnsi="Arial" w:cs="Arial"/>
                <w:b w:val="0"/>
                <w:bCs w:val="0"/>
              </w:rPr>
              <w:t>Tim Stout, MD, PhD – Ophthalmology: 50 hours</w:t>
            </w:r>
          </w:p>
          <w:p w14:paraId="2BF6DBEF" w14:textId="5574888D" w:rsidR="00193CF3" w:rsidRPr="00193CF3" w:rsidRDefault="00F2388A" w:rsidP="00553D9C">
            <w:pPr>
              <w:rPr>
                <w:rFonts w:ascii="Arial" w:hAnsi="Arial" w:cs="Arial"/>
              </w:rPr>
            </w:pPr>
            <w:r w:rsidRPr="00553D9C">
              <w:rPr>
                <w:rFonts w:ascii="Arial" w:hAnsi="Arial" w:cs="Arial"/>
                <w:b w:val="0"/>
                <w:bCs w:val="0"/>
              </w:rPr>
              <w:t xml:space="preserve">Reid Sutton, MD – </w:t>
            </w:r>
            <w:r w:rsidR="00357F76">
              <w:rPr>
                <w:rFonts w:ascii="Arial" w:hAnsi="Arial" w:cs="Arial"/>
                <w:b w:val="0"/>
                <w:bCs w:val="0"/>
              </w:rPr>
              <w:t>M</w:t>
            </w:r>
            <w:r w:rsidRPr="00553D9C">
              <w:rPr>
                <w:rFonts w:ascii="Arial" w:hAnsi="Arial" w:cs="Arial"/>
                <w:b w:val="0"/>
                <w:bCs w:val="0"/>
              </w:rPr>
              <w:t xml:space="preserve">edical </w:t>
            </w:r>
            <w:r w:rsidR="00357F76">
              <w:rPr>
                <w:rFonts w:ascii="Arial" w:hAnsi="Arial" w:cs="Arial"/>
                <w:b w:val="0"/>
                <w:bCs w:val="0"/>
              </w:rPr>
              <w:t>G</w:t>
            </w:r>
            <w:r w:rsidRPr="00553D9C">
              <w:rPr>
                <w:rFonts w:ascii="Arial" w:hAnsi="Arial" w:cs="Arial"/>
                <w:b w:val="0"/>
                <w:bCs w:val="0"/>
              </w:rPr>
              <w:t>enetics:</w:t>
            </w:r>
            <w:r w:rsidR="00357F76">
              <w:rPr>
                <w:rFonts w:ascii="Arial" w:hAnsi="Arial" w:cs="Arial"/>
                <w:b w:val="0"/>
                <w:bCs w:val="0"/>
              </w:rPr>
              <w:t xml:space="preserve"> </w:t>
            </w:r>
            <w:r w:rsidRPr="00553D9C">
              <w:rPr>
                <w:rFonts w:ascii="Arial" w:hAnsi="Arial" w:cs="Arial"/>
                <w:b w:val="0"/>
                <w:bCs w:val="0"/>
              </w:rPr>
              <w:t>15 hours</w:t>
            </w:r>
          </w:p>
        </w:tc>
        <w:tc>
          <w:tcPr>
            <w:tcW w:w="2520" w:type="dxa"/>
          </w:tcPr>
          <w:p w14:paraId="38602343" w14:textId="726C23CD" w:rsidR="00F2388A" w:rsidRPr="002B342C" w:rsidRDefault="00553D9C" w:rsidP="00F2388A">
            <w:pPr>
              <w:jc w:val="right"/>
              <w:cnfStyle w:val="000000000000" w:firstRow="0" w:lastRow="0" w:firstColumn="0" w:lastColumn="0" w:oddVBand="0" w:evenVBand="0" w:oddHBand="0" w:evenHBand="0" w:firstRowFirstColumn="0" w:firstRowLastColumn="0" w:lastRowFirstColumn="0" w:lastRowLastColumn="0"/>
              <w:rPr>
                <w:rFonts w:ascii="Arial" w:hAnsi="Arial" w:cs="Arial"/>
                <w:b/>
                <w:bCs/>
              </w:rPr>
            </w:pPr>
            <w:r w:rsidRPr="002B342C">
              <w:rPr>
                <w:rFonts w:ascii="Arial" w:hAnsi="Arial" w:cs="Arial"/>
                <w:b/>
                <w:bCs/>
              </w:rPr>
              <w:t>Sep/202</w:t>
            </w:r>
            <w:r w:rsidR="00770822" w:rsidRPr="002B342C">
              <w:rPr>
                <w:rFonts w:ascii="Arial" w:hAnsi="Arial" w:cs="Arial"/>
                <w:b/>
                <w:bCs/>
              </w:rPr>
              <w:t xml:space="preserve">2 – </w:t>
            </w:r>
            <w:r w:rsidR="008C498C" w:rsidRPr="002B342C">
              <w:rPr>
                <w:rFonts w:ascii="Arial" w:hAnsi="Arial" w:cs="Arial"/>
                <w:b/>
                <w:bCs/>
              </w:rPr>
              <w:t>June/2023</w:t>
            </w:r>
          </w:p>
        </w:tc>
      </w:tr>
      <w:tr w:rsidR="00F2388A" w14:paraId="3262126A" w14:textId="77777777" w:rsidTr="00F04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0" w:type="dxa"/>
          </w:tcPr>
          <w:p w14:paraId="201316F1" w14:textId="336F715D" w:rsidR="00F2388A" w:rsidRDefault="00F2388A" w:rsidP="00F2388A">
            <w:pPr>
              <w:rPr>
                <w:rFonts w:ascii="Arial" w:hAnsi="Arial" w:cs="Arial"/>
              </w:rPr>
            </w:pPr>
            <w:r>
              <w:rPr>
                <w:rFonts w:ascii="Arial" w:hAnsi="Arial" w:cs="Arial"/>
              </w:rPr>
              <w:t>Shadowing: NIH, Bethesda, MD</w:t>
            </w:r>
          </w:p>
          <w:p w14:paraId="1045780C" w14:textId="73847E53" w:rsidR="00F2388A" w:rsidRPr="00553D9C" w:rsidRDefault="00F2388A" w:rsidP="00553D9C">
            <w:pPr>
              <w:rPr>
                <w:rFonts w:ascii="Arial" w:hAnsi="Arial" w:cs="Arial"/>
                <w:b w:val="0"/>
                <w:bCs w:val="0"/>
              </w:rPr>
            </w:pPr>
            <w:r w:rsidRPr="00553D9C">
              <w:rPr>
                <w:rFonts w:ascii="Arial" w:hAnsi="Arial" w:cs="Arial"/>
                <w:b w:val="0"/>
                <w:bCs w:val="0"/>
              </w:rPr>
              <w:t xml:space="preserve">Henry Masur, MD – </w:t>
            </w:r>
            <w:r w:rsidR="00357F76">
              <w:rPr>
                <w:rFonts w:ascii="Arial" w:hAnsi="Arial" w:cs="Arial"/>
                <w:b w:val="0"/>
                <w:bCs w:val="0"/>
              </w:rPr>
              <w:t>I</w:t>
            </w:r>
            <w:r w:rsidRPr="00553D9C">
              <w:rPr>
                <w:rFonts w:ascii="Arial" w:hAnsi="Arial" w:cs="Arial"/>
                <w:b w:val="0"/>
                <w:bCs w:val="0"/>
              </w:rPr>
              <w:t xml:space="preserve">nfectious </w:t>
            </w:r>
            <w:r w:rsidR="00357F76">
              <w:rPr>
                <w:rFonts w:ascii="Arial" w:hAnsi="Arial" w:cs="Arial"/>
                <w:b w:val="0"/>
                <w:bCs w:val="0"/>
              </w:rPr>
              <w:t>D</w:t>
            </w:r>
            <w:r w:rsidRPr="00553D9C">
              <w:rPr>
                <w:rFonts w:ascii="Arial" w:hAnsi="Arial" w:cs="Arial"/>
                <w:b w:val="0"/>
                <w:bCs w:val="0"/>
              </w:rPr>
              <w:t>iseases:</w:t>
            </w:r>
            <w:r w:rsidR="00357F76">
              <w:rPr>
                <w:rFonts w:ascii="Arial" w:hAnsi="Arial" w:cs="Arial"/>
                <w:b w:val="0"/>
                <w:bCs w:val="0"/>
              </w:rPr>
              <w:t xml:space="preserve"> </w:t>
            </w:r>
            <w:r w:rsidRPr="00553D9C">
              <w:rPr>
                <w:rFonts w:ascii="Arial" w:hAnsi="Arial" w:cs="Arial"/>
                <w:b w:val="0"/>
                <w:bCs w:val="0"/>
              </w:rPr>
              <w:t xml:space="preserve">15 hours </w:t>
            </w:r>
          </w:p>
          <w:p w14:paraId="7CAFB415" w14:textId="53A4B244" w:rsidR="00F2388A" w:rsidRPr="00553D9C" w:rsidRDefault="00F2388A" w:rsidP="00553D9C">
            <w:pPr>
              <w:rPr>
                <w:rFonts w:ascii="Arial" w:hAnsi="Arial" w:cs="Arial"/>
                <w:b w:val="0"/>
                <w:bCs w:val="0"/>
              </w:rPr>
            </w:pPr>
            <w:r w:rsidRPr="00553D9C">
              <w:rPr>
                <w:rFonts w:ascii="Arial" w:hAnsi="Arial" w:cs="Arial"/>
                <w:b w:val="0"/>
                <w:bCs w:val="0"/>
              </w:rPr>
              <w:t xml:space="preserve">Rosandra Kaplan, MD – </w:t>
            </w:r>
            <w:r w:rsidR="00357F76">
              <w:rPr>
                <w:rFonts w:ascii="Arial" w:hAnsi="Arial" w:cs="Arial"/>
                <w:b w:val="0"/>
                <w:bCs w:val="0"/>
              </w:rPr>
              <w:t>P</w:t>
            </w:r>
            <w:r w:rsidRPr="00553D9C">
              <w:rPr>
                <w:rFonts w:ascii="Arial" w:hAnsi="Arial" w:cs="Arial"/>
                <w:b w:val="0"/>
                <w:bCs w:val="0"/>
              </w:rPr>
              <w:t xml:space="preserve">ediatric </w:t>
            </w:r>
            <w:r w:rsidR="00357F76">
              <w:rPr>
                <w:rFonts w:ascii="Arial" w:hAnsi="Arial" w:cs="Arial"/>
                <w:b w:val="0"/>
                <w:bCs w:val="0"/>
              </w:rPr>
              <w:t>O</w:t>
            </w:r>
            <w:r w:rsidRPr="00553D9C">
              <w:rPr>
                <w:rFonts w:ascii="Arial" w:hAnsi="Arial" w:cs="Arial"/>
                <w:b w:val="0"/>
                <w:bCs w:val="0"/>
              </w:rPr>
              <w:t>ncology: 12 hours</w:t>
            </w:r>
          </w:p>
          <w:p w14:paraId="3849EF60" w14:textId="575ADB87" w:rsidR="00F2388A" w:rsidRPr="00553D9C" w:rsidRDefault="00F2388A" w:rsidP="00553D9C">
            <w:pPr>
              <w:rPr>
                <w:rFonts w:ascii="Arial" w:hAnsi="Arial" w:cs="Arial"/>
                <w:b w:val="0"/>
                <w:bCs w:val="0"/>
              </w:rPr>
            </w:pPr>
            <w:r w:rsidRPr="00553D9C">
              <w:rPr>
                <w:rFonts w:ascii="Arial" w:hAnsi="Arial" w:cs="Arial"/>
                <w:b w:val="0"/>
                <w:bCs w:val="0"/>
              </w:rPr>
              <w:t xml:space="preserve">Les Folio, MD – Radiology: 32 hours </w:t>
            </w:r>
          </w:p>
          <w:p w14:paraId="473CDF8A" w14:textId="721CD66C" w:rsidR="00F2388A" w:rsidRPr="00553D9C" w:rsidRDefault="00F2388A" w:rsidP="00553D9C">
            <w:pPr>
              <w:rPr>
                <w:rFonts w:ascii="Arial" w:hAnsi="Arial" w:cs="Arial"/>
              </w:rPr>
            </w:pPr>
            <w:r w:rsidRPr="00553D9C">
              <w:rPr>
                <w:rFonts w:ascii="Arial" w:hAnsi="Arial" w:cs="Arial"/>
                <w:b w:val="0"/>
                <w:bCs w:val="0"/>
              </w:rPr>
              <w:t>Emily Chew, MD – Ophthalmology</w:t>
            </w:r>
            <w:r w:rsidR="00357F76">
              <w:rPr>
                <w:rFonts w:ascii="Arial" w:hAnsi="Arial" w:cs="Arial"/>
                <w:b w:val="0"/>
                <w:bCs w:val="0"/>
              </w:rPr>
              <w:t xml:space="preserve">: </w:t>
            </w:r>
            <w:r w:rsidRPr="00553D9C">
              <w:rPr>
                <w:rFonts w:ascii="Arial" w:hAnsi="Arial" w:cs="Arial"/>
                <w:b w:val="0"/>
                <w:bCs w:val="0"/>
              </w:rPr>
              <w:t>20 hours</w:t>
            </w:r>
            <w:r w:rsidRPr="00553D9C">
              <w:rPr>
                <w:rFonts w:ascii="Arial" w:hAnsi="Arial" w:cs="Arial"/>
              </w:rPr>
              <w:t xml:space="preserve"> </w:t>
            </w:r>
          </w:p>
        </w:tc>
        <w:tc>
          <w:tcPr>
            <w:tcW w:w="2520" w:type="dxa"/>
          </w:tcPr>
          <w:p w14:paraId="0558953E" w14:textId="4353B471" w:rsidR="00F2388A" w:rsidRPr="00E938A4" w:rsidRDefault="00F2388A" w:rsidP="00F2388A">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rPr>
            </w:pPr>
            <w:r>
              <w:rPr>
                <w:rFonts w:ascii="Arial" w:hAnsi="Arial" w:cs="Arial"/>
                <w:b/>
                <w:bCs/>
              </w:rPr>
              <w:t>Oct</w:t>
            </w:r>
            <w:r w:rsidR="00553D9C">
              <w:rPr>
                <w:rFonts w:ascii="Arial" w:hAnsi="Arial" w:cs="Arial"/>
                <w:b/>
                <w:bCs/>
              </w:rPr>
              <w:t>/</w:t>
            </w:r>
            <w:r>
              <w:rPr>
                <w:rFonts w:ascii="Arial" w:hAnsi="Arial" w:cs="Arial"/>
                <w:b/>
                <w:bCs/>
              </w:rPr>
              <w:t xml:space="preserve">2019 – </w:t>
            </w:r>
            <w:r w:rsidR="00553D9C">
              <w:rPr>
                <w:rFonts w:ascii="Arial" w:hAnsi="Arial" w:cs="Arial"/>
                <w:b/>
                <w:bCs/>
              </w:rPr>
              <w:t>Jun/2022</w:t>
            </w:r>
          </w:p>
        </w:tc>
      </w:tr>
      <w:tr w:rsidR="00F2388A" w14:paraId="42AD09DB" w14:textId="77777777" w:rsidTr="00F0435B">
        <w:tc>
          <w:tcPr>
            <w:cnfStyle w:val="001000000000" w:firstRow="0" w:lastRow="0" w:firstColumn="1" w:lastColumn="0" w:oddVBand="0" w:evenVBand="0" w:oddHBand="0" w:evenHBand="0" w:firstRowFirstColumn="0" w:firstRowLastColumn="0" w:lastRowFirstColumn="0" w:lastRowLastColumn="0"/>
            <w:tcW w:w="7020" w:type="dxa"/>
          </w:tcPr>
          <w:p w14:paraId="2AE54125" w14:textId="678D57DD" w:rsidR="00F2388A" w:rsidRPr="007D420F" w:rsidRDefault="00F2388A" w:rsidP="00F2388A">
            <w:pPr>
              <w:rPr>
                <w:rFonts w:ascii="Arial" w:hAnsi="Arial" w:cs="Arial"/>
              </w:rPr>
            </w:pPr>
            <w:proofErr w:type="spellStart"/>
            <w:r w:rsidRPr="007D420F">
              <w:rPr>
                <w:rFonts w:ascii="Arial" w:hAnsi="Arial" w:cs="Arial"/>
              </w:rPr>
              <w:t>Sorror</w:t>
            </w:r>
            <w:proofErr w:type="spellEnd"/>
            <w:r w:rsidRPr="007D420F">
              <w:rPr>
                <w:rFonts w:ascii="Arial" w:hAnsi="Arial" w:cs="Arial"/>
              </w:rPr>
              <w:t xml:space="preserve"> Lab, </w:t>
            </w:r>
            <w:r w:rsidRPr="007D420F">
              <w:rPr>
                <w:rFonts w:ascii="Arial" w:hAnsi="Arial" w:cs="Arial"/>
                <w:i/>
                <w:iCs/>
              </w:rPr>
              <w:t>Clinical Research Division, Fred Hutch</w:t>
            </w:r>
            <w:r w:rsidRPr="007D420F">
              <w:rPr>
                <w:rFonts w:ascii="Arial" w:hAnsi="Arial" w:cs="Arial"/>
              </w:rPr>
              <w:t>, Seattle, WA</w:t>
            </w:r>
          </w:p>
          <w:p w14:paraId="61CEFB02" w14:textId="0F18334D" w:rsidR="00F2388A" w:rsidRPr="00553D9C" w:rsidRDefault="00F2388A" w:rsidP="00F2388A">
            <w:pPr>
              <w:rPr>
                <w:rFonts w:ascii="Arial" w:hAnsi="Arial" w:cs="Arial"/>
                <w:b w:val="0"/>
                <w:bCs w:val="0"/>
                <w:color w:val="6E1DFF"/>
                <w:sz w:val="32"/>
                <w:szCs w:val="32"/>
              </w:rPr>
            </w:pPr>
            <w:r w:rsidRPr="00553D9C">
              <w:rPr>
                <w:rFonts w:ascii="Arial" w:hAnsi="Arial" w:cs="Arial"/>
                <w:b w:val="0"/>
                <w:bCs w:val="0"/>
              </w:rPr>
              <w:t>Summer Volunteer Intern.  Monitoring the mental and physical health of elderly acute myeloid leukemia patients.  700 hours</w:t>
            </w:r>
          </w:p>
        </w:tc>
        <w:tc>
          <w:tcPr>
            <w:tcW w:w="2520" w:type="dxa"/>
          </w:tcPr>
          <w:p w14:paraId="0EC2B211" w14:textId="77777777" w:rsidR="00553D9C" w:rsidRDefault="00553D9C" w:rsidP="00F2388A">
            <w:pPr>
              <w:jc w:val="right"/>
              <w:cnfStyle w:val="000000000000" w:firstRow="0" w:lastRow="0" w:firstColumn="0" w:lastColumn="0" w:oddVBand="0" w:evenVBand="0" w:oddHBand="0" w:evenHBand="0" w:firstRowFirstColumn="0" w:firstRowLastColumn="0" w:lastRowFirstColumn="0" w:lastRowLastColumn="0"/>
              <w:rPr>
                <w:rFonts w:ascii="Arial" w:hAnsi="Arial" w:cs="Arial"/>
                <w:b/>
                <w:bCs/>
              </w:rPr>
            </w:pPr>
          </w:p>
          <w:p w14:paraId="5C805796" w14:textId="62666F24" w:rsidR="00F2388A" w:rsidRDefault="00F2388A" w:rsidP="00F2388A">
            <w:pPr>
              <w:jc w:val="right"/>
              <w:cnfStyle w:val="000000000000" w:firstRow="0" w:lastRow="0" w:firstColumn="0" w:lastColumn="0" w:oddVBand="0" w:evenVBand="0" w:oddHBand="0" w:evenHBand="0" w:firstRowFirstColumn="0" w:firstRowLastColumn="0" w:lastRowFirstColumn="0" w:lastRowLastColumn="0"/>
              <w:rPr>
                <w:rFonts w:ascii="Arial" w:hAnsi="Arial" w:cs="Arial"/>
                <w:b/>
                <w:bCs/>
                <w:color w:val="6E1DFF"/>
                <w:sz w:val="32"/>
                <w:szCs w:val="32"/>
              </w:rPr>
            </w:pPr>
            <w:r>
              <w:rPr>
                <w:rFonts w:ascii="Arial" w:hAnsi="Arial" w:cs="Arial"/>
                <w:b/>
                <w:bCs/>
              </w:rPr>
              <w:t>May</w:t>
            </w:r>
            <w:r w:rsidRPr="007D420F">
              <w:rPr>
                <w:rFonts w:ascii="Arial" w:hAnsi="Arial" w:cs="Arial"/>
                <w:b/>
                <w:bCs/>
              </w:rPr>
              <w:t xml:space="preserve">/2016 – </w:t>
            </w:r>
            <w:r>
              <w:rPr>
                <w:rFonts w:ascii="Arial" w:hAnsi="Arial" w:cs="Arial"/>
                <w:b/>
                <w:bCs/>
              </w:rPr>
              <w:t>Nov</w:t>
            </w:r>
            <w:r w:rsidRPr="007D420F">
              <w:rPr>
                <w:rFonts w:ascii="Arial" w:hAnsi="Arial" w:cs="Arial"/>
                <w:b/>
                <w:bCs/>
              </w:rPr>
              <w:t xml:space="preserve">/2016  </w:t>
            </w:r>
          </w:p>
        </w:tc>
      </w:tr>
      <w:tr w:rsidR="00F2388A" w14:paraId="0D1E380B" w14:textId="77777777" w:rsidTr="00F043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20" w:type="dxa"/>
          </w:tcPr>
          <w:p w14:paraId="34F6EEA3" w14:textId="77777777" w:rsidR="00F2388A" w:rsidRDefault="00F2388A" w:rsidP="00F2388A">
            <w:pPr>
              <w:rPr>
                <w:rFonts w:ascii="Arial" w:hAnsi="Arial" w:cs="Arial"/>
              </w:rPr>
            </w:pPr>
            <w:r w:rsidRPr="003714D5">
              <w:rPr>
                <w:rFonts w:ascii="Arial" w:hAnsi="Arial" w:cs="Arial"/>
              </w:rPr>
              <w:t>University of Washington Medical Center</w:t>
            </w:r>
            <w:r>
              <w:rPr>
                <w:rFonts w:ascii="Arial" w:hAnsi="Arial" w:cs="Arial"/>
              </w:rPr>
              <w:t>, Seattle, WA</w:t>
            </w:r>
          </w:p>
          <w:p w14:paraId="035FF3C6" w14:textId="23F792CA" w:rsidR="00F2388A" w:rsidRPr="00553D9C" w:rsidRDefault="00F2388A" w:rsidP="00F2388A">
            <w:pPr>
              <w:rPr>
                <w:rFonts w:ascii="Arial" w:hAnsi="Arial" w:cs="Arial"/>
                <w:b w:val="0"/>
                <w:bCs w:val="0"/>
                <w:color w:val="6E1DFF"/>
                <w:sz w:val="32"/>
                <w:szCs w:val="32"/>
              </w:rPr>
            </w:pPr>
            <w:r w:rsidRPr="00553D9C">
              <w:rPr>
                <w:rFonts w:ascii="Arial" w:hAnsi="Arial" w:cs="Arial"/>
                <w:b w:val="0"/>
                <w:bCs w:val="0"/>
              </w:rPr>
              <w:t>Helped transport patients between various units, delivered gifts, and stocked hospital supplies.  252 hours</w:t>
            </w:r>
          </w:p>
        </w:tc>
        <w:tc>
          <w:tcPr>
            <w:tcW w:w="2520" w:type="dxa"/>
          </w:tcPr>
          <w:p w14:paraId="1317A4E9" w14:textId="72D4F51F" w:rsidR="00F2388A" w:rsidRDefault="00F2388A" w:rsidP="00F2388A">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color w:val="6E1DFF"/>
                <w:sz w:val="32"/>
                <w:szCs w:val="32"/>
              </w:rPr>
            </w:pPr>
            <w:r>
              <w:rPr>
                <w:rFonts w:ascii="Arial" w:hAnsi="Arial" w:cs="Arial"/>
                <w:b/>
                <w:bCs/>
              </w:rPr>
              <w:t>Dec</w:t>
            </w:r>
            <w:r w:rsidRPr="003714D5">
              <w:rPr>
                <w:rFonts w:ascii="Arial" w:hAnsi="Arial" w:cs="Arial"/>
                <w:b/>
                <w:bCs/>
              </w:rPr>
              <w:t xml:space="preserve">/2015 – </w:t>
            </w:r>
            <w:r>
              <w:rPr>
                <w:rFonts w:ascii="Arial" w:hAnsi="Arial" w:cs="Arial"/>
                <w:b/>
                <w:bCs/>
              </w:rPr>
              <w:t>May</w:t>
            </w:r>
            <w:r w:rsidRPr="003714D5">
              <w:rPr>
                <w:rFonts w:ascii="Arial" w:hAnsi="Arial" w:cs="Arial"/>
                <w:b/>
                <w:bCs/>
              </w:rPr>
              <w:t>/2017</w:t>
            </w:r>
          </w:p>
        </w:tc>
      </w:tr>
    </w:tbl>
    <w:p w14:paraId="0C4756F3" w14:textId="77777777" w:rsidR="00770BF4" w:rsidRPr="005141C6" w:rsidRDefault="00770BF4" w:rsidP="004F2077">
      <w:pPr>
        <w:rPr>
          <w:rFonts w:ascii="Arial" w:hAnsi="Arial" w:cs="Arial"/>
          <w:b/>
          <w:bCs/>
          <w:color w:val="6E1DFF"/>
          <w:sz w:val="18"/>
          <w:szCs w:val="18"/>
        </w:rPr>
      </w:pPr>
    </w:p>
    <w:p w14:paraId="3777FFFD" w14:textId="78D7DD07" w:rsidR="00570E00" w:rsidRPr="005D28EB" w:rsidRDefault="00570E00" w:rsidP="004F2077">
      <w:pPr>
        <w:rPr>
          <w:rFonts w:ascii="Arial" w:hAnsi="Arial" w:cs="Arial"/>
          <w:b/>
          <w:bCs/>
          <w:color w:val="501EFF"/>
          <w:sz w:val="32"/>
          <w:szCs w:val="32"/>
        </w:rPr>
      </w:pPr>
      <w:r w:rsidRPr="005D28EB">
        <w:rPr>
          <w:rFonts w:ascii="Arial" w:hAnsi="Arial" w:cs="Arial"/>
          <w:b/>
          <w:bCs/>
          <w:color w:val="501EFF"/>
          <w:sz w:val="32"/>
          <w:szCs w:val="32"/>
        </w:rPr>
        <w:t>Publications</w:t>
      </w:r>
    </w:p>
    <w:p w14:paraId="4DCDBC1A" w14:textId="1B78D769" w:rsidR="00B81FC1" w:rsidRDefault="008B7407" w:rsidP="008C5A5C">
      <w:pPr>
        <w:pStyle w:val="ListParagraph"/>
        <w:numPr>
          <w:ilvl w:val="0"/>
          <w:numId w:val="2"/>
        </w:numPr>
        <w:rPr>
          <w:rFonts w:ascii="Arial" w:hAnsi="Arial" w:cs="Arial"/>
        </w:rPr>
      </w:pPr>
      <w:r>
        <w:rPr>
          <w:rFonts w:ascii="Arial" w:hAnsi="Arial" w:cs="Arial"/>
        </w:rPr>
        <w:t xml:space="preserve">Tang CY, Waldman AD, </w:t>
      </w:r>
      <w:r w:rsidRPr="00476456">
        <w:rPr>
          <w:rFonts w:ascii="Arial" w:hAnsi="Arial" w:cs="Arial"/>
          <w:b/>
          <w:bCs/>
          <w:u w:val="single"/>
        </w:rPr>
        <w:t>Brock DC</w:t>
      </w:r>
      <w:r>
        <w:rPr>
          <w:rFonts w:ascii="Arial" w:hAnsi="Arial" w:cs="Arial"/>
        </w:rPr>
        <w:t xml:space="preserve">. </w:t>
      </w:r>
      <w:r w:rsidRPr="008B7407">
        <w:rPr>
          <w:rFonts w:ascii="Arial" w:hAnsi="Arial" w:cs="Arial"/>
        </w:rPr>
        <w:t>American Physician Scientist Association annual meetings: celebrating 20 years of physician-scientist training and collaboration.</w:t>
      </w:r>
      <w:r w:rsidR="003B7132">
        <w:rPr>
          <w:rFonts w:ascii="Arial" w:hAnsi="Arial" w:cs="Arial"/>
        </w:rPr>
        <w:t xml:space="preserve"> </w:t>
      </w:r>
      <w:r w:rsidR="003B7132" w:rsidRPr="00476456">
        <w:rPr>
          <w:rFonts w:ascii="Arial" w:hAnsi="Arial" w:cs="Arial"/>
          <w:i/>
          <w:iCs/>
        </w:rPr>
        <w:t>JCI Insight</w:t>
      </w:r>
      <w:r w:rsidR="003B7132">
        <w:rPr>
          <w:rFonts w:ascii="Arial" w:hAnsi="Arial" w:cs="Arial"/>
        </w:rPr>
        <w:t>. Published only 2025 Sep 9.</w:t>
      </w:r>
      <w:r w:rsidR="001D0B47">
        <w:rPr>
          <w:rFonts w:ascii="Arial" w:hAnsi="Arial" w:cs="Arial"/>
        </w:rPr>
        <w:t xml:space="preserve"> </w:t>
      </w:r>
      <w:r w:rsidR="001D0B47" w:rsidRPr="001D0B47">
        <w:rPr>
          <w:rFonts w:ascii="Arial" w:hAnsi="Arial" w:cs="Arial"/>
        </w:rPr>
        <w:t>10</w:t>
      </w:r>
      <w:r w:rsidR="001D0B47">
        <w:rPr>
          <w:rFonts w:ascii="Arial" w:hAnsi="Arial" w:cs="Arial"/>
        </w:rPr>
        <w:t xml:space="preserve"> </w:t>
      </w:r>
      <w:r w:rsidR="001D0B47" w:rsidRPr="001D0B47">
        <w:rPr>
          <w:rFonts w:ascii="Arial" w:hAnsi="Arial" w:cs="Arial"/>
        </w:rPr>
        <w:t>(17)</w:t>
      </w:r>
      <w:r w:rsidR="001D0B47">
        <w:rPr>
          <w:rFonts w:ascii="Arial" w:hAnsi="Arial" w:cs="Arial"/>
        </w:rPr>
        <w:t xml:space="preserve">. </w:t>
      </w:r>
      <w:hyperlink r:id="rId10" w:history="1">
        <w:proofErr w:type="spellStart"/>
        <w:r w:rsidR="001D0B47" w:rsidRPr="00476456">
          <w:rPr>
            <w:rStyle w:val="Hyperlink"/>
            <w:rFonts w:ascii="Arial" w:hAnsi="Arial" w:cs="Arial"/>
          </w:rPr>
          <w:t>doi</w:t>
        </w:r>
        <w:proofErr w:type="spellEnd"/>
        <w:r w:rsidR="001D0B47" w:rsidRPr="00476456">
          <w:rPr>
            <w:rStyle w:val="Hyperlink"/>
            <w:rFonts w:ascii="Arial" w:hAnsi="Arial" w:cs="Arial"/>
          </w:rPr>
          <w:t>: 10.1172/jci.insight.198595</w:t>
        </w:r>
      </w:hyperlink>
    </w:p>
    <w:p w14:paraId="445E1E0C" w14:textId="761CE6C3" w:rsidR="000F6397" w:rsidRPr="000F6397" w:rsidRDefault="000F6397" w:rsidP="008C5A5C">
      <w:pPr>
        <w:pStyle w:val="ListParagraph"/>
        <w:numPr>
          <w:ilvl w:val="0"/>
          <w:numId w:val="2"/>
        </w:numPr>
        <w:rPr>
          <w:rFonts w:ascii="Arial" w:hAnsi="Arial" w:cs="Arial"/>
        </w:rPr>
      </w:pPr>
      <w:proofErr w:type="spellStart"/>
      <w:r>
        <w:rPr>
          <w:rFonts w:ascii="Arial" w:hAnsi="Arial" w:cs="Arial"/>
        </w:rPr>
        <w:t>Giarmarco</w:t>
      </w:r>
      <w:proofErr w:type="spellEnd"/>
      <w:r>
        <w:rPr>
          <w:rFonts w:ascii="Arial" w:hAnsi="Arial" w:cs="Arial"/>
        </w:rPr>
        <w:t xml:space="preserve"> M, Seto J, </w:t>
      </w:r>
      <w:r w:rsidRPr="0039602C">
        <w:rPr>
          <w:rFonts w:ascii="Arial" w:hAnsi="Arial" w:cs="Arial"/>
          <w:b/>
          <w:bCs/>
          <w:u w:val="single"/>
        </w:rPr>
        <w:t>Brock D</w:t>
      </w:r>
      <w:r>
        <w:rPr>
          <w:rFonts w:ascii="Arial" w:hAnsi="Arial" w:cs="Arial"/>
        </w:rPr>
        <w:t xml:space="preserve">, </w:t>
      </w:r>
      <w:proofErr w:type="spellStart"/>
      <w:r>
        <w:rPr>
          <w:rFonts w:ascii="Arial" w:hAnsi="Arial" w:cs="Arial"/>
        </w:rPr>
        <w:t>Brockerhoff</w:t>
      </w:r>
      <w:proofErr w:type="spellEnd"/>
      <w:r>
        <w:rPr>
          <w:rFonts w:ascii="Arial" w:hAnsi="Arial" w:cs="Arial"/>
        </w:rPr>
        <w:t xml:space="preserve"> S</w:t>
      </w:r>
      <w:r w:rsidR="00243BBA">
        <w:rPr>
          <w:rFonts w:ascii="Arial" w:hAnsi="Arial" w:cs="Arial"/>
        </w:rPr>
        <w:t xml:space="preserve">. Spatial detection of mitochondrial DNA and RNA in tissues. </w:t>
      </w:r>
      <w:r w:rsidR="0020412F" w:rsidRPr="0039602C">
        <w:rPr>
          <w:rFonts w:ascii="Arial" w:hAnsi="Arial" w:cs="Arial"/>
          <w:i/>
          <w:iCs/>
        </w:rPr>
        <w:t>Frontiers in Cell and Developmental Biology</w:t>
      </w:r>
      <w:r w:rsidR="0039602C">
        <w:rPr>
          <w:rFonts w:ascii="Arial" w:hAnsi="Arial" w:cs="Arial"/>
        </w:rPr>
        <w:t xml:space="preserve">. </w:t>
      </w:r>
      <w:r w:rsidR="0039602C" w:rsidRPr="0039602C">
        <w:rPr>
          <w:rFonts w:ascii="Arial" w:hAnsi="Arial" w:cs="Arial"/>
        </w:rPr>
        <w:t xml:space="preserve">2024;12. </w:t>
      </w:r>
      <w:hyperlink r:id="rId11" w:history="1">
        <w:r w:rsidR="0039602C" w:rsidRPr="0039602C">
          <w:rPr>
            <w:rStyle w:val="Hyperlink"/>
            <w:rFonts w:ascii="Arial" w:hAnsi="Arial" w:cs="Arial"/>
          </w:rPr>
          <w:t>doi:10.3389/fcell.2024.1346778</w:t>
        </w:r>
      </w:hyperlink>
    </w:p>
    <w:p w14:paraId="191C56D2" w14:textId="25979C91" w:rsidR="008C5A5C" w:rsidRPr="008C5A5C" w:rsidRDefault="008C5A5C" w:rsidP="008C5A5C">
      <w:pPr>
        <w:pStyle w:val="ListParagraph"/>
        <w:numPr>
          <w:ilvl w:val="0"/>
          <w:numId w:val="2"/>
        </w:numPr>
        <w:rPr>
          <w:rFonts w:ascii="Arial" w:hAnsi="Arial" w:cs="Arial"/>
        </w:rPr>
      </w:pPr>
      <w:r w:rsidRPr="008C5A5C">
        <w:rPr>
          <w:rFonts w:ascii="Arial" w:hAnsi="Arial" w:cs="Arial"/>
          <w:b/>
          <w:bCs/>
          <w:u w:val="single"/>
        </w:rPr>
        <w:t>Brock DC</w:t>
      </w:r>
      <w:r w:rsidRPr="008C5A5C">
        <w:rPr>
          <w:rFonts w:ascii="Arial" w:hAnsi="Arial" w:cs="Arial"/>
        </w:rPr>
        <w:t xml:space="preserve">, Wang M, Hussain HMJ, </w:t>
      </w:r>
      <w:r w:rsidR="00D87EC1">
        <w:rPr>
          <w:rFonts w:ascii="Arial" w:hAnsi="Arial" w:cs="Arial"/>
        </w:rPr>
        <w:t xml:space="preserve">Rauch DE, Marra M, Pennesi ME, Yang P, Everett L, Ajlan RS, Colbert J, Porto FBO, </w:t>
      </w:r>
      <w:proofErr w:type="spellStart"/>
      <w:r w:rsidR="00D87EC1">
        <w:rPr>
          <w:rFonts w:ascii="Arial" w:hAnsi="Arial" w:cs="Arial"/>
        </w:rPr>
        <w:t>Matynia</w:t>
      </w:r>
      <w:proofErr w:type="spellEnd"/>
      <w:r w:rsidR="00D87EC1">
        <w:rPr>
          <w:rFonts w:ascii="Arial" w:hAnsi="Arial" w:cs="Arial"/>
        </w:rPr>
        <w:t xml:space="preserve"> A, Gorin MB, </w:t>
      </w:r>
      <w:proofErr w:type="spellStart"/>
      <w:r w:rsidR="00D87EC1">
        <w:rPr>
          <w:rFonts w:ascii="Arial" w:hAnsi="Arial" w:cs="Arial"/>
        </w:rPr>
        <w:t>Koenekoop</w:t>
      </w:r>
      <w:proofErr w:type="spellEnd"/>
      <w:r w:rsidR="00D87EC1">
        <w:rPr>
          <w:rFonts w:ascii="Arial" w:hAnsi="Arial" w:cs="Arial"/>
        </w:rPr>
        <w:t xml:space="preserve"> RK, Lopez I, Sui R, Zou G, Li Y, Chen R</w:t>
      </w:r>
      <w:r w:rsidRPr="008C5A5C">
        <w:rPr>
          <w:rFonts w:ascii="Arial" w:hAnsi="Arial" w:cs="Arial"/>
        </w:rPr>
        <w:t xml:space="preserve">. Comparative analysis of in-silico tools in identifying pathogenic </w:t>
      </w:r>
      <w:r w:rsidRPr="008C5A5C">
        <w:rPr>
          <w:rFonts w:ascii="Arial" w:hAnsi="Arial" w:cs="Arial"/>
        </w:rPr>
        <w:lastRenderedPageBreak/>
        <w:t xml:space="preserve">variants in dominant inherited retinal diseases. </w:t>
      </w:r>
      <w:r w:rsidRPr="0039602C">
        <w:rPr>
          <w:rFonts w:ascii="Arial" w:hAnsi="Arial" w:cs="Arial"/>
          <w:i/>
          <w:iCs/>
        </w:rPr>
        <w:t>Human Molecular Genetics</w:t>
      </w:r>
      <w:r w:rsidRPr="008C5A5C">
        <w:rPr>
          <w:rFonts w:ascii="Arial" w:hAnsi="Arial" w:cs="Arial"/>
        </w:rPr>
        <w:t xml:space="preserve">. Published online March 7, </w:t>
      </w:r>
      <w:proofErr w:type="gramStart"/>
      <w:r w:rsidRPr="008C5A5C">
        <w:rPr>
          <w:rFonts w:ascii="Arial" w:hAnsi="Arial" w:cs="Arial"/>
        </w:rPr>
        <w:t>2024:ddae</w:t>
      </w:r>
      <w:proofErr w:type="gramEnd"/>
      <w:r w:rsidRPr="008C5A5C">
        <w:rPr>
          <w:rFonts w:ascii="Arial" w:hAnsi="Arial" w:cs="Arial"/>
        </w:rPr>
        <w:t xml:space="preserve">028. </w:t>
      </w:r>
      <w:hyperlink r:id="rId12" w:history="1">
        <w:r w:rsidRPr="008B0868">
          <w:rPr>
            <w:rStyle w:val="Hyperlink"/>
            <w:rFonts w:ascii="Arial" w:hAnsi="Arial" w:cs="Arial"/>
          </w:rPr>
          <w:t>doi:10.1093/</w:t>
        </w:r>
        <w:proofErr w:type="spellStart"/>
        <w:r w:rsidRPr="008B0868">
          <w:rPr>
            <w:rStyle w:val="Hyperlink"/>
            <w:rFonts w:ascii="Arial" w:hAnsi="Arial" w:cs="Arial"/>
          </w:rPr>
          <w:t>hmg</w:t>
        </w:r>
        <w:proofErr w:type="spellEnd"/>
        <w:r w:rsidRPr="008B0868">
          <w:rPr>
            <w:rStyle w:val="Hyperlink"/>
            <w:rFonts w:ascii="Arial" w:hAnsi="Arial" w:cs="Arial"/>
          </w:rPr>
          <w:t>/ddae028</w:t>
        </w:r>
      </w:hyperlink>
    </w:p>
    <w:p w14:paraId="18072994" w14:textId="48A21D98" w:rsidR="008C5A5C" w:rsidRPr="008C5A5C" w:rsidRDefault="00D87EC1" w:rsidP="008C5A5C">
      <w:pPr>
        <w:pStyle w:val="ListParagraph"/>
        <w:numPr>
          <w:ilvl w:val="0"/>
          <w:numId w:val="2"/>
        </w:numPr>
        <w:rPr>
          <w:rFonts w:ascii="Arial" w:hAnsi="Arial" w:cs="Arial"/>
        </w:rPr>
      </w:pPr>
      <w:r w:rsidRPr="00B92CA7">
        <w:rPr>
          <w:rFonts w:ascii="Arial" w:hAnsi="Arial" w:cs="Arial"/>
        </w:rPr>
        <w:t xml:space="preserve">Mondal AK*, </w:t>
      </w:r>
      <w:r w:rsidRPr="00B92CA7">
        <w:rPr>
          <w:rFonts w:ascii="Arial" w:hAnsi="Arial" w:cs="Arial"/>
          <w:b/>
          <w:bCs/>
          <w:u w:val="single"/>
        </w:rPr>
        <w:t>Brock DC*</w:t>
      </w:r>
      <w:r w:rsidRPr="00B92CA7">
        <w:rPr>
          <w:rFonts w:ascii="Arial" w:hAnsi="Arial" w:cs="Arial"/>
        </w:rPr>
        <w:t>, Rowan S</w:t>
      </w:r>
      <w:r>
        <w:rPr>
          <w:rFonts w:ascii="Arial" w:hAnsi="Arial" w:cs="Arial"/>
        </w:rPr>
        <w:t>*</w:t>
      </w:r>
      <w:r w:rsidRPr="00B92CA7">
        <w:rPr>
          <w:rFonts w:ascii="Arial" w:hAnsi="Arial" w:cs="Arial"/>
        </w:rPr>
        <w:t xml:space="preserve">, Yang ZH, </w:t>
      </w:r>
      <w:proofErr w:type="spellStart"/>
      <w:r w:rsidRPr="00B92CA7">
        <w:rPr>
          <w:rFonts w:ascii="Arial" w:hAnsi="Arial" w:cs="Arial"/>
        </w:rPr>
        <w:t>Rojulpote</w:t>
      </w:r>
      <w:proofErr w:type="spellEnd"/>
      <w:r w:rsidRPr="00B92CA7">
        <w:rPr>
          <w:rFonts w:ascii="Arial" w:hAnsi="Arial" w:cs="Arial"/>
        </w:rPr>
        <w:t xml:space="preserve"> KV, Smith KM, Francisco SG, Bejarano E, English MA, </w:t>
      </w:r>
      <w:proofErr w:type="spellStart"/>
      <w:r w:rsidRPr="00B92CA7">
        <w:rPr>
          <w:rFonts w:ascii="Arial" w:hAnsi="Arial" w:cs="Arial"/>
        </w:rPr>
        <w:t>Deik</w:t>
      </w:r>
      <w:proofErr w:type="spellEnd"/>
      <w:r w:rsidRPr="00B92CA7">
        <w:rPr>
          <w:rFonts w:ascii="Arial" w:hAnsi="Arial" w:cs="Arial"/>
        </w:rPr>
        <w:t xml:space="preserve"> A, </w:t>
      </w:r>
      <w:proofErr w:type="spellStart"/>
      <w:r w:rsidRPr="00B92CA7">
        <w:rPr>
          <w:rFonts w:ascii="Arial" w:hAnsi="Arial" w:cs="Arial"/>
        </w:rPr>
        <w:t>Jeanfavre</w:t>
      </w:r>
      <w:proofErr w:type="spellEnd"/>
      <w:r w:rsidRPr="00B92CA7">
        <w:rPr>
          <w:rFonts w:ascii="Arial" w:hAnsi="Arial" w:cs="Arial"/>
        </w:rPr>
        <w:t xml:space="preserve"> S, Clish CB, Remaley AT, Taylor A, Swaroop A. *Equal Contribution</w:t>
      </w:r>
      <w:r>
        <w:rPr>
          <w:rFonts w:ascii="Arial" w:hAnsi="Arial" w:cs="Arial"/>
        </w:rPr>
        <w:t xml:space="preserve">. </w:t>
      </w:r>
      <w:r w:rsidR="008C5A5C" w:rsidRPr="008C5A5C">
        <w:rPr>
          <w:rFonts w:ascii="Arial" w:hAnsi="Arial" w:cs="Arial"/>
        </w:rPr>
        <w:t xml:space="preserve">Selective transcriptomic dysregulation of metabolic pathways in liver and retina by short- and long-term dietary hyperglycemia. </w:t>
      </w:r>
      <w:proofErr w:type="spellStart"/>
      <w:r w:rsidR="008C5A5C" w:rsidRPr="0039602C">
        <w:rPr>
          <w:rFonts w:ascii="Arial" w:hAnsi="Arial" w:cs="Arial"/>
          <w:i/>
          <w:iCs/>
        </w:rPr>
        <w:t>iScience</w:t>
      </w:r>
      <w:proofErr w:type="spellEnd"/>
      <w:r w:rsidR="008C5A5C" w:rsidRPr="008C5A5C">
        <w:rPr>
          <w:rFonts w:ascii="Arial" w:hAnsi="Arial" w:cs="Arial"/>
        </w:rPr>
        <w:t xml:space="preserve">. 2024;27(2). </w:t>
      </w:r>
      <w:hyperlink r:id="rId13" w:history="1">
        <w:proofErr w:type="gramStart"/>
        <w:r w:rsidR="008C5A5C" w:rsidRPr="00482C9B">
          <w:rPr>
            <w:rStyle w:val="Hyperlink"/>
            <w:rFonts w:ascii="Arial" w:hAnsi="Arial" w:cs="Arial"/>
          </w:rPr>
          <w:t>doi:10.1016/j.isci</w:t>
        </w:r>
        <w:proofErr w:type="gramEnd"/>
        <w:r w:rsidR="008C5A5C" w:rsidRPr="00482C9B">
          <w:rPr>
            <w:rStyle w:val="Hyperlink"/>
            <w:rFonts w:ascii="Arial" w:hAnsi="Arial" w:cs="Arial"/>
          </w:rPr>
          <w:t>.2024.108979</w:t>
        </w:r>
      </w:hyperlink>
    </w:p>
    <w:p w14:paraId="637650E7" w14:textId="750B4119" w:rsidR="008C5A5C" w:rsidRPr="008C5A5C" w:rsidRDefault="00D87EC1" w:rsidP="008C5A5C">
      <w:pPr>
        <w:pStyle w:val="ListParagraph"/>
        <w:numPr>
          <w:ilvl w:val="0"/>
          <w:numId w:val="2"/>
        </w:numPr>
        <w:rPr>
          <w:rFonts w:ascii="Arial" w:hAnsi="Arial" w:cs="Arial"/>
        </w:rPr>
      </w:pPr>
      <w:r w:rsidRPr="007F3D21">
        <w:rPr>
          <w:rFonts w:ascii="Arial" w:hAnsi="Arial" w:cs="Arial"/>
        </w:rPr>
        <w:t xml:space="preserve">Yang ZH, </w:t>
      </w:r>
      <w:proofErr w:type="spellStart"/>
      <w:r w:rsidRPr="007F3D21">
        <w:rPr>
          <w:rFonts w:ascii="Arial" w:hAnsi="Arial" w:cs="Arial"/>
        </w:rPr>
        <w:t>Gorusupudi</w:t>
      </w:r>
      <w:proofErr w:type="spellEnd"/>
      <w:r w:rsidRPr="007F3D21">
        <w:rPr>
          <w:rFonts w:ascii="Arial" w:hAnsi="Arial" w:cs="Arial"/>
        </w:rPr>
        <w:t xml:space="preserve"> A, Lydic TA, Mondal AK, Sato S, Yamazaki I, Yamaguchi H, Tang J, </w:t>
      </w:r>
      <w:proofErr w:type="spellStart"/>
      <w:r w:rsidRPr="007F3D21">
        <w:rPr>
          <w:rFonts w:ascii="Arial" w:hAnsi="Arial" w:cs="Arial"/>
        </w:rPr>
        <w:t>Rojulpote</w:t>
      </w:r>
      <w:proofErr w:type="spellEnd"/>
      <w:r w:rsidRPr="007F3D21">
        <w:rPr>
          <w:rFonts w:ascii="Arial" w:hAnsi="Arial" w:cs="Arial"/>
        </w:rPr>
        <w:t xml:space="preserve"> KV, Lin AB, Decot H, Koch H, </w:t>
      </w:r>
      <w:r w:rsidRPr="0031373D">
        <w:rPr>
          <w:rFonts w:ascii="Arial" w:hAnsi="Arial" w:cs="Arial"/>
          <w:b/>
          <w:bCs/>
          <w:u w:val="single"/>
        </w:rPr>
        <w:t>Brock DC</w:t>
      </w:r>
      <w:r w:rsidRPr="007F3D21">
        <w:rPr>
          <w:rFonts w:ascii="Arial" w:hAnsi="Arial" w:cs="Arial"/>
        </w:rPr>
        <w:t>, Arunkumar R, Shi ZD, Yu ZX, Pryor M, Kun JF, Swenson RE, Swaroop A, Bernstein PS, Remaley AT</w:t>
      </w:r>
      <w:r w:rsidR="008C5A5C" w:rsidRPr="008C5A5C">
        <w:rPr>
          <w:rFonts w:ascii="Arial" w:hAnsi="Arial" w:cs="Arial"/>
        </w:rPr>
        <w:t xml:space="preserve">. Dietary fish oil enriched in very-long-chain polyunsaturated fatty acid reduces cardiometabolic risk factors and improves retinal function. </w:t>
      </w:r>
      <w:proofErr w:type="spellStart"/>
      <w:r w:rsidR="008C5A5C" w:rsidRPr="0039602C">
        <w:rPr>
          <w:rFonts w:ascii="Arial" w:hAnsi="Arial" w:cs="Arial"/>
          <w:i/>
          <w:iCs/>
        </w:rPr>
        <w:t>iScience</w:t>
      </w:r>
      <w:proofErr w:type="spellEnd"/>
      <w:r w:rsidR="008C5A5C" w:rsidRPr="008C5A5C">
        <w:rPr>
          <w:rFonts w:ascii="Arial" w:hAnsi="Arial" w:cs="Arial"/>
        </w:rPr>
        <w:t xml:space="preserve">. 2023;26(12):108411. </w:t>
      </w:r>
      <w:hyperlink r:id="rId14" w:history="1">
        <w:proofErr w:type="gramStart"/>
        <w:r w:rsidR="008C5A5C" w:rsidRPr="00C618C5">
          <w:rPr>
            <w:rStyle w:val="Hyperlink"/>
            <w:rFonts w:ascii="Arial" w:hAnsi="Arial" w:cs="Arial"/>
          </w:rPr>
          <w:t>doi:10.1016/j.isci</w:t>
        </w:r>
        <w:proofErr w:type="gramEnd"/>
        <w:r w:rsidR="008C5A5C" w:rsidRPr="00C618C5">
          <w:rPr>
            <w:rStyle w:val="Hyperlink"/>
            <w:rFonts w:ascii="Arial" w:hAnsi="Arial" w:cs="Arial"/>
          </w:rPr>
          <w:t>.2023.108411</w:t>
        </w:r>
      </w:hyperlink>
    </w:p>
    <w:p w14:paraId="4D0A9013" w14:textId="6EC4B050" w:rsidR="008C5A5C" w:rsidRPr="008C5A5C" w:rsidRDefault="00D87EC1" w:rsidP="008C5A5C">
      <w:pPr>
        <w:pStyle w:val="ListParagraph"/>
        <w:numPr>
          <w:ilvl w:val="0"/>
          <w:numId w:val="2"/>
        </w:numPr>
        <w:rPr>
          <w:rFonts w:ascii="Arial" w:hAnsi="Arial" w:cs="Arial"/>
        </w:rPr>
      </w:pPr>
      <w:r w:rsidRPr="009F0951">
        <w:rPr>
          <w:rFonts w:ascii="Arial" w:hAnsi="Arial" w:cs="Arial"/>
        </w:rPr>
        <w:t xml:space="preserve">Smith AJ, Advani J, </w:t>
      </w:r>
      <w:r w:rsidRPr="009F0951">
        <w:rPr>
          <w:rFonts w:ascii="Arial" w:hAnsi="Arial" w:cs="Arial"/>
          <w:b/>
          <w:bCs/>
          <w:u w:val="single"/>
        </w:rPr>
        <w:t>Brock DC</w:t>
      </w:r>
      <w:r w:rsidRPr="009F0951">
        <w:rPr>
          <w:rFonts w:ascii="Arial" w:hAnsi="Arial" w:cs="Arial"/>
        </w:rPr>
        <w:t>, Nellissery J,</w:t>
      </w:r>
      <w:r>
        <w:rPr>
          <w:rFonts w:ascii="Arial" w:hAnsi="Arial" w:cs="Arial"/>
        </w:rPr>
        <w:t xml:space="preserve"> </w:t>
      </w:r>
      <w:proofErr w:type="spellStart"/>
      <w:r w:rsidRPr="009F0951">
        <w:rPr>
          <w:rFonts w:ascii="Arial" w:hAnsi="Arial" w:cs="Arial"/>
        </w:rPr>
        <w:t>Gumerson</w:t>
      </w:r>
      <w:proofErr w:type="spellEnd"/>
      <w:r w:rsidRPr="009F0951">
        <w:rPr>
          <w:rFonts w:ascii="Arial" w:hAnsi="Arial" w:cs="Arial"/>
        </w:rPr>
        <w:t xml:space="preserve"> JD, Dong L, Aravind L, Kennedy B, Swaroop A.</w:t>
      </w:r>
      <w:r>
        <w:rPr>
          <w:rFonts w:ascii="Arial" w:hAnsi="Arial" w:cs="Arial"/>
        </w:rPr>
        <w:t xml:space="preserve"> </w:t>
      </w:r>
      <w:r w:rsidR="008C5A5C" w:rsidRPr="008C5A5C">
        <w:rPr>
          <w:rFonts w:ascii="Arial" w:hAnsi="Arial" w:cs="Arial"/>
        </w:rPr>
        <w:t xml:space="preserve">GATD3A, a mitochondrial </w:t>
      </w:r>
      <w:proofErr w:type="spellStart"/>
      <w:r w:rsidR="008C5A5C" w:rsidRPr="008C5A5C">
        <w:rPr>
          <w:rFonts w:ascii="Arial" w:hAnsi="Arial" w:cs="Arial"/>
        </w:rPr>
        <w:t>deglycase</w:t>
      </w:r>
      <w:proofErr w:type="spellEnd"/>
      <w:r w:rsidR="008C5A5C" w:rsidRPr="008C5A5C">
        <w:rPr>
          <w:rFonts w:ascii="Arial" w:hAnsi="Arial" w:cs="Arial"/>
        </w:rPr>
        <w:t xml:space="preserve"> with evolutionary origins from </w:t>
      </w:r>
      <w:proofErr w:type="spellStart"/>
      <w:r w:rsidR="008C5A5C" w:rsidRPr="008C5A5C">
        <w:rPr>
          <w:rFonts w:ascii="Arial" w:hAnsi="Arial" w:cs="Arial"/>
        </w:rPr>
        <w:t>gammaproteobacteria</w:t>
      </w:r>
      <w:proofErr w:type="spellEnd"/>
      <w:r w:rsidR="008C5A5C" w:rsidRPr="008C5A5C">
        <w:rPr>
          <w:rFonts w:ascii="Arial" w:hAnsi="Arial" w:cs="Arial"/>
        </w:rPr>
        <w:t xml:space="preserve">, restricts the formation of advanced glycation end products. </w:t>
      </w:r>
      <w:r w:rsidR="008C5A5C" w:rsidRPr="0039602C">
        <w:rPr>
          <w:rFonts w:ascii="Arial" w:hAnsi="Arial" w:cs="Arial"/>
          <w:i/>
          <w:iCs/>
        </w:rPr>
        <w:t>BMC Biology</w:t>
      </w:r>
      <w:r w:rsidR="008C5A5C" w:rsidRPr="008C5A5C">
        <w:rPr>
          <w:rFonts w:ascii="Arial" w:hAnsi="Arial" w:cs="Arial"/>
        </w:rPr>
        <w:t xml:space="preserve">. 2022;20(1):68. </w:t>
      </w:r>
      <w:hyperlink r:id="rId15" w:history="1">
        <w:r w:rsidR="008C5A5C" w:rsidRPr="00C618C5">
          <w:rPr>
            <w:rStyle w:val="Hyperlink"/>
            <w:rFonts w:ascii="Arial" w:hAnsi="Arial" w:cs="Arial"/>
          </w:rPr>
          <w:t>doi:10.1186/s12915-022-01267-6</w:t>
        </w:r>
      </w:hyperlink>
    </w:p>
    <w:p w14:paraId="294600CC" w14:textId="6F16B824" w:rsidR="008C5A5C" w:rsidRPr="008C5A5C" w:rsidRDefault="00353239" w:rsidP="008C5A5C">
      <w:pPr>
        <w:pStyle w:val="ListParagraph"/>
        <w:numPr>
          <w:ilvl w:val="0"/>
          <w:numId w:val="2"/>
        </w:numPr>
        <w:rPr>
          <w:rFonts w:ascii="Arial" w:hAnsi="Arial" w:cs="Arial"/>
        </w:rPr>
      </w:pPr>
      <w:r w:rsidRPr="00770BF4">
        <w:rPr>
          <w:rFonts w:ascii="Arial" w:hAnsi="Arial" w:cs="Arial"/>
        </w:rPr>
        <w:t xml:space="preserve">Cleghorn WM, Burrell AL, </w:t>
      </w:r>
      <w:proofErr w:type="spellStart"/>
      <w:r w:rsidRPr="00770BF4">
        <w:rPr>
          <w:rFonts w:ascii="Arial" w:hAnsi="Arial" w:cs="Arial"/>
        </w:rPr>
        <w:t>Giarmarco</w:t>
      </w:r>
      <w:proofErr w:type="spellEnd"/>
      <w:r w:rsidRPr="00770BF4">
        <w:rPr>
          <w:rFonts w:ascii="Arial" w:hAnsi="Arial" w:cs="Arial"/>
        </w:rPr>
        <w:t xml:space="preserve"> MM, </w:t>
      </w:r>
      <w:r w:rsidRPr="00770BF4">
        <w:rPr>
          <w:rFonts w:ascii="Arial" w:hAnsi="Arial" w:cs="Arial"/>
          <w:b/>
          <w:bCs/>
          <w:u w:val="single"/>
        </w:rPr>
        <w:t>Brock DC</w:t>
      </w:r>
      <w:r w:rsidRPr="00770BF4">
        <w:rPr>
          <w:rFonts w:ascii="Arial" w:hAnsi="Arial" w:cs="Arial"/>
        </w:rPr>
        <w:t xml:space="preserve">, Wang Y, Chambers ZS, Du J, Kollman JM, </w:t>
      </w:r>
      <w:proofErr w:type="spellStart"/>
      <w:r w:rsidRPr="00770BF4">
        <w:rPr>
          <w:rFonts w:ascii="Arial" w:hAnsi="Arial" w:cs="Arial"/>
        </w:rPr>
        <w:t>Brockerhoff</w:t>
      </w:r>
      <w:proofErr w:type="spellEnd"/>
      <w:r w:rsidRPr="00770BF4">
        <w:rPr>
          <w:rFonts w:ascii="Arial" w:hAnsi="Arial" w:cs="Arial"/>
        </w:rPr>
        <w:t xml:space="preserve"> SE. </w:t>
      </w:r>
      <w:r w:rsidR="008C5A5C" w:rsidRPr="008C5A5C">
        <w:rPr>
          <w:rFonts w:ascii="Arial" w:hAnsi="Arial" w:cs="Arial"/>
        </w:rPr>
        <w:t xml:space="preserve">A highly conserved zebrafish IMPDH retinal isoform produces the majority of guanine and forms dynamic protein filaments in photoreceptor cells. </w:t>
      </w:r>
      <w:r w:rsidR="008C5A5C" w:rsidRPr="0039602C">
        <w:rPr>
          <w:rFonts w:ascii="Arial" w:hAnsi="Arial" w:cs="Arial"/>
          <w:i/>
          <w:iCs/>
        </w:rPr>
        <w:t>Journal of Biological Chemistry</w:t>
      </w:r>
      <w:r w:rsidR="008C5A5C" w:rsidRPr="008C5A5C">
        <w:rPr>
          <w:rFonts w:ascii="Arial" w:hAnsi="Arial" w:cs="Arial"/>
        </w:rPr>
        <w:t xml:space="preserve">. 2022;298(1). </w:t>
      </w:r>
      <w:hyperlink r:id="rId16" w:history="1">
        <w:proofErr w:type="gramStart"/>
        <w:r w:rsidR="008C5A5C" w:rsidRPr="00827C2B">
          <w:rPr>
            <w:rStyle w:val="Hyperlink"/>
            <w:rFonts w:ascii="Arial" w:hAnsi="Arial" w:cs="Arial"/>
          </w:rPr>
          <w:t>doi:10.1016/j.jbc</w:t>
        </w:r>
        <w:proofErr w:type="gramEnd"/>
        <w:r w:rsidR="008C5A5C" w:rsidRPr="00827C2B">
          <w:rPr>
            <w:rStyle w:val="Hyperlink"/>
            <w:rFonts w:ascii="Arial" w:hAnsi="Arial" w:cs="Arial"/>
          </w:rPr>
          <w:t>.2021.101441</w:t>
        </w:r>
      </w:hyperlink>
    </w:p>
    <w:p w14:paraId="7D99480E" w14:textId="145659A8" w:rsidR="008C5A5C" w:rsidRPr="008C5A5C" w:rsidRDefault="00353239" w:rsidP="008C5A5C">
      <w:pPr>
        <w:pStyle w:val="ListParagraph"/>
        <w:numPr>
          <w:ilvl w:val="0"/>
          <w:numId w:val="2"/>
        </w:numPr>
        <w:rPr>
          <w:rFonts w:ascii="Arial" w:hAnsi="Arial" w:cs="Arial"/>
        </w:rPr>
      </w:pPr>
      <w:proofErr w:type="spellStart"/>
      <w:r w:rsidRPr="00437B32">
        <w:rPr>
          <w:rFonts w:ascii="Arial" w:hAnsi="Arial" w:cs="Arial"/>
        </w:rPr>
        <w:t>Giarmarco</w:t>
      </w:r>
      <w:proofErr w:type="spellEnd"/>
      <w:r w:rsidRPr="00437B32">
        <w:rPr>
          <w:rFonts w:ascii="Arial" w:hAnsi="Arial" w:cs="Arial"/>
        </w:rPr>
        <w:t xml:space="preserve"> MM, </w:t>
      </w:r>
      <w:r w:rsidRPr="00437B32">
        <w:rPr>
          <w:rFonts w:ascii="Arial" w:hAnsi="Arial" w:cs="Arial"/>
          <w:b/>
          <w:bCs/>
          <w:u w:val="single"/>
        </w:rPr>
        <w:t>Brock DC</w:t>
      </w:r>
      <w:r w:rsidRPr="00437B32">
        <w:rPr>
          <w:rFonts w:ascii="Arial" w:hAnsi="Arial" w:cs="Arial"/>
        </w:rPr>
        <w:t xml:space="preserve">, </w:t>
      </w:r>
      <w:proofErr w:type="spellStart"/>
      <w:r w:rsidRPr="00437B32">
        <w:rPr>
          <w:rFonts w:ascii="Arial" w:hAnsi="Arial" w:cs="Arial"/>
        </w:rPr>
        <w:t>Robbings</w:t>
      </w:r>
      <w:proofErr w:type="spellEnd"/>
      <w:r w:rsidRPr="00437B32">
        <w:rPr>
          <w:rFonts w:ascii="Arial" w:hAnsi="Arial" w:cs="Arial"/>
        </w:rPr>
        <w:t xml:space="preserve"> BM, Cleghorn WM, </w:t>
      </w:r>
      <w:proofErr w:type="spellStart"/>
      <w:r w:rsidRPr="00437B32">
        <w:rPr>
          <w:rFonts w:ascii="Arial" w:hAnsi="Arial" w:cs="Arial"/>
        </w:rPr>
        <w:t>Tsantilas</w:t>
      </w:r>
      <w:proofErr w:type="spellEnd"/>
      <w:r w:rsidRPr="00437B32">
        <w:rPr>
          <w:rFonts w:ascii="Arial" w:hAnsi="Arial" w:cs="Arial"/>
        </w:rPr>
        <w:t xml:space="preserve"> KA, Kuch</w:t>
      </w:r>
      <w:r>
        <w:rPr>
          <w:rFonts w:ascii="Arial" w:hAnsi="Arial" w:cs="Arial"/>
        </w:rPr>
        <w:t xml:space="preserve"> </w:t>
      </w:r>
      <w:r w:rsidRPr="00437B32">
        <w:rPr>
          <w:rFonts w:ascii="Arial" w:hAnsi="Arial" w:cs="Arial"/>
        </w:rPr>
        <w:t xml:space="preserve">KC, Ge W, Rutter KM, Parker ED, Hurley JB, </w:t>
      </w:r>
      <w:proofErr w:type="spellStart"/>
      <w:r w:rsidRPr="00437B32">
        <w:rPr>
          <w:rFonts w:ascii="Arial" w:hAnsi="Arial" w:cs="Arial"/>
        </w:rPr>
        <w:t>Brockerhoff</w:t>
      </w:r>
      <w:proofErr w:type="spellEnd"/>
      <w:r w:rsidRPr="00437B32">
        <w:rPr>
          <w:rFonts w:ascii="Arial" w:hAnsi="Arial" w:cs="Arial"/>
        </w:rPr>
        <w:t xml:space="preserve"> SE</w:t>
      </w:r>
      <w:r>
        <w:rPr>
          <w:rFonts w:ascii="Arial" w:hAnsi="Arial" w:cs="Arial"/>
        </w:rPr>
        <w:t>.</w:t>
      </w:r>
      <w:r w:rsidRPr="00437B32">
        <w:rPr>
          <w:rFonts w:ascii="Arial" w:hAnsi="Arial" w:cs="Arial"/>
        </w:rPr>
        <w:t xml:space="preserve"> </w:t>
      </w:r>
      <w:r w:rsidR="008C5A5C" w:rsidRPr="008C5A5C">
        <w:rPr>
          <w:rFonts w:ascii="Arial" w:hAnsi="Arial" w:cs="Arial"/>
        </w:rPr>
        <w:t xml:space="preserve">Daily mitochondrial dynamics in cone photoreceptors. </w:t>
      </w:r>
      <w:r w:rsidR="008C5A5C" w:rsidRPr="0039602C">
        <w:rPr>
          <w:rFonts w:ascii="Arial" w:hAnsi="Arial" w:cs="Arial"/>
          <w:i/>
          <w:iCs/>
        </w:rPr>
        <w:t>Proceedings of the National Academy of Sciences</w:t>
      </w:r>
      <w:r w:rsidR="008C5A5C" w:rsidRPr="008C5A5C">
        <w:rPr>
          <w:rFonts w:ascii="Arial" w:hAnsi="Arial" w:cs="Arial"/>
        </w:rPr>
        <w:t xml:space="preserve">. 2020;117(46):28816-28827. </w:t>
      </w:r>
      <w:hyperlink r:id="rId17" w:history="1">
        <w:r w:rsidR="008C5A5C" w:rsidRPr="00827C2B">
          <w:rPr>
            <w:rStyle w:val="Hyperlink"/>
            <w:rFonts w:ascii="Arial" w:hAnsi="Arial" w:cs="Arial"/>
          </w:rPr>
          <w:t>doi:10.1073/pnas.2007827117</w:t>
        </w:r>
      </w:hyperlink>
    </w:p>
    <w:p w14:paraId="2A51F88D" w14:textId="51C2F05F" w:rsidR="008C5A5C" w:rsidRPr="008C5A5C" w:rsidRDefault="00353239" w:rsidP="008C5A5C">
      <w:pPr>
        <w:pStyle w:val="ListParagraph"/>
        <w:numPr>
          <w:ilvl w:val="0"/>
          <w:numId w:val="2"/>
        </w:numPr>
        <w:rPr>
          <w:rFonts w:ascii="Arial" w:hAnsi="Arial" w:cs="Arial"/>
        </w:rPr>
      </w:pPr>
      <w:r w:rsidRPr="00437B32">
        <w:rPr>
          <w:rFonts w:ascii="Arial" w:hAnsi="Arial" w:cs="Arial"/>
        </w:rPr>
        <w:t xml:space="preserve">Hutto RA, </w:t>
      </w:r>
      <w:proofErr w:type="spellStart"/>
      <w:r w:rsidRPr="00437B32">
        <w:rPr>
          <w:rFonts w:ascii="Arial" w:hAnsi="Arial" w:cs="Arial"/>
        </w:rPr>
        <w:t>Bisbach</w:t>
      </w:r>
      <w:proofErr w:type="spellEnd"/>
      <w:r w:rsidRPr="00437B32">
        <w:rPr>
          <w:rFonts w:ascii="Arial" w:hAnsi="Arial" w:cs="Arial"/>
        </w:rPr>
        <w:t xml:space="preserve"> CM, Abbas</w:t>
      </w:r>
      <w:r>
        <w:rPr>
          <w:rFonts w:ascii="Arial" w:hAnsi="Arial" w:cs="Arial"/>
        </w:rPr>
        <w:t xml:space="preserve"> </w:t>
      </w:r>
      <w:r w:rsidRPr="00437B32">
        <w:rPr>
          <w:rFonts w:ascii="Arial" w:hAnsi="Arial" w:cs="Arial"/>
        </w:rPr>
        <w:t xml:space="preserve">F, </w:t>
      </w:r>
      <w:r w:rsidRPr="00437B32">
        <w:rPr>
          <w:rFonts w:ascii="Arial" w:hAnsi="Arial" w:cs="Arial"/>
          <w:b/>
          <w:bCs/>
          <w:u w:val="single"/>
        </w:rPr>
        <w:t>Brock DC</w:t>
      </w:r>
      <w:r w:rsidRPr="00437B32">
        <w:rPr>
          <w:rFonts w:ascii="Arial" w:hAnsi="Arial" w:cs="Arial"/>
        </w:rPr>
        <w:t xml:space="preserve">, Cleghorn WM, Parker ED, Bauer BH, Ge W, Vinberg F, Hurley JB, </w:t>
      </w:r>
      <w:proofErr w:type="spellStart"/>
      <w:r w:rsidRPr="00437B32">
        <w:rPr>
          <w:rFonts w:ascii="Arial" w:hAnsi="Arial" w:cs="Arial"/>
        </w:rPr>
        <w:t>Brockerhoff</w:t>
      </w:r>
      <w:proofErr w:type="spellEnd"/>
      <w:r w:rsidRPr="00437B32">
        <w:rPr>
          <w:rFonts w:ascii="Arial" w:hAnsi="Arial" w:cs="Arial"/>
        </w:rPr>
        <w:t xml:space="preserve"> SE. </w:t>
      </w:r>
      <w:r w:rsidR="008C5A5C" w:rsidRPr="008C5A5C">
        <w:rPr>
          <w:rFonts w:ascii="Arial" w:hAnsi="Arial" w:cs="Arial"/>
        </w:rPr>
        <w:t xml:space="preserve">Increasing Ca2+ in photoreceptor mitochondria alters metabolites, accelerates </w:t>
      </w:r>
      <w:proofErr w:type="spellStart"/>
      <w:r w:rsidR="008C5A5C" w:rsidRPr="008C5A5C">
        <w:rPr>
          <w:rFonts w:ascii="Arial" w:hAnsi="Arial" w:cs="Arial"/>
        </w:rPr>
        <w:t>photoresponse</w:t>
      </w:r>
      <w:proofErr w:type="spellEnd"/>
      <w:r w:rsidR="008C5A5C" w:rsidRPr="008C5A5C">
        <w:rPr>
          <w:rFonts w:ascii="Arial" w:hAnsi="Arial" w:cs="Arial"/>
        </w:rPr>
        <w:t xml:space="preserve"> recovery, and reveals adaptations to mitochondrial stress. </w:t>
      </w:r>
      <w:r w:rsidR="0039602C" w:rsidRPr="0096725C">
        <w:rPr>
          <w:rFonts w:ascii="Arial" w:hAnsi="Arial" w:cs="Arial"/>
          <w:i/>
          <w:iCs/>
        </w:rPr>
        <w:t xml:space="preserve">Cell Death </w:t>
      </w:r>
      <w:r w:rsidR="0096725C" w:rsidRPr="0096725C">
        <w:rPr>
          <w:rFonts w:ascii="Arial" w:hAnsi="Arial" w:cs="Arial"/>
          <w:i/>
          <w:iCs/>
        </w:rPr>
        <w:t xml:space="preserve">&amp; </w:t>
      </w:r>
      <w:r w:rsidR="0039602C" w:rsidRPr="0096725C">
        <w:rPr>
          <w:rFonts w:ascii="Arial" w:hAnsi="Arial" w:cs="Arial"/>
          <w:i/>
          <w:iCs/>
        </w:rPr>
        <w:t>Differ</w:t>
      </w:r>
      <w:r w:rsidR="0096725C" w:rsidRPr="0096725C">
        <w:rPr>
          <w:rFonts w:ascii="Arial" w:hAnsi="Arial" w:cs="Arial"/>
          <w:i/>
          <w:iCs/>
        </w:rPr>
        <w:t>entiation</w:t>
      </w:r>
      <w:r w:rsidR="008C5A5C" w:rsidRPr="008C5A5C">
        <w:rPr>
          <w:rFonts w:ascii="Arial" w:hAnsi="Arial" w:cs="Arial"/>
        </w:rPr>
        <w:t xml:space="preserve">. 2020;27(3):1067-1085. </w:t>
      </w:r>
      <w:hyperlink r:id="rId18" w:history="1">
        <w:r w:rsidR="008C5A5C" w:rsidRPr="00827C2B">
          <w:rPr>
            <w:rStyle w:val="Hyperlink"/>
            <w:rFonts w:ascii="Arial" w:hAnsi="Arial" w:cs="Arial"/>
          </w:rPr>
          <w:t>doi:10.1038/s41418-019-0398-2</w:t>
        </w:r>
      </w:hyperlink>
    </w:p>
    <w:p w14:paraId="0F6C419F" w14:textId="77777777" w:rsidR="00CD7F73" w:rsidRPr="005141C6" w:rsidRDefault="00CD7F73" w:rsidP="004073EB">
      <w:pPr>
        <w:rPr>
          <w:rFonts w:ascii="Arial" w:hAnsi="Arial" w:cs="Arial"/>
          <w:b/>
          <w:bCs/>
          <w:color w:val="501EFF"/>
          <w:sz w:val="16"/>
          <w:szCs w:val="16"/>
        </w:rPr>
      </w:pPr>
    </w:p>
    <w:p w14:paraId="7273C4EA" w14:textId="428BFCC1" w:rsidR="00223876" w:rsidRPr="00330B6C" w:rsidRDefault="00437B32" w:rsidP="004073EB">
      <w:pPr>
        <w:rPr>
          <w:rFonts w:ascii="Arial" w:hAnsi="Arial" w:cs="Arial"/>
          <w:b/>
          <w:bCs/>
          <w:color w:val="501EFF"/>
          <w:sz w:val="32"/>
          <w:szCs w:val="32"/>
        </w:rPr>
      </w:pPr>
      <w:r w:rsidRPr="00330B6C">
        <w:rPr>
          <w:rFonts w:ascii="Arial" w:hAnsi="Arial" w:cs="Arial"/>
          <w:b/>
          <w:bCs/>
          <w:color w:val="501EFF"/>
          <w:sz w:val="32"/>
          <w:szCs w:val="32"/>
        </w:rPr>
        <w:t>Presentations</w:t>
      </w:r>
    </w:p>
    <w:p w14:paraId="2B18E610" w14:textId="14D48ACB" w:rsidR="00DA5046" w:rsidRDefault="009F16D7" w:rsidP="00EE0752">
      <w:pPr>
        <w:pStyle w:val="ListParagraph"/>
        <w:numPr>
          <w:ilvl w:val="0"/>
          <w:numId w:val="3"/>
        </w:numPr>
        <w:rPr>
          <w:rFonts w:ascii="Arial" w:hAnsi="Arial" w:cs="Arial"/>
        </w:rPr>
      </w:pPr>
      <w:r w:rsidRPr="009E1AB4">
        <w:rPr>
          <w:rFonts w:ascii="Arial" w:hAnsi="Arial" w:cs="Arial"/>
          <w:b/>
          <w:bCs/>
          <w:u w:val="single"/>
        </w:rPr>
        <w:t>Brock DC</w:t>
      </w:r>
      <w:r w:rsidRPr="00DA5046">
        <w:rPr>
          <w:rFonts w:ascii="Arial" w:hAnsi="Arial" w:cs="Arial"/>
        </w:rPr>
        <w:t xml:space="preserve">, Ma J, </w:t>
      </w:r>
      <w:r w:rsidR="0067409C" w:rsidRPr="00DA5046">
        <w:rPr>
          <w:rFonts w:ascii="Arial" w:hAnsi="Arial" w:cs="Arial"/>
        </w:rPr>
        <w:t xml:space="preserve">Park Y, Wu K, Mardon G, </w:t>
      </w:r>
      <w:r w:rsidR="00C10943" w:rsidRPr="00DA5046">
        <w:rPr>
          <w:rFonts w:ascii="Arial" w:hAnsi="Arial" w:cs="Arial"/>
        </w:rPr>
        <w:t xml:space="preserve">Frankfort BJ. </w:t>
      </w:r>
      <w:r w:rsidR="00DA5046" w:rsidRPr="009E1AB4">
        <w:rPr>
          <w:rFonts w:ascii="Arial" w:hAnsi="Arial" w:cs="Arial"/>
          <w:i/>
          <w:iCs/>
        </w:rPr>
        <w:t xml:space="preserve">Conditional Expression of the TVA Receptor in Retinal Ganglion Cells Permits Cell-Specific Transduction with </w:t>
      </w:r>
      <w:proofErr w:type="spellStart"/>
      <w:r w:rsidR="00DA5046" w:rsidRPr="009E1AB4">
        <w:rPr>
          <w:rFonts w:ascii="Arial" w:hAnsi="Arial" w:cs="Arial"/>
          <w:i/>
          <w:iCs/>
        </w:rPr>
        <w:t>EnvA-Pseudotyped</w:t>
      </w:r>
      <w:proofErr w:type="spellEnd"/>
      <w:r w:rsidR="00DA5046" w:rsidRPr="009E1AB4">
        <w:rPr>
          <w:rFonts w:ascii="Arial" w:hAnsi="Arial" w:cs="Arial"/>
          <w:i/>
          <w:iCs/>
        </w:rPr>
        <w:t xml:space="preserve"> Viruses</w:t>
      </w:r>
      <w:r w:rsidR="00DA5046">
        <w:rPr>
          <w:rFonts w:ascii="Arial" w:hAnsi="Arial" w:cs="Arial"/>
        </w:rPr>
        <w:t xml:space="preserve">. </w:t>
      </w:r>
      <w:r w:rsidR="00A833D8">
        <w:rPr>
          <w:rFonts w:ascii="Arial" w:hAnsi="Arial" w:cs="Arial"/>
        </w:rPr>
        <w:t xml:space="preserve">Poster presented at the </w:t>
      </w:r>
      <w:r w:rsidR="00060F20">
        <w:rPr>
          <w:rFonts w:ascii="Arial" w:hAnsi="Arial" w:cs="Arial"/>
        </w:rPr>
        <w:t xml:space="preserve">ISER / </w:t>
      </w:r>
      <w:proofErr w:type="spellStart"/>
      <w:r w:rsidR="00060F20">
        <w:rPr>
          <w:rFonts w:ascii="Arial" w:hAnsi="Arial" w:cs="Arial"/>
        </w:rPr>
        <w:t>Brightfocus</w:t>
      </w:r>
      <w:proofErr w:type="spellEnd"/>
      <w:r w:rsidR="00060F20">
        <w:rPr>
          <w:rFonts w:ascii="Arial" w:hAnsi="Arial" w:cs="Arial"/>
        </w:rPr>
        <w:t xml:space="preserve"> Glaucoma Symposium</w:t>
      </w:r>
      <w:r w:rsidR="00D14F49">
        <w:rPr>
          <w:rFonts w:ascii="Arial" w:hAnsi="Arial" w:cs="Arial"/>
        </w:rPr>
        <w:t>, Atlanta, GA</w:t>
      </w:r>
      <w:r w:rsidR="009E1AB4">
        <w:rPr>
          <w:rFonts w:ascii="Arial" w:hAnsi="Arial" w:cs="Arial"/>
        </w:rPr>
        <w:t xml:space="preserve"> (Oct 2025).</w:t>
      </w:r>
    </w:p>
    <w:p w14:paraId="5DB30B64" w14:textId="15D30316" w:rsidR="00325B86" w:rsidRPr="00DA5046" w:rsidRDefault="002A0408" w:rsidP="00EE0752">
      <w:pPr>
        <w:pStyle w:val="ListParagraph"/>
        <w:numPr>
          <w:ilvl w:val="0"/>
          <w:numId w:val="3"/>
        </w:numPr>
        <w:rPr>
          <w:rFonts w:ascii="Arial" w:hAnsi="Arial" w:cs="Arial"/>
        </w:rPr>
      </w:pPr>
      <w:r w:rsidRPr="00DA5046">
        <w:rPr>
          <w:rFonts w:ascii="Arial" w:hAnsi="Arial" w:cs="Arial"/>
          <w:b/>
          <w:bCs/>
          <w:u w:val="single"/>
        </w:rPr>
        <w:t>Brock DC</w:t>
      </w:r>
      <w:r w:rsidRPr="00DA5046">
        <w:rPr>
          <w:rFonts w:ascii="Arial" w:hAnsi="Arial" w:cs="Arial"/>
        </w:rPr>
        <w:t xml:space="preserve">, </w:t>
      </w:r>
      <w:r w:rsidR="00C96371" w:rsidRPr="00DA5046">
        <w:rPr>
          <w:rFonts w:ascii="Arial" w:hAnsi="Arial" w:cs="Arial"/>
        </w:rPr>
        <w:t xml:space="preserve">Chen C, </w:t>
      </w:r>
      <w:proofErr w:type="spellStart"/>
      <w:r w:rsidR="00C96371" w:rsidRPr="00DA5046">
        <w:rPr>
          <w:rFonts w:ascii="Arial" w:hAnsi="Arial" w:cs="Arial"/>
        </w:rPr>
        <w:t>Nolten</w:t>
      </w:r>
      <w:r w:rsidR="006C2E53" w:rsidRPr="00DA5046">
        <w:rPr>
          <w:rFonts w:ascii="Arial" w:hAnsi="Arial" w:cs="Arial"/>
        </w:rPr>
        <w:t>smeyer</w:t>
      </w:r>
      <w:proofErr w:type="spellEnd"/>
      <w:r w:rsidR="006C2E53" w:rsidRPr="00DA5046">
        <w:rPr>
          <w:rFonts w:ascii="Arial" w:hAnsi="Arial" w:cs="Arial"/>
        </w:rPr>
        <w:t xml:space="preserve"> D, Joe M, Ranganath S, DiLeo M, </w:t>
      </w:r>
      <w:proofErr w:type="spellStart"/>
      <w:r w:rsidR="006C2E53" w:rsidRPr="00DA5046">
        <w:rPr>
          <w:rFonts w:ascii="Arial" w:hAnsi="Arial" w:cs="Arial"/>
        </w:rPr>
        <w:t>Kontoyiannis</w:t>
      </w:r>
      <w:proofErr w:type="spellEnd"/>
      <w:r w:rsidR="006C2E53" w:rsidRPr="00DA5046">
        <w:rPr>
          <w:rFonts w:ascii="Arial" w:hAnsi="Arial" w:cs="Arial"/>
        </w:rPr>
        <w:t xml:space="preserve"> P, Peoples N, </w:t>
      </w:r>
      <w:r w:rsidR="00CA023D" w:rsidRPr="00DA5046">
        <w:rPr>
          <w:rFonts w:ascii="Arial" w:hAnsi="Arial" w:cs="Arial"/>
        </w:rPr>
        <w:t xml:space="preserve">Fang M, </w:t>
      </w:r>
      <w:r w:rsidR="00BF2583" w:rsidRPr="00DA5046">
        <w:rPr>
          <w:rFonts w:ascii="Arial" w:hAnsi="Arial" w:cs="Arial"/>
        </w:rPr>
        <w:t xml:space="preserve">Altman M, King B, Clark D. </w:t>
      </w:r>
      <w:r w:rsidR="00325B86" w:rsidRPr="00DA5046">
        <w:rPr>
          <w:rFonts w:ascii="Arial" w:hAnsi="Arial" w:cs="Arial"/>
          <w:i/>
          <w:iCs/>
        </w:rPr>
        <w:t>Evaluating Health Outcomes in Unhoused Populations Through a Student Run Clinic.</w:t>
      </w:r>
      <w:r w:rsidR="00325B86" w:rsidRPr="00DA5046">
        <w:rPr>
          <w:rFonts w:ascii="Arial" w:hAnsi="Arial" w:cs="Arial"/>
        </w:rPr>
        <w:t xml:space="preserve"> Poster presented at the </w:t>
      </w:r>
      <w:proofErr w:type="gramStart"/>
      <w:r w:rsidR="00325B86" w:rsidRPr="00DA5046">
        <w:rPr>
          <w:rFonts w:ascii="Arial" w:hAnsi="Arial" w:cs="Arial"/>
        </w:rPr>
        <w:t>Health</w:t>
      </w:r>
      <w:proofErr w:type="gramEnd"/>
      <w:r w:rsidR="00325B86" w:rsidRPr="00DA5046">
        <w:rPr>
          <w:rFonts w:ascii="Arial" w:hAnsi="Arial" w:cs="Arial"/>
        </w:rPr>
        <w:t xml:space="preserve"> + Housing </w:t>
      </w:r>
      <w:r w:rsidR="00173712" w:rsidRPr="00DA5046">
        <w:rPr>
          <w:rFonts w:ascii="Arial" w:hAnsi="Arial" w:cs="Arial"/>
        </w:rPr>
        <w:t xml:space="preserve">Summit </w:t>
      </w:r>
      <w:r w:rsidR="003B4C53" w:rsidRPr="00DA5046">
        <w:rPr>
          <w:rFonts w:ascii="Arial" w:hAnsi="Arial" w:cs="Arial"/>
        </w:rPr>
        <w:t>hosted by Healthcare for the Homeless – Houston, Houston, TX (</w:t>
      </w:r>
      <w:r w:rsidR="008D09F0" w:rsidRPr="00DA5046">
        <w:rPr>
          <w:rFonts w:ascii="Arial" w:hAnsi="Arial" w:cs="Arial"/>
        </w:rPr>
        <w:t>Jun 2025).</w:t>
      </w:r>
    </w:p>
    <w:p w14:paraId="48495F99" w14:textId="403722AA" w:rsidR="00FE3D43" w:rsidRDefault="0083465B" w:rsidP="00FE3D43">
      <w:pPr>
        <w:pStyle w:val="ListParagraph"/>
        <w:numPr>
          <w:ilvl w:val="0"/>
          <w:numId w:val="3"/>
        </w:numPr>
        <w:rPr>
          <w:rFonts w:ascii="Arial" w:hAnsi="Arial" w:cs="Arial"/>
        </w:rPr>
      </w:pPr>
      <w:r w:rsidRPr="00FE3D43">
        <w:rPr>
          <w:rFonts w:ascii="Arial" w:hAnsi="Arial" w:cs="Arial"/>
          <w:b/>
          <w:bCs/>
          <w:u w:val="single"/>
        </w:rPr>
        <w:t>Brock DC</w:t>
      </w:r>
      <w:r w:rsidRPr="00FE3D43">
        <w:rPr>
          <w:rFonts w:ascii="Arial" w:hAnsi="Arial" w:cs="Arial"/>
        </w:rPr>
        <w:t xml:space="preserve">, Dhindsa JS, </w:t>
      </w:r>
      <w:proofErr w:type="spellStart"/>
      <w:r w:rsidR="00310F0D" w:rsidRPr="00FE3D43">
        <w:rPr>
          <w:rFonts w:ascii="Arial" w:hAnsi="Arial" w:cs="Arial"/>
        </w:rPr>
        <w:t>Ravanmehr</w:t>
      </w:r>
      <w:proofErr w:type="spellEnd"/>
      <w:r w:rsidR="00310F0D" w:rsidRPr="00FE3D43">
        <w:rPr>
          <w:rFonts w:ascii="Arial" w:hAnsi="Arial" w:cs="Arial"/>
        </w:rPr>
        <w:t xml:space="preserve"> V, </w:t>
      </w:r>
      <w:r w:rsidR="001A5ED5" w:rsidRPr="00FE3D43">
        <w:rPr>
          <w:rFonts w:ascii="Arial" w:hAnsi="Arial" w:cs="Arial"/>
        </w:rPr>
        <w:t xml:space="preserve">Mitchell J, Hu F, Li X, Nandigam L, Wang Q, Tran N, </w:t>
      </w:r>
      <w:r w:rsidR="00B112E2" w:rsidRPr="00FE3D43">
        <w:rPr>
          <w:rFonts w:ascii="Arial" w:hAnsi="Arial" w:cs="Arial"/>
        </w:rPr>
        <w:t>Petro</w:t>
      </w:r>
      <w:r w:rsidR="0021600D" w:rsidRPr="00FE3D43">
        <w:rPr>
          <w:rFonts w:ascii="Arial" w:hAnsi="Arial" w:cs="Arial"/>
        </w:rPr>
        <w:t xml:space="preserve">vski S, </w:t>
      </w:r>
      <w:r w:rsidR="00F10FF9" w:rsidRPr="00FE3D43">
        <w:rPr>
          <w:rFonts w:ascii="Arial" w:hAnsi="Arial" w:cs="Arial"/>
        </w:rPr>
        <w:t xml:space="preserve">Dhindsa RS. </w:t>
      </w:r>
      <w:r w:rsidR="00F10FF9" w:rsidRPr="00FE3D43">
        <w:rPr>
          <w:rFonts w:ascii="Arial" w:hAnsi="Arial" w:cs="Arial"/>
          <w:i/>
          <w:iCs/>
        </w:rPr>
        <w:t>Retinal detachment risk in carriers of recessive eye disease variants: Insights from VSX2.</w:t>
      </w:r>
      <w:r w:rsidR="00F10FF9" w:rsidRPr="00FE3D43">
        <w:rPr>
          <w:rFonts w:ascii="Arial" w:hAnsi="Arial" w:cs="Arial"/>
        </w:rPr>
        <w:t xml:space="preserve"> Poster presented </w:t>
      </w:r>
      <w:r w:rsidR="00FE3D43">
        <w:rPr>
          <w:rFonts w:ascii="Arial" w:hAnsi="Arial" w:cs="Arial"/>
        </w:rPr>
        <w:t>at the Association for Research in Vision and Ophthalmology (ARVO), Salt Lake City, UT (May 2025).</w:t>
      </w:r>
    </w:p>
    <w:p w14:paraId="17BD1A6C" w14:textId="41E55450" w:rsidR="005F3932" w:rsidRPr="00FE3D43" w:rsidRDefault="00C76625" w:rsidP="00EE0752">
      <w:pPr>
        <w:pStyle w:val="ListParagraph"/>
        <w:numPr>
          <w:ilvl w:val="0"/>
          <w:numId w:val="3"/>
        </w:numPr>
        <w:rPr>
          <w:rFonts w:ascii="Arial" w:hAnsi="Arial" w:cs="Arial"/>
        </w:rPr>
      </w:pPr>
      <w:r w:rsidRPr="00FE3D43">
        <w:rPr>
          <w:rFonts w:ascii="Arial" w:hAnsi="Arial" w:cs="Arial"/>
          <w:b/>
          <w:bCs/>
          <w:u w:val="single"/>
        </w:rPr>
        <w:lastRenderedPageBreak/>
        <w:t>Brock DC</w:t>
      </w:r>
      <w:r w:rsidRPr="00FE3D43">
        <w:rPr>
          <w:rFonts w:ascii="Arial" w:hAnsi="Arial" w:cs="Arial"/>
        </w:rPr>
        <w:t xml:space="preserve">, </w:t>
      </w:r>
      <w:r w:rsidR="00A73BAE" w:rsidRPr="00FE3D43">
        <w:rPr>
          <w:rFonts w:ascii="Arial" w:hAnsi="Arial" w:cs="Arial"/>
        </w:rPr>
        <w:t xml:space="preserve">Grant </w:t>
      </w:r>
      <w:r w:rsidR="00B76EB6" w:rsidRPr="00FE3D43">
        <w:rPr>
          <w:rFonts w:ascii="Arial" w:hAnsi="Arial" w:cs="Arial"/>
        </w:rPr>
        <w:t>S, En</w:t>
      </w:r>
      <w:r w:rsidR="00036230" w:rsidRPr="00FE3D43">
        <w:rPr>
          <w:rFonts w:ascii="Arial" w:hAnsi="Arial" w:cs="Arial"/>
        </w:rPr>
        <w:t xml:space="preserve">gebretson H, </w:t>
      </w:r>
      <w:proofErr w:type="spellStart"/>
      <w:r w:rsidR="00B14FB9" w:rsidRPr="00FE3D43">
        <w:rPr>
          <w:rFonts w:ascii="Arial" w:hAnsi="Arial" w:cs="Arial"/>
        </w:rPr>
        <w:t>Kamepalli</w:t>
      </w:r>
      <w:proofErr w:type="spellEnd"/>
      <w:r w:rsidR="00B14FB9" w:rsidRPr="00FE3D43">
        <w:rPr>
          <w:rFonts w:ascii="Arial" w:hAnsi="Arial" w:cs="Arial"/>
        </w:rPr>
        <w:t xml:space="preserve"> S, </w:t>
      </w:r>
      <w:r w:rsidR="009D7287" w:rsidRPr="00FE3D43">
        <w:rPr>
          <w:rFonts w:ascii="Arial" w:hAnsi="Arial" w:cs="Arial"/>
        </w:rPr>
        <w:t xml:space="preserve">Kumar A, Khan Z, </w:t>
      </w:r>
      <w:r w:rsidR="007D4395" w:rsidRPr="00FE3D43">
        <w:rPr>
          <w:rFonts w:ascii="Arial" w:hAnsi="Arial" w:cs="Arial"/>
        </w:rPr>
        <w:t xml:space="preserve">Peoples N, </w:t>
      </w:r>
      <w:proofErr w:type="spellStart"/>
      <w:r w:rsidR="007D4395" w:rsidRPr="00FE3D43">
        <w:rPr>
          <w:rFonts w:ascii="Arial" w:hAnsi="Arial" w:cs="Arial"/>
        </w:rPr>
        <w:t>Ko</w:t>
      </w:r>
      <w:r w:rsidR="00185F28" w:rsidRPr="00FE3D43">
        <w:rPr>
          <w:rFonts w:ascii="Arial" w:hAnsi="Arial" w:cs="Arial"/>
        </w:rPr>
        <w:t>nto</w:t>
      </w:r>
      <w:r w:rsidR="00B27A64" w:rsidRPr="00FE3D43">
        <w:rPr>
          <w:rFonts w:ascii="Arial" w:hAnsi="Arial" w:cs="Arial"/>
        </w:rPr>
        <w:t>yiannis</w:t>
      </w:r>
      <w:proofErr w:type="spellEnd"/>
      <w:r w:rsidR="00B27A64" w:rsidRPr="00FE3D43">
        <w:rPr>
          <w:rFonts w:ascii="Arial" w:hAnsi="Arial" w:cs="Arial"/>
        </w:rPr>
        <w:t xml:space="preserve"> P, DiLeo M, Clark D. </w:t>
      </w:r>
      <w:r w:rsidR="005F3932" w:rsidRPr="00FE3D43">
        <w:rPr>
          <w:rFonts w:ascii="Arial" w:hAnsi="Arial" w:cs="Arial"/>
          <w:i/>
          <w:iCs/>
        </w:rPr>
        <w:t xml:space="preserve">Relationship on Volunteering at a Student-Run Free Clinic and Matching into Primary Care Specialties: A Decade-Long Retrospective Analysis. </w:t>
      </w:r>
      <w:r w:rsidR="00B601D0" w:rsidRPr="00FE3D43">
        <w:rPr>
          <w:rFonts w:ascii="Arial" w:hAnsi="Arial" w:cs="Arial"/>
        </w:rPr>
        <w:t xml:space="preserve">Poster presented at </w:t>
      </w:r>
      <w:r w:rsidR="002B2679" w:rsidRPr="00FE3D43">
        <w:rPr>
          <w:rFonts w:ascii="Arial" w:hAnsi="Arial" w:cs="Arial"/>
        </w:rPr>
        <w:t>the Henry J.N. Taub &amp; James K. Alexander Medical Student Research Symposium</w:t>
      </w:r>
      <w:r w:rsidR="00977F59" w:rsidRPr="00FE3D43">
        <w:rPr>
          <w:rFonts w:ascii="Arial" w:hAnsi="Arial" w:cs="Arial"/>
        </w:rPr>
        <w:t>, Houston, TX (Mar 2025).</w:t>
      </w:r>
    </w:p>
    <w:p w14:paraId="219AF857" w14:textId="23CA1B62" w:rsidR="005D4C14" w:rsidRPr="005F3932" w:rsidRDefault="009D69F3" w:rsidP="00EE0752">
      <w:pPr>
        <w:pStyle w:val="ListParagraph"/>
        <w:numPr>
          <w:ilvl w:val="0"/>
          <w:numId w:val="3"/>
        </w:numPr>
        <w:rPr>
          <w:rFonts w:ascii="Arial" w:hAnsi="Arial" w:cs="Arial"/>
        </w:rPr>
      </w:pPr>
      <w:proofErr w:type="spellStart"/>
      <w:r w:rsidRPr="005F3932">
        <w:rPr>
          <w:rFonts w:ascii="Arial" w:hAnsi="Arial" w:cs="Arial"/>
        </w:rPr>
        <w:t>Ravan</w:t>
      </w:r>
      <w:r w:rsidR="00EF0BF9" w:rsidRPr="005F3932">
        <w:rPr>
          <w:rFonts w:ascii="Arial" w:hAnsi="Arial" w:cs="Arial"/>
        </w:rPr>
        <w:t>mehr</w:t>
      </w:r>
      <w:proofErr w:type="spellEnd"/>
      <w:r w:rsidR="00EF0BF9" w:rsidRPr="005F3932">
        <w:rPr>
          <w:rFonts w:ascii="Arial" w:hAnsi="Arial" w:cs="Arial"/>
        </w:rPr>
        <w:t xml:space="preserve"> V, </w:t>
      </w:r>
      <w:r w:rsidR="00EF0BF9" w:rsidRPr="005F3932">
        <w:rPr>
          <w:rFonts w:ascii="Arial" w:hAnsi="Arial" w:cs="Arial"/>
          <w:b/>
          <w:bCs/>
          <w:u w:val="single"/>
        </w:rPr>
        <w:t>Brock DC</w:t>
      </w:r>
      <w:r w:rsidR="00EF0BF9" w:rsidRPr="005F3932">
        <w:rPr>
          <w:rFonts w:ascii="Arial" w:hAnsi="Arial" w:cs="Arial"/>
        </w:rPr>
        <w:t xml:space="preserve">, Dhindsa JS, Hu F, Han A, Li X, </w:t>
      </w:r>
      <w:r w:rsidR="00C5544E" w:rsidRPr="005F3932">
        <w:rPr>
          <w:rFonts w:ascii="Arial" w:hAnsi="Arial" w:cs="Arial"/>
        </w:rPr>
        <w:t xml:space="preserve">Nandigam L, Wang Q, Tran N, Petrovski S, Dhindsa RS. </w:t>
      </w:r>
      <w:r w:rsidR="00C5544E" w:rsidRPr="005B6075">
        <w:rPr>
          <w:rFonts w:ascii="Arial" w:hAnsi="Arial" w:cs="Arial"/>
          <w:i/>
          <w:iCs/>
        </w:rPr>
        <w:t xml:space="preserve">Heterozygous </w:t>
      </w:r>
      <w:r w:rsidR="00DA5EFA" w:rsidRPr="005B6075">
        <w:rPr>
          <w:rFonts w:ascii="Arial" w:hAnsi="Arial" w:cs="Arial"/>
          <w:i/>
          <w:iCs/>
        </w:rPr>
        <w:t>missense variants in VSX2 are associated with retinal detachment.</w:t>
      </w:r>
      <w:r w:rsidR="00DA5EFA" w:rsidRPr="005F3932">
        <w:rPr>
          <w:rFonts w:ascii="Arial" w:hAnsi="Arial" w:cs="Arial"/>
        </w:rPr>
        <w:t xml:space="preserve"> Poster presented at the A</w:t>
      </w:r>
      <w:r w:rsidR="00411362" w:rsidRPr="005F3932">
        <w:rPr>
          <w:rFonts w:ascii="Arial" w:hAnsi="Arial" w:cs="Arial"/>
        </w:rPr>
        <w:t>merican Society of Human Genetics</w:t>
      </w:r>
      <w:r w:rsidR="001F3C31" w:rsidRPr="005F3932">
        <w:rPr>
          <w:rFonts w:ascii="Arial" w:hAnsi="Arial" w:cs="Arial"/>
        </w:rPr>
        <w:t xml:space="preserve"> (ASHG), Denver, CO</w:t>
      </w:r>
      <w:r w:rsidR="00553822" w:rsidRPr="005F3932">
        <w:rPr>
          <w:rFonts w:ascii="Arial" w:hAnsi="Arial" w:cs="Arial"/>
        </w:rPr>
        <w:t xml:space="preserve"> (Nov 2024).</w:t>
      </w:r>
      <w:r w:rsidR="001F3C31" w:rsidRPr="005F3932">
        <w:rPr>
          <w:rFonts w:ascii="Arial" w:hAnsi="Arial" w:cs="Arial"/>
        </w:rPr>
        <w:t xml:space="preserve"> </w:t>
      </w:r>
    </w:p>
    <w:p w14:paraId="2BE228BE" w14:textId="53838896" w:rsidR="00EE0752" w:rsidRDefault="00EE0752" w:rsidP="00EE0752">
      <w:pPr>
        <w:pStyle w:val="ListParagraph"/>
        <w:numPr>
          <w:ilvl w:val="0"/>
          <w:numId w:val="3"/>
        </w:numPr>
        <w:rPr>
          <w:rFonts w:ascii="Arial" w:hAnsi="Arial" w:cs="Arial"/>
        </w:rPr>
      </w:pPr>
      <w:r w:rsidRPr="00A812B0">
        <w:rPr>
          <w:rFonts w:ascii="Arial" w:hAnsi="Arial" w:cs="Arial"/>
          <w:b/>
          <w:bCs/>
          <w:u w:val="single"/>
        </w:rPr>
        <w:t>Brock DC</w:t>
      </w:r>
      <w:r>
        <w:rPr>
          <w:rFonts w:ascii="Arial" w:hAnsi="Arial" w:cs="Arial"/>
        </w:rPr>
        <w:t xml:space="preserve">, Wang M, Hussain HMJ, Rauch DE, Marra M, Pennesi ME, Li Y, Chen R. </w:t>
      </w:r>
      <w:r w:rsidRPr="00CE7DAB">
        <w:rPr>
          <w:rFonts w:ascii="Arial" w:hAnsi="Arial" w:cs="Arial"/>
          <w:i/>
          <w:iCs/>
        </w:rPr>
        <w:t>Comparative Analysis of in-silico Tools for Identifying Pathogenic Variants in Autosomal Dominant Inherited Retinal Diseases</w:t>
      </w:r>
      <w:r>
        <w:rPr>
          <w:rFonts w:ascii="Arial" w:hAnsi="Arial" w:cs="Arial"/>
        </w:rPr>
        <w:t xml:space="preserve">. Poster presented at </w:t>
      </w:r>
      <w:r w:rsidR="00411362">
        <w:rPr>
          <w:rFonts w:ascii="Arial" w:hAnsi="Arial" w:cs="Arial"/>
        </w:rPr>
        <w:t xml:space="preserve">the </w:t>
      </w:r>
      <w:r w:rsidR="00FF1451">
        <w:rPr>
          <w:rFonts w:ascii="Arial" w:hAnsi="Arial" w:cs="Arial"/>
        </w:rPr>
        <w:t>Association for Research in Vision and Ophthalmology (ARVO)</w:t>
      </w:r>
      <w:r w:rsidR="00E22FFB">
        <w:rPr>
          <w:rFonts w:ascii="Arial" w:hAnsi="Arial" w:cs="Arial"/>
        </w:rPr>
        <w:t>, Seattle, WA (May 2024)</w:t>
      </w:r>
      <w:r>
        <w:rPr>
          <w:rFonts w:ascii="Arial" w:hAnsi="Arial" w:cs="Arial"/>
        </w:rPr>
        <w:t>.</w:t>
      </w:r>
    </w:p>
    <w:p w14:paraId="17B758B8" w14:textId="7E6AC190" w:rsidR="004100EB" w:rsidRPr="00EE0752" w:rsidRDefault="002451CA" w:rsidP="00EE0752">
      <w:pPr>
        <w:pStyle w:val="ListParagraph"/>
        <w:numPr>
          <w:ilvl w:val="0"/>
          <w:numId w:val="3"/>
        </w:numPr>
        <w:rPr>
          <w:rFonts w:ascii="Arial" w:hAnsi="Arial" w:cs="Arial"/>
        </w:rPr>
      </w:pPr>
      <w:r>
        <w:rPr>
          <w:rFonts w:ascii="Arial" w:hAnsi="Arial" w:cs="Arial"/>
        </w:rPr>
        <w:t>R</w:t>
      </w:r>
      <w:r w:rsidR="00C46B18">
        <w:rPr>
          <w:rFonts w:ascii="Arial" w:hAnsi="Arial" w:cs="Arial"/>
        </w:rPr>
        <w:t xml:space="preserve">auch DE, Wang M, Hussain HMJ, </w:t>
      </w:r>
      <w:r w:rsidR="00C46B18" w:rsidRPr="004B5A5C">
        <w:rPr>
          <w:rFonts w:ascii="Arial" w:hAnsi="Arial" w:cs="Arial"/>
          <w:b/>
          <w:bCs/>
          <w:u w:val="single"/>
        </w:rPr>
        <w:t>Brock DC</w:t>
      </w:r>
      <w:r w:rsidR="00C46B18">
        <w:rPr>
          <w:rFonts w:ascii="Arial" w:hAnsi="Arial" w:cs="Arial"/>
        </w:rPr>
        <w:t xml:space="preserve">, Li Y, Marra M, Pennesi ME, Tang P, </w:t>
      </w:r>
      <w:r w:rsidR="009001FC">
        <w:rPr>
          <w:rFonts w:ascii="Arial" w:hAnsi="Arial" w:cs="Arial"/>
        </w:rPr>
        <w:t xml:space="preserve">Everett L, Lopez I, </w:t>
      </w:r>
      <w:proofErr w:type="spellStart"/>
      <w:r w:rsidR="009001FC">
        <w:rPr>
          <w:rFonts w:ascii="Arial" w:hAnsi="Arial" w:cs="Arial"/>
        </w:rPr>
        <w:t>Koenekoop</w:t>
      </w:r>
      <w:proofErr w:type="spellEnd"/>
      <w:r w:rsidR="009001FC">
        <w:rPr>
          <w:rFonts w:ascii="Arial" w:hAnsi="Arial" w:cs="Arial"/>
        </w:rPr>
        <w:t xml:space="preserve"> R, Collantes ER, </w:t>
      </w:r>
      <w:proofErr w:type="spellStart"/>
      <w:r w:rsidR="009001FC">
        <w:rPr>
          <w:rFonts w:ascii="Arial" w:hAnsi="Arial" w:cs="Arial"/>
        </w:rPr>
        <w:t>Bo</w:t>
      </w:r>
      <w:r w:rsidR="00C65108">
        <w:rPr>
          <w:rFonts w:ascii="Arial" w:hAnsi="Arial" w:cs="Arial"/>
        </w:rPr>
        <w:t>linao</w:t>
      </w:r>
      <w:proofErr w:type="spellEnd"/>
      <w:r w:rsidR="00C65108">
        <w:rPr>
          <w:rFonts w:ascii="Arial" w:hAnsi="Arial" w:cs="Arial"/>
        </w:rPr>
        <w:t xml:space="preserve"> JG, Chen R. </w:t>
      </w:r>
      <w:r w:rsidR="00C65108" w:rsidRPr="004B5A5C">
        <w:rPr>
          <w:rFonts w:ascii="Arial" w:hAnsi="Arial" w:cs="Arial"/>
          <w:i/>
          <w:iCs/>
        </w:rPr>
        <w:t>Using Machine Learning to Assess the Pathogenicity of In-frame</w:t>
      </w:r>
      <w:r w:rsidR="004B5A5C" w:rsidRPr="004B5A5C">
        <w:rPr>
          <w:rFonts w:ascii="Arial" w:hAnsi="Arial" w:cs="Arial"/>
          <w:i/>
          <w:iCs/>
        </w:rPr>
        <w:t xml:space="preserve"> Indel Variants in IRD Patients</w:t>
      </w:r>
      <w:r w:rsidR="004B5A5C">
        <w:rPr>
          <w:rFonts w:ascii="Arial" w:hAnsi="Arial" w:cs="Arial"/>
        </w:rPr>
        <w:t>. Poster presented at the Association for Research in Vision and Ophthalmology (ARVO), Seattle, WA (May 2024).</w:t>
      </w:r>
    </w:p>
    <w:p w14:paraId="639E50DF" w14:textId="34CCB255" w:rsidR="006078AA" w:rsidRPr="006078AA" w:rsidRDefault="006078AA" w:rsidP="006078AA">
      <w:pPr>
        <w:pStyle w:val="ListParagraph"/>
        <w:numPr>
          <w:ilvl w:val="0"/>
          <w:numId w:val="3"/>
        </w:numPr>
        <w:rPr>
          <w:rFonts w:ascii="Arial" w:hAnsi="Arial" w:cs="Arial"/>
        </w:rPr>
      </w:pPr>
      <w:r w:rsidRPr="00A812B0">
        <w:rPr>
          <w:rFonts w:ascii="Arial" w:hAnsi="Arial" w:cs="Arial"/>
          <w:b/>
          <w:bCs/>
          <w:u w:val="single"/>
        </w:rPr>
        <w:t>Brock DC</w:t>
      </w:r>
      <w:r>
        <w:rPr>
          <w:rFonts w:ascii="Arial" w:hAnsi="Arial" w:cs="Arial"/>
        </w:rPr>
        <w:t xml:space="preserve">, Wang M, Hussain HMJ, Rauch DE, Marra M, Pennesi ME, Li Y, Chen R. </w:t>
      </w:r>
      <w:r w:rsidRPr="00EE0752">
        <w:rPr>
          <w:rFonts w:ascii="Arial" w:hAnsi="Arial" w:cs="Arial"/>
          <w:i/>
          <w:iCs/>
        </w:rPr>
        <w:t>Comparative Analysis of in-silico Tools for Identifying Pathogenic Variants in Autosomal Dominant Inherited Retinal Diseases</w:t>
      </w:r>
      <w:r>
        <w:rPr>
          <w:rFonts w:ascii="Arial" w:hAnsi="Arial" w:cs="Arial"/>
        </w:rPr>
        <w:t xml:space="preserve">. Poster presented at </w:t>
      </w:r>
      <w:r w:rsidR="00362A7C">
        <w:rPr>
          <w:rFonts w:ascii="Arial" w:hAnsi="Arial" w:cs="Arial"/>
        </w:rPr>
        <w:t xml:space="preserve">the 2024 </w:t>
      </w:r>
      <w:r w:rsidR="00303F1D" w:rsidRPr="00303F1D">
        <w:rPr>
          <w:rFonts w:ascii="Arial" w:hAnsi="Arial" w:cs="Arial"/>
        </w:rPr>
        <w:t>Henry J.N. Taub &amp; James K. Alexander Medical Students Research Symposium</w:t>
      </w:r>
      <w:r w:rsidR="00635EB0">
        <w:rPr>
          <w:rFonts w:ascii="Arial" w:hAnsi="Arial" w:cs="Arial"/>
        </w:rPr>
        <w:t xml:space="preserve"> at Baylor College of Medicine in</w:t>
      </w:r>
      <w:r>
        <w:rPr>
          <w:rFonts w:ascii="Arial" w:hAnsi="Arial" w:cs="Arial"/>
        </w:rPr>
        <w:t xml:space="preserve"> Houston, TX (</w:t>
      </w:r>
      <w:r w:rsidR="00635EB0">
        <w:rPr>
          <w:rFonts w:ascii="Arial" w:hAnsi="Arial" w:cs="Arial"/>
        </w:rPr>
        <w:t xml:space="preserve">March </w:t>
      </w:r>
      <w:r>
        <w:rPr>
          <w:rFonts w:ascii="Arial" w:hAnsi="Arial" w:cs="Arial"/>
        </w:rPr>
        <w:t>202</w:t>
      </w:r>
      <w:r w:rsidR="00635EB0">
        <w:rPr>
          <w:rFonts w:ascii="Arial" w:hAnsi="Arial" w:cs="Arial"/>
        </w:rPr>
        <w:t>4</w:t>
      </w:r>
      <w:r>
        <w:rPr>
          <w:rFonts w:ascii="Arial" w:hAnsi="Arial" w:cs="Arial"/>
        </w:rPr>
        <w:t>).</w:t>
      </w:r>
    </w:p>
    <w:p w14:paraId="6B1543BD" w14:textId="68641C4B" w:rsidR="00D35F44" w:rsidRDefault="007902C1" w:rsidP="00BE3D17">
      <w:pPr>
        <w:pStyle w:val="ListParagraph"/>
        <w:numPr>
          <w:ilvl w:val="0"/>
          <w:numId w:val="3"/>
        </w:numPr>
        <w:rPr>
          <w:rFonts w:ascii="Arial" w:hAnsi="Arial" w:cs="Arial"/>
        </w:rPr>
      </w:pPr>
      <w:r w:rsidRPr="00A812B0">
        <w:rPr>
          <w:rFonts w:ascii="Arial" w:hAnsi="Arial" w:cs="Arial"/>
          <w:b/>
          <w:bCs/>
          <w:u w:val="single"/>
        </w:rPr>
        <w:t>Brock DC</w:t>
      </w:r>
      <w:r>
        <w:rPr>
          <w:rFonts w:ascii="Arial" w:hAnsi="Arial" w:cs="Arial"/>
        </w:rPr>
        <w:t xml:space="preserve">, Wang M, Hussain HMJ, Rauch DE, Marra M, Pennesi ME, Li Y, Chen R. </w:t>
      </w:r>
      <w:r w:rsidR="004F4646" w:rsidRPr="00EE0752">
        <w:rPr>
          <w:rFonts w:ascii="Arial" w:hAnsi="Arial" w:cs="Arial"/>
          <w:i/>
          <w:iCs/>
        </w:rPr>
        <w:t>Comparative Analysis of in-silico Tools for Identifying Pathogenic Variants in Autosomal Dominant Inherited Retinal Diseases</w:t>
      </w:r>
      <w:r w:rsidR="004F4646">
        <w:rPr>
          <w:rFonts w:ascii="Arial" w:hAnsi="Arial" w:cs="Arial"/>
        </w:rPr>
        <w:t>.</w:t>
      </w:r>
      <w:r w:rsidR="002E0989">
        <w:rPr>
          <w:rFonts w:ascii="Arial" w:hAnsi="Arial" w:cs="Arial"/>
        </w:rPr>
        <w:t xml:space="preserve"> Poster presented at the </w:t>
      </w:r>
      <w:r w:rsidR="00805D7D">
        <w:rPr>
          <w:rFonts w:ascii="Arial" w:hAnsi="Arial" w:cs="Arial"/>
        </w:rPr>
        <w:t>29</w:t>
      </w:r>
      <w:r w:rsidR="00805D7D" w:rsidRPr="00805D7D">
        <w:rPr>
          <w:rFonts w:ascii="Arial" w:hAnsi="Arial" w:cs="Arial"/>
          <w:vertAlign w:val="superscript"/>
        </w:rPr>
        <w:t>th</w:t>
      </w:r>
      <w:r w:rsidR="00805D7D">
        <w:rPr>
          <w:rFonts w:ascii="Arial" w:hAnsi="Arial" w:cs="Arial"/>
        </w:rPr>
        <w:t xml:space="preserve"> Annual Neuroscience Poster Session</w:t>
      </w:r>
      <w:r w:rsidR="00A812B0">
        <w:rPr>
          <w:rFonts w:ascii="Arial" w:hAnsi="Arial" w:cs="Arial"/>
        </w:rPr>
        <w:t xml:space="preserve"> at UT Health Houston, Houston, TX (December 2023).</w:t>
      </w:r>
    </w:p>
    <w:p w14:paraId="15592D7D" w14:textId="2E896318" w:rsidR="009A2EB0" w:rsidRPr="009A2EB0" w:rsidRDefault="009A2EB0" w:rsidP="00BE3D17">
      <w:pPr>
        <w:pStyle w:val="ListParagraph"/>
        <w:numPr>
          <w:ilvl w:val="0"/>
          <w:numId w:val="3"/>
        </w:numPr>
        <w:rPr>
          <w:rFonts w:ascii="Arial" w:hAnsi="Arial" w:cs="Arial"/>
        </w:rPr>
      </w:pPr>
      <w:r w:rsidRPr="009A2EB0">
        <w:rPr>
          <w:rFonts w:ascii="Arial" w:hAnsi="Arial" w:cs="Arial"/>
        </w:rPr>
        <w:t xml:space="preserve">Mondal AK, </w:t>
      </w:r>
      <w:r w:rsidR="00E22675" w:rsidRPr="00EE0752">
        <w:rPr>
          <w:rFonts w:ascii="Arial" w:hAnsi="Arial" w:cs="Arial"/>
          <w:b/>
          <w:bCs/>
          <w:u w:val="single"/>
        </w:rPr>
        <w:t>Brock DC</w:t>
      </w:r>
      <w:r w:rsidR="00E22675">
        <w:rPr>
          <w:rFonts w:ascii="Arial" w:hAnsi="Arial" w:cs="Arial"/>
        </w:rPr>
        <w:t xml:space="preserve">, </w:t>
      </w:r>
      <w:proofErr w:type="spellStart"/>
      <w:r w:rsidR="00E22675">
        <w:rPr>
          <w:rFonts w:ascii="Arial" w:hAnsi="Arial" w:cs="Arial"/>
        </w:rPr>
        <w:t>Gumerson</w:t>
      </w:r>
      <w:proofErr w:type="spellEnd"/>
      <w:r w:rsidR="00E22675">
        <w:rPr>
          <w:rFonts w:ascii="Arial" w:hAnsi="Arial" w:cs="Arial"/>
        </w:rPr>
        <w:t xml:space="preserve"> J, Yang ZH, </w:t>
      </w:r>
      <w:proofErr w:type="spellStart"/>
      <w:r w:rsidR="00E22675">
        <w:rPr>
          <w:rFonts w:ascii="Arial" w:hAnsi="Arial" w:cs="Arial"/>
        </w:rPr>
        <w:t>Rojulpote</w:t>
      </w:r>
      <w:proofErr w:type="spellEnd"/>
      <w:r w:rsidR="00E22675">
        <w:rPr>
          <w:rFonts w:ascii="Arial" w:hAnsi="Arial" w:cs="Arial"/>
        </w:rPr>
        <w:t xml:space="preserve"> KV</w:t>
      </w:r>
      <w:r w:rsidR="00365C8E">
        <w:rPr>
          <w:rFonts w:ascii="Arial" w:hAnsi="Arial" w:cs="Arial"/>
        </w:rPr>
        <w:t xml:space="preserve">, Kun J, Tang J, Kiang K, Nellissery J, Remaley A, Chew EY, Swaroop A. </w:t>
      </w:r>
      <w:r w:rsidR="00AB4EDE" w:rsidRPr="00EE0752">
        <w:rPr>
          <w:rFonts w:ascii="Arial" w:hAnsi="Arial" w:cs="Arial"/>
          <w:i/>
          <w:iCs/>
        </w:rPr>
        <w:t>Diet- and sex-related responses in the aging retina identified by multi-omics approach</w:t>
      </w:r>
      <w:r w:rsidR="00AB4EDE">
        <w:rPr>
          <w:rFonts w:ascii="Arial" w:hAnsi="Arial" w:cs="Arial"/>
        </w:rPr>
        <w:t>. Poster presented at the Association for Research in Vision and Ophthalmology (ARVO), New Orleans, LA</w:t>
      </w:r>
      <w:r w:rsidR="00EE0752">
        <w:rPr>
          <w:rFonts w:ascii="Arial" w:hAnsi="Arial" w:cs="Arial"/>
        </w:rPr>
        <w:t xml:space="preserve"> (May 2023).</w:t>
      </w:r>
    </w:p>
    <w:p w14:paraId="321124A8" w14:textId="74AC6877" w:rsidR="00BE3D17" w:rsidRDefault="00BE3D17" w:rsidP="00BE3D17">
      <w:pPr>
        <w:pStyle w:val="ListParagraph"/>
        <w:numPr>
          <w:ilvl w:val="0"/>
          <w:numId w:val="3"/>
        </w:numPr>
        <w:rPr>
          <w:rFonts w:ascii="Arial" w:hAnsi="Arial" w:cs="Arial"/>
        </w:rPr>
      </w:pPr>
      <w:r w:rsidRPr="004062A6">
        <w:rPr>
          <w:rFonts w:ascii="Arial" w:hAnsi="Arial" w:cs="Arial"/>
          <w:b/>
          <w:bCs/>
          <w:u w:val="single"/>
        </w:rPr>
        <w:t>Brock DC,</w:t>
      </w:r>
      <w:r w:rsidRPr="00BE3D17">
        <w:rPr>
          <w:rFonts w:ascii="Arial" w:hAnsi="Arial" w:cs="Arial"/>
        </w:rPr>
        <w:t xml:space="preserve"> Rowan S, Mondal A</w:t>
      </w:r>
      <w:r w:rsidR="00AD72DD">
        <w:rPr>
          <w:rFonts w:ascii="Arial" w:hAnsi="Arial" w:cs="Arial"/>
        </w:rPr>
        <w:t>K</w:t>
      </w:r>
      <w:r w:rsidRPr="00BE3D17">
        <w:rPr>
          <w:rFonts w:ascii="Arial" w:hAnsi="Arial" w:cs="Arial"/>
        </w:rPr>
        <w:t xml:space="preserve">, English M, Taylor A, Swaroop A. </w:t>
      </w:r>
      <w:r w:rsidRPr="004062A6">
        <w:rPr>
          <w:rFonts w:ascii="Arial" w:hAnsi="Arial" w:cs="Arial"/>
          <w:i/>
          <w:iCs/>
        </w:rPr>
        <w:t>Nrf2 Knockout Mice Exhibit High Glycemic Index Diet Associated Transcriptomic Alterations in Liver and Retina.</w:t>
      </w:r>
      <w:r w:rsidRPr="00BE3D17">
        <w:rPr>
          <w:rFonts w:ascii="Arial" w:hAnsi="Arial" w:cs="Arial"/>
        </w:rPr>
        <w:t xml:space="preserve"> </w:t>
      </w:r>
      <w:r w:rsidR="009C68BD">
        <w:rPr>
          <w:rFonts w:ascii="Arial" w:hAnsi="Arial" w:cs="Arial"/>
        </w:rPr>
        <w:t>Poster presented</w:t>
      </w:r>
      <w:r w:rsidR="004062A6" w:rsidRPr="004062A6">
        <w:rPr>
          <w:rFonts w:ascii="Arial" w:hAnsi="Arial" w:cs="Arial"/>
        </w:rPr>
        <w:t xml:space="preserve"> at</w:t>
      </w:r>
      <w:r w:rsidR="009C68BD">
        <w:rPr>
          <w:rFonts w:ascii="Arial" w:hAnsi="Arial" w:cs="Arial"/>
        </w:rPr>
        <w:t xml:space="preserve"> the</w:t>
      </w:r>
      <w:r w:rsidR="004062A6" w:rsidRPr="004062A6">
        <w:rPr>
          <w:rFonts w:ascii="Arial" w:hAnsi="Arial" w:cs="Arial"/>
        </w:rPr>
        <w:t xml:space="preserve"> </w:t>
      </w:r>
      <w:r w:rsidR="004062A6">
        <w:rPr>
          <w:rFonts w:ascii="Arial" w:hAnsi="Arial" w:cs="Arial"/>
        </w:rPr>
        <w:t xml:space="preserve">Association for Research in Vision and Ophthalmology (ARVO), </w:t>
      </w:r>
      <w:r w:rsidR="009C68BD">
        <w:rPr>
          <w:rFonts w:ascii="Arial" w:hAnsi="Arial" w:cs="Arial"/>
        </w:rPr>
        <w:t>Denver, C</w:t>
      </w:r>
      <w:r w:rsidR="0005308B">
        <w:rPr>
          <w:rFonts w:ascii="Arial" w:hAnsi="Arial" w:cs="Arial"/>
        </w:rPr>
        <w:t>O</w:t>
      </w:r>
      <w:r w:rsidR="009C68BD">
        <w:rPr>
          <w:rFonts w:ascii="Arial" w:hAnsi="Arial" w:cs="Arial"/>
        </w:rPr>
        <w:t xml:space="preserve"> </w:t>
      </w:r>
      <w:r w:rsidR="004062A6">
        <w:rPr>
          <w:rFonts w:ascii="Arial" w:hAnsi="Arial" w:cs="Arial"/>
        </w:rPr>
        <w:t>(May 2022)</w:t>
      </w:r>
      <w:r w:rsidR="00AD72DD">
        <w:rPr>
          <w:rFonts w:ascii="Arial" w:hAnsi="Arial" w:cs="Arial"/>
        </w:rPr>
        <w:t>.</w:t>
      </w:r>
    </w:p>
    <w:p w14:paraId="1559E1C5" w14:textId="5FD32AC9" w:rsidR="004062A6" w:rsidRDefault="00BE3D17" w:rsidP="00BE3D17">
      <w:pPr>
        <w:pStyle w:val="ListParagraph"/>
        <w:numPr>
          <w:ilvl w:val="0"/>
          <w:numId w:val="3"/>
        </w:numPr>
        <w:rPr>
          <w:rFonts w:ascii="Arial" w:hAnsi="Arial" w:cs="Arial"/>
        </w:rPr>
      </w:pPr>
      <w:r w:rsidRPr="004062A6">
        <w:rPr>
          <w:rFonts w:ascii="Arial" w:hAnsi="Arial" w:cs="Arial"/>
        </w:rPr>
        <w:t xml:space="preserve">Mondal AK, </w:t>
      </w:r>
      <w:r w:rsidRPr="004062A6">
        <w:rPr>
          <w:rFonts w:ascii="Arial" w:hAnsi="Arial" w:cs="Arial"/>
          <w:b/>
          <w:bCs/>
          <w:u w:val="single"/>
        </w:rPr>
        <w:t>Brock DC,</w:t>
      </w:r>
      <w:r w:rsidRPr="004062A6">
        <w:rPr>
          <w:rFonts w:ascii="Arial" w:hAnsi="Arial" w:cs="Arial"/>
        </w:rPr>
        <w:t xml:space="preserve"> </w:t>
      </w:r>
      <w:proofErr w:type="spellStart"/>
      <w:r w:rsidRPr="004062A6">
        <w:rPr>
          <w:rFonts w:ascii="Arial" w:hAnsi="Arial" w:cs="Arial"/>
        </w:rPr>
        <w:t>Gumerson</w:t>
      </w:r>
      <w:proofErr w:type="spellEnd"/>
      <w:r w:rsidRPr="004062A6">
        <w:rPr>
          <w:rFonts w:ascii="Arial" w:hAnsi="Arial" w:cs="Arial"/>
        </w:rPr>
        <w:t xml:space="preserve"> J, </w:t>
      </w:r>
      <w:r w:rsidR="00B71083">
        <w:rPr>
          <w:rFonts w:ascii="Arial" w:hAnsi="Arial" w:cs="Arial"/>
        </w:rPr>
        <w:t>J</w:t>
      </w:r>
      <w:r w:rsidRPr="004062A6">
        <w:rPr>
          <w:rFonts w:ascii="Arial" w:hAnsi="Arial" w:cs="Arial"/>
        </w:rPr>
        <w:t xml:space="preserve">iang K, Nellissery J, Chew E, Swaroop A. </w:t>
      </w:r>
      <w:r w:rsidR="0006146D">
        <w:rPr>
          <w:rFonts w:ascii="Arial" w:hAnsi="Arial" w:cs="Arial"/>
          <w:i/>
          <w:iCs/>
        </w:rPr>
        <w:t>Diet, Aging, and Retinal Homeostasis</w:t>
      </w:r>
      <w:r w:rsidRPr="004062A6">
        <w:rPr>
          <w:rFonts w:ascii="Arial" w:hAnsi="Arial" w:cs="Arial"/>
          <w:i/>
          <w:iCs/>
        </w:rPr>
        <w:t>.</w:t>
      </w:r>
      <w:r w:rsidRPr="004062A6">
        <w:rPr>
          <w:rFonts w:ascii="Arial" w:hAnsi="Arial" w:cs="Arial"/>
        </w:rPr>
        <w:t xml:space="preserve"> </w:t>
      </w:r>
      <w:r w:rsidR="00295229">
        <w:rPr>
          <w:rFonts w:ascii="Arial" w:hAnsi="Arial" w:cs="Arial"/>
        </w:rPr>
        <w:t xml:space="preserve">Poster presented </w:t>
      </w:r>
      <w:r w:rsidRPr="004062A6">
        <w:rPr>
          <w:rFonts w:ascii="Arial" w:hAnsi="Arial" w:cs="Arial"/>
        </w:rPr>
        <w:t>at</w:t>
      </w:r>
      <w:r w:rsidR="00295229">
        <w:rPr>
          <w:rFonts w:ascii="Arial" w:hAnsi="Arial" w:cs="Arial"/>
        </w:rPr>
        <w:t xml:space="preserve"> the</w:t>
      </w:r>
      <w:r w:rsidRPr="004062A6">
        <w:rPr>
          <w:rFonts w:ascii="Arial" w:hAnsi="Arial" w:cs="Arial"/>
        </w:rPr>
        <w:t xml:space="preserve"> </w:t>
      </w:r>
      <w:r w:rsidR="004062A6">
        <w:rPr>
          <w:rFonts w:ascii="Arial" w:hAnsi="Arial" w:cs="Arial"/>
        </w:rPr>
        <w:t xml:space="preserve">Association for Research in Vision and Ophthalmology (ARVO), </w:t>
      </w:r>
      <w:r w:rsidR="00295229">
        <w:rPr>
          <w:rFonts w:ascii="Arial" w:hAnsi="Arial" w:cs="Arial"/>
        </w:rPr>
        <w:t>Denver, C</w:t>
      </w:r>
      <w:r w:rsidR="0005308B">
        <w:rPr>
          <w:rFonts w:ascii="Arial" w:hAnsi="Arial" w:cs="Arial"/>
        </w:rPr>
        <w:t xml:space="preserve">O </w:t>
      </w:r>
      <w:r w:rsidR="004062A6">
        <w:rPr>
          <w:rFonts w:ascii="Arial" w:hAnsi="Arial" w:cs="Arial"/>
        </w:rPr>
        <w:t>(May 2022)</w:t>
      </w:r>
      <w:r w:rsidR="00AD72DD">
        <w:rPr>
          <w:rFonts w:ascii="Arial" w:hAnsi="Arial" w:cs="Arial"/>
        </w:rPr>
        <w:t>.</w:t>
      </w:r>
    </w:p>
    <w:p w14:paraId="634B595B" w14:textId="03C49F19" w:rsidR="004B08CE" w:rsidRPr="004B08CE" w:rsidRDefault="004B08CE" w:rsidP="004B08CE">
      <w:pPr>
        <w:pStyle w:val="ListParagraph"/>
        <w:numPr>
          <w:ilvl w:val="0"/>
          <w:numId w:val="3"/>
        </w:numPr>
        <w:rPr>
          <w:rFonts w:ascii="Arial" w:hAnsi="Arial" w:cs="Arial"/>
        </w:rPr>
      </w:pPr>
      <w:r w:rsidRPr="004B08CE">
        <w:rPr>
          <w:rFonts w:ascii="Arial" w:hAnsi="Arial" w:cs="Arial"/>
          <w:b/>
          <w:bCs/>
          <w:u w:val="single"/>
        </w:rPr>
        <w:t>Brock DC</w:t>
      </w:r>
      <w:r>
        <w:rPr>
          <w:rFonts w:ascii="Arial" w:hAnsi="Arial" w:cs="Arial"/>
        </w:rPr>
        <w:t xml:space="preserve">, Rowan S, Mondal AK, Taylor A, Swaroop A. </w:t>
      </w:r>
      <w:r w:rsidRPr="004B08CE">
        <w:rPr>
          <w:rFonts w:ascii="Arial" w:hAnsi="Arial" w:cs="Arial"/>
          <w:i/>
          <w:iCs/>
        </w:rPr>
        <w:t>Nrf2 Knockout Mice Exhibit High Glycemic Associated Transcriptomic Alterations in the Retina</w:t>
      </w:r>
      <w:r>
        <w:rPr>
          <w:rFonts w:ascii="Arial" w:hAnsi="Arial" w:cs="Arial"/>
        </w:rPr>
        <w:t xml:space="preserve">. </w:t>
      </w:r>
      <w:r w:rsidR="00C0304E">
        <w:rPr>
          <w:rFonts w:ascii="Arial" w:hAnsi="Arial" w:cs="Arial"/>
        </w:rPr>
        <w:t>Poster Presented</w:t>
      </w:r>
      <w:r>
        <w:rPr>
          <w:rFonts w:ascii="Arial" w:hAnsi="Arial" w:cs="Arial"/>
        </w:rPr>
        <w:t xml:space="preserve"> at </w:t>
      </w:r>
      <w:r w:rsidR="00500DF6">
        <w:rPr>
          <w:rFonts w:ascii="Arial" w:hAnsi="Arial" w:cs="Arial"/>
        </w:rPr>
        <w:t xml:space="preserve">the NIH </w:t>
      </w:r>
      <w:r w:rsidR="00AD72DD">
        <w:rPr>
          <w:rFonts w:ascii="Arial" w:hAnsi="Arial" w:cs="Arial"/>
        </w:rPr>
        <w:t>Postbac Poster Day, Bethesda, MD (April 2021).</w:t>
      </w:r>
    </w:p>
    <w:p w14:paraId="73A04CC0" w14:textId="6695F542" w:rsidR="004B08CE" w:rsidRPr="004B08CE" w:rsidRDefault="004B08CE" w:rsidP="004B08CE">
      <w:pPr>
        <w:pStyle w:val="ListParagraph"/>
        <w:numPr>
          <w:ilvl w:val="0"/>
          <w:numId w:val="3"/>
        </w:numPr>
        <w:rPr>
          <w:rFonts w:ascii="Arial" w:hAnsi="Arial" w:cs="Arial"/>
        </w:rPr>
      </w:pPr>
      <w:r w:rsidRPr="004B08CE">
        <w:rPr>
          <w:rFonts w:ascii="Arial" w:hAnsi="Arial" w:cs="Arial"/>
          <w:b/>
          <w:bCs/>
          <w:u w:val="single"/>
        </w:rPr>
        <w:t>Brock DC</w:t>
      </w:r>
      <w:r>
        <w:rPr>
          <w:rFonts w:ascii="Arial" w:hAnsi="Arial" w:cs="Arial"/>
        </w:rPr>
        <w:t xml:space="preserve">, Rowan S, Mondal AK, Taylor A, Swaroop A. </w:t>
      </w:r>
      <w:r w:rsidRPr="004B08CE">
        <w:rPr>
          <w:rFonts w:ascii="Arial" w:hAnsi="Arial" w:cs="Arial"/>
          <w:i/>
          <w:iCs/>
        </w:rPr>
        <w:t>Nrf2 Knockout Mice Exhibit High Glycemic Diet Associated Transcriptomic Alterations in the Retina</w:t>
      </w:r>
      <w:r>
        <w:rPr>
          <w:rFonts w:ascii="Arial" w:hAnsi="Arial" w:cs="Arial"/>
        </w:rPr>
        <w:t>. Presented at the American Physician Scientist Association South Regional Conference at the South Texas Medical Scientist Training Program, (March 2022).</w:t>
      </w:r>
    </w:p>
    <w:p w14:paraId="7174D065" w14:textId="2F3F0B5C" w:rsidR="00BE3D17" w:rsidRPr="004062A6" w:rsidRDefault="00BE3D17" w:rsidP="00BE3D17">
      <w:pPr>
        <w:pStyle w:val="ListParagraph"/>
        <w:numPr>
          <w:ilvl w:val="0"/>
          <w:numId w:val="3"/>
        </w:numPr>
        <w:rPr>
          <w:rFonts w:ascii="Arial" w:hAnsi="Arial" w:cs="Arial"/>
        </w:rPr>
      </w:pPr>
      <w:r w:rsidRPr="004062A6">
        <w:rPr>
          <w:rFonts w:ascii="Arial" w:hAnsi="Arial" w:cs="Arial"/>
          <w:b/>
          <w:bCs/>
          <w:u w:val="single"/>
        </w:rPr>
        <w:t>Brock DC,</w:t>
      </w:r>
      <w:r w:rsidRPr="004062A6">
        <w:rPr>
          <w:rFonts w:ascii="Arial" w:hAnsi="Arial" w:cs="Arial"/>
        </w:rPr>
        <w:t xml:space="preserve"> Mondal AK, Jiang K, Nellissery J, </w:t>
      </w:r>
      <w:proofErr w:type="spellStart"/>
      <w:r w:rsidRPr="004062A6">
        <w:rPr>
          <w:rFonts w:ascii="Arial" w:hAnsi="Arial" w:cs="Arial"/>
        </w:rPr>
        <w:t>Gumerson</w:t>
      </w:r>
      <w:proofErr w:type="spellEnd"/>
      <w:r w:rsidRPr="004062A6">
        <w:rPr>
          <w:rFonts w:ascii="Arial" w:hAnsi="Arial" w:cs="Arial"/>
        </w:rPr>
        <w:t xml:space="preserve"> J, Swaroop A. </w:t>
      </w:r>
      <w:r w:rsidRPr="004062A6">
        <w:rPr>
          <w:rFonts w:ascii="Arial" w:hAnsi="Arial" w:cs="Arial"/>
          <w:i/>
          <w:iCs/>
        </w:rPr>
        <w:t>Dietary Factors such as the Western and Mediterranean Diet Modulate Aging in the Mouse Retina</w:t>
      </w:r>
      <w:r w:rsidRPr="004062A6">
        <w:rPr>
          <w:rFonts w:ascii="Arial" w:hAnsi="Arial" w:cs="Arial"/>
        </w:rPr>
        <w:t xml:space="preserve">. </w:t>
      </w:r>
      <w:r w:rsidRPr="004062A6">
        <w:rPr>
          <w:rFonts w:ascii="Arial" w:hAnsi="Arial" w:cs="Arial"/>
        </w:rPr>
        <w:lastRenderedPageBreak/>
        <w:t>Presented at the APSA West Regional Conference at Oregon Health &amp; Science University, (Jan 2022)</w:t>
      </w:r>
      <w:r w:rsidR="00AD72DD">
        <w:rPr>
          <w:rFonts w:ascii="Arial" w:hAnsi="Arial" w:cs="Arial"/>
        </w:rPr>
        <w:t>.</w:t>
      </w:r>
      <w:r w:rsidRPr="004062A6">
        <w:rPr>
          <w:rFonts w:ascii="Arial" w:hAnsi="Arial" w:cs="Arial"/>
        </w:rPr>
        <w:t xml:space="preserve"> </w:t>
      </w:r>
    </w:p>
    <w:p w14:paraId="48781CC5" w14:textId="2BF69F03" w:rsidR="00BE3D17" w:rsidRPr="00BE3D17" w:rsidRDefault="00BE3D17" w:rsidP="00BE3D17">
      <w:pPr>
        <w:pStyle w:val="ListParagraph"/>
        <w:numPr>
          <w:ilvl w:val="0"/>
          <w:numId w:val="3"/>
        </w:numPr>
        <w:rPr>
          <w:rFonts w:ascii="Arial" w:hAnsi="Arial" w:cs="Arial"/>
        </w:rPr>
      </w:pPr>
      <w:r w:rsidRPr="00BE3D17">
        <w:rPr>
          <w:rFonts w:ascii="Arial" w:hAnsi="Arial" w:cs="Arial"/>
          <w:b/>
          <w:bCs/>
          <w:u w:val="single"/>
        </w:rPr>
        <w:t>Brock DC,</w:t>
      </w:r>
      <w:r w:rsidRPr="00BE3D17">
        <w:rPr>
          <w:rFonts w:ascii="Arial" w:hAnsi="Arial" w:cs="Arial"/>
        </w:rPr>
        <w:t xml:space="preserve"> Mondal A</w:t>
      </w:r>
      <w:r>
        <w:rPr>
          <w:rFonts w:ascii="Arial" w:hAnsi="Arial" w:cs="Arial"/>
        </w:rPr>
        <w:t>K</w:t>
      </w:r>
      <w:r w:rsidRPr="00BE3D17">
        <w:rPr>
          <w:rFonts w:ascii="Arial" w:hAnsi="Arial" w:cs="Arial"/>
        </w:rPr>
        <w:t xml:space="preserve">, English M, Geiser L, Rowan S, Taylor A, Swaroop A. </w:t>
      </w:r>
      <w:r w:rsidRPr="00BE3D17">
        <w:rPr>
          <w:rFonts w:ascii="Arial" w:hAnsi="Arial" w:cs="Arial"/>
          <w:i/>
          <w:iCs/>
        </w:rPr>
        <w:t>Transcriptomic alterations in Nrf2 knockout mice reveal susceptibility to retinal degeneration in response to a high glycemic diet.</w:t>
      </w:r>
      <w:r w:rsidRPr="00BE3D17">
        <w:rPr>
          <w:rFonts w:ascii="Arial" w:hAnsi="Arial" w:cs="Arial"/>
        </w:rPr>
        <w:t xml:space="preserve"> Presented at the</w:t>
      </w:r>
      <w:r>
        <w:rPr>
          <w:rFonts w:ascii="Arial" w:hAnsi="Arial" w:cs="Arial"/>
        </w:rPr>
        <w:t xml:space="preserve"> NIH Postbac PEP Talks</w:t>
      </w:r>
      <w:r w:rsidRPr="00BE3D17">
        <w:rPr>
          <w:rFonts w:ascii="Arial" w:hAnsi="Arial" w:cs="Arial"/>
        </w:rPr>
        <w:t xml:space="preserve">, </w:t>
      </w:r>
      <w:r>
        <w:rPr>
          <w:rFonts w:ascii="Arial" w:hAnsi="Arial" w:cs="Arial"/>
        </w:rPr>
        <w:t>(Nov 2021)</w:t>
      </w:r>
      <w:r w:rsidR="00AD72DD">
        <w:rPr>
          <w:rFonts w:ascii="Arial" w:hAnsi="Arial" w:cs="Arial"/>
        </w:rPr>
        <w:t>.</w:t>
      </w:r>
    </w:p>
    <w:p w14:paraId="70FFCDC2" w14:textId="5EFC9C15" w:rsidR="00BE3D17" w:rsidRPr="00BE3D17" w:rsidRDefault="00BE3D17" w:rsidP="00BE3D17">
      <w:pPr>
        <w:pStyle w:val="ListParagraph"/>
        <w:numPr>
          <w:ilvl w:val="0"/>
          <w:numId w:val="3"/>
        </w:numPr>
        <w:rPr>
          <w:rFonts w:ascii="Arial" w:hAnsi="Arial" w:cs="Arial"/>
        </w:rPr>
      </w:pPr>
      <w:r w:rsidRPr="00BE3D17">
        <w:rPr>
          <w:rFonts w:ascii="Arial" w:hAnsi="Arial" w:cs="Arial"/>
          <w:b/>
          <w:bCs/>
          <w:u w:val="single"/>
        </w:rPr>
        <w:t>Brock DC,</w:t>
      </w:r>
      <w:r w:rsidRPr="00BE3D17">
        <w:rPr>
          <w:rFonts w:ascii="Arial" w:hAnsi="Arial" w:cs="Arial"/>
        </w:rPr>
        <w:t xml:space="preserve"> Mondal A</w:t>
      </w:r>
      <w:r>
        <w:rPr>
          <w:rFonts w:ascii="Arial" w:hAnsi="Arial" w:cs="Arial"/>
        </w:rPr>
        <w:t>K</w:t>
      </w:r>
      <w:r w:rsidRPr="00BE3D17">
        <w:rPr>
          <w:rFonts w:ascii="Arial" w:hAnsi="Arial" w:cs="Arial"/>
        </w:rPr>
        <w:t xml:space="preserve">, English M, Geiser L, Rowan S, Taylor A, Swaroop A. </w:t>
      </w:r>
      <w:r w:rsidRPr="00BE3D17">
        <w:rPr>
          <w:rFonts w:ascii="Arial" w:hAnsi="Arial" w:cs="Arial"/>
          <w:i/>
          <w:iCs/>
        </w:rPr>
        <w:t>Transcriptomic alterations in Nrf2 knockout mice reveal susceptibility to retinal degeneration in response to a high glycemic diet.</w:t>
      </w:r>
      <w:r w:rsidRPr="00BE3D17">
        <w:rPr>
          <w:rFonts w:ascii="Arial" w:hAnsi="Arial" w:cs="Arial"/>
        </w:rPr>
        <w:t xml:space="preserve"> Presented at the 2021 Focus on Fellows Retreat at the National Eye Institute, </w:t>
      </w:r>
      <w:r>
        <w:rPr>
          <w:rFonts w:ascii="Arial" w:hAnsi="Arial" w:cs="Arial"/>
        </w:rPr>
        <w:t>(Oct 2021)</w:t>
      </w:r>
      <w:r w:rsidR="00AD72DD">
        <w:rPr>
          <w:rFonts w:ascii="Arial" w:hAnsi="Arial" w:cs="Arial"/>
        </w:rPr>
        <w:t>.</w:t>
      </w:r>
    </w:p>
    <w:p w14:paraId="6880419B" w14:textId="58E05AF8" w:rsidR="0035616D" w:rsidRPr="0035616D" w:rsidRDefault="0035616D" w:rsidP="0035616D">
      <w:pPr>
        <w:pStyle w:val="ListParagraph"/>
        <w:numPr>
          <w:ilvl w:val="0"/>
          <w:numId w:val="3"/>
        </w:numPr>
        <w:rPr>
          <w:rFonts w:ascii="Arial" w:hAnsi="Arial" w:cs="Arial"/>
        </w:rPr>
      </w:pPr>
      <w:r w:rsidRPr="00951EF7">
        <w:rPr>
          <w:rFonts w:ascii="Arial" w:hAnsi="Arial" w:cs="Arial"/>
          <w:b/>
          <w:bCs/>
          <w:u w:val="single"/>
        </w:rPr>
        <w:t>Brock DC</w:t>
      </w:r>
      <w:r w:rsidRPr="00951EF7">
        <w:rPr>
          <w:rFonts w:ascii="Arial" w:hAnsi="Arial" w:cs="Arial"/>
          <w:u w:val="single"/>
        </w:rPr>
        <w:t>,</w:t>
      </w:r>
      <w:r>
        <w:rPr>
          <w:rFonts w:ascii="Arial" w:hAnsi="Arial" w:cs="Arial"/>
        </w:rPr>
        <w:t xml:space="preserve"> Smith AJ, Advani J, Nellissery J, </w:t>
      </w:r>
      <w:proofErr w:type="spellStart"/>
      <w:r>
        <w:rPr>
          <w:rFonts w:ascii="Arial" w:hAnsi="Arial" w:cs="Arial"/>
        </w:rPr>
        <w:t>Gumerson</w:t>
      </w:r>
      <w:proofErr w:type="spellEnd"/>
      <w:r>
        <w:rPr>
          <w:rFonts w:ascii="Arial" w:hAnsi="Arial" w:cs="Arial"/>
        </w:rPr>
        <w:t xml:space="preserve"> J, Swaroop A. </w:t>
      </w:r>
      <w:r w:rsidRPr="0035616D">
        <w:rPr>
          <w:rFonts w:ascii="Arial" w:hAnsi="Arial" w:cs="Arial"/>
          <w:i/>
          <w:iCs/>
        </w:rPr>
        <w:t xml:space="preserve">Function of the Novel Mitochondrial </w:t>
      </w:r>
      <w:proofErr w:type="spellStart"/>
      <w:r w:rsidRPr="0035616D">
        <w:rPr>
          <w:rFonts w:ascii="Arial" w:hAnsi="Arial" w:cs="Arial"/>
          <w:i/>
          <w:iCs/>
        </w:rPr>
        <w:t>Deglycase</w:t>
      </w:r>
      <w:proofErr w:type="spellEnd"/>
      <w:r w:rsidRPr="0035616D">
        <w:rPr>
          <w:rFonts w:ascii="Arial" w:hAnsi="Arial" w:cs="Arial"/>
          <w:i/>
          <w:iCs/>
        </w:rPr>
        <w:t xml:space="preserve"> Enzyme GATD3A in the Mouse Retina</w:t>
      </w:r>
      <w:r>
        <w:rPr>
          <w:rFonts w:ascii="Arial" w:hAnsi="Arial" w:cs="Arial"/>
        </w:rPr>
        <w:t>.  Virtual poster presented at the Association for Research in Vision and Ophthalmology (ARVO), (April 2021).</w:t>
      </w:r>
    </w:p>
    <w:p w14:paraId="3EF6A656" w14:textId="0860E42C" w:rsidR="0035616D" w:rsidRPr="0035616D" w:rsidRDefault="0035616D" w:rsidP="00D778CA">
      <w:pPr>
        <w:pStyle w:val="ListParagraph"/>
        <w:numPr>
          <w:ilvl w:val="0"/>
          <w:numId w:val="3"/>
        </w:numPr>
        <w:rPr>
          <w:rFonts w:ascii="Arial" w:hAnsi="Arial" w:cs="Arial"/>
        </w:rPr>
      </w:pPr>
      <w:r w:rsidRPr="00951EF7">
        <w:rPr>
          <w:rFonts w:ascii="Arial" w:hAnsi="Arial" w:cs="Arial"/>
          <w:b/>
          <w:bCs/>
          <w:u w:val="single"/>
        </w:rPr>
        <w:t>Brock DC</w:t>
      </w:r>
      <w:r w:rsidRPr="00951EF7">
        <w:rPr>
          <w:rFonts w:ascii="Arial" w:hAnsi="Arial" w:cs="Arial"/>
          <w:u w:val="single"/>
        </w:rPr>
        <w:t>,</w:t>
      </w:r>
      <w:r>
        <w:rPr>
          <w:rFonts w:ascii="Arial" w:hAnsi="Arial" w:cs="Arial"/>
        </w:rPr>
        <w:t xml:space="preserve"> Smith AJ, Advani J, Nellissery J, </w:t>
      </w:r>
      <w:proofErr w:type="spellStart"/>
      <w:r>
        <w:rPr>
          <w:rFonts w:ascii="Arial" w:hAnsi="Arial" w:cs="Arial"/>
        </w:rPr>
        <w:t>Gumerson</w:t>
      </w:r>
      <w:proofErr w:type="spellEnd"/>
      <w:r>
        <w:rPr>
          <w:rFonts w:ascii="Arial" w:hAnsi="Arial" w:cs="Arial"/>
        </w:rPr>
        <w:t xml:space="preserve"> J, Swaroop A. </w:t>
      </w:r>
      <w:r w:rsidRPr="0035616D">
        <w:rPr>
          <w:rFonts w:ascii="Arial" w:hAnsi="Arial" w:cs="Arial"/>
          <w:i/>
          <w:iCs/>
        </w:rPr>
        <w:t xml:space="preserve">Function of the Novel Mitochondrial </w:t>
      </w:r>
      <w:proofErr w:type="spellStart"/>
      <w:r w:rsidRPr="0035616D">
        <w:rPr>
          <w:rFonts w:ascii="Arial" w:hAnsi="Arial" w:cs="Arial"/>
          <w:i/>
          <w:iCs/>
        </w:rPr>
        <w:t>Deglycase</w:t>
      </w:r>
      <w:proofErr w:type="spellEnd"/>
      <w:r w:rsidRPr="0035616D">
        <w:rPr>
          <w:rFonts w:ascii="Arial" w:hAnsi="Arial" w:cs="Arial"/>
          <w:i/>
          <w:iCs/>
        </w:rPr>
        <w:t xml:space="preserve"> Enzyme GATD3A in the Mouse Retina</w:t>
      </w:r>
      <w:r>
        <w:rPr>
          <w:rFonts w:ascii="Arial" w:hAnsi="Arial" w:cs="Arial"/>
        </w:rPr>
        <w:t>. Virtual poster presented at Postbac Poster Day at the NIH, Bethesda, MD (April 2021).</w:t>
      </w:r>
    </w:p>
    <w:p w14:paraId="062DEEEF" w14:textId="77F65137" w:rsidR="00FF0F62" w:rsidRPr="00FF0F62" w:rsidRDefault="00FF0F62" w:rsidP="00D778CA">
      <w:pPr>
        <w:pStyle w:val="ListParagraph"/>
        <w:numPr>
          <w:ilvl w:val="0"/>
          <w:numId w:val="3"/>
        </w:numPr>
        <w:rPr>
          <w:rFonts w:ascii="Arial" w:hAnsi="Arial" w:cs="Arial"/>
        </w:rPr>
      </w:pPr>
      <w:r w:rsidRPr="00FF0F62">
        <w:rPr>
          <w:rFonts w:ascii="Arial" w:hAnsi="Arial" w:cs="Arial"/>
          <w:b/>
          <w:bCs/>
          <w:u w:val="single"/>
        </w:rPr>
        <w:t>Brock DC</w:t>
      </w:r>
      <w:r w:rsidR="00041D70">
        <w:rPr>
          <w:rFonts w:ascii="Arial" w:hAnsi="Arial" w:cs="Arial"/>
          <w:b/>
          <w:bCs/>
          <w:u w:val="single"/>
        </w:rPr>
        <w:t>.</w:t>
      </w:r>
      <w:r>
        <w:rPr>
          <w:rFonts w:ascii="Arial" w:hAnsi="Arial" w:cs="Arial"/>
        </w:rPr>
        <w:t xml:space="preserve">  </w:t>
      </w:r>
      <w:r w:rsidRPr="00FF0F62">
        <w:rPr>
          <w:rFonts w:ascii="Arial" w:hAnsi="Arial" w:cs="Arial"/>
          <w:i/>
          <w:iCs/>
        </w:rPr>
        <w:t>A Multi-Omics Study of how Dietary Choices Modulate the Epigenome of Aging Mouse Retinas</w:t>
      </w:r>
      <w:r>
        <w:rPr>
          <w:rFonts w:ascii="Arial" w:hAnsi="Arial" w:cs="Arial"/>
        </w:rPr>
        <w:t xml:space="preserve">.  </w:t>
      </w:r>
      <w:r w:rsidR="0035616D">
        <w:rPr>
          <w:rFonts w:ascii="Arial" w:hAnsi="Arial" w:cs="Arial"/>
        </w:rPr>
        <w:t>Virtual t</w:t>
      </w:r>
      <w:r>
        <w:rPr>
          <w:rFonts w:ascii="Arial" w:hAnsi="Arial" w:cs="Arial"/>
        </w:rPr>
        <w:t>alk given at the Postbac Seminar Series at the NIH, Bethesda, MD (Feb 2021).</w:t>
      </w:r>
    </w:p>
    <w:p w14:paraId="25B0D8A3" w14:textId="0969266C" w:rsidR="00223876" w:rsidRDefault="00223876" w:rsidP="00D778CA">
      <w:pPr>
        <w:pStyle w:val="ListParagraph"/>
        <w:numPr>
          <w:ilvl w:val="0"/>
          <w:numId w:val="3"/>
        </w:numPr>
        <w:rPr>
          <w:rFonts w:ascii="Arial" w:hAnsi="Arial" w:cs="Arial"/>
        </w:rPr>
      </w:pPr>
      <w:r w:rsidRPr="00223876">
        <w:rPr>
          <w:rFonts w:ascii="Arial" w:hAnsi="Arial" w:cs="Arial"/>
          <w:b/>
          <w:bCs/>
          <w:u w:val="single"/>
        </w:rPr>
        <w:t>Brock DC</w:t>
      </w:r>
      <w:r>
        <w:rPr>
          <w:rFonts w:ascii="Arial" w:hAnsi="Arial" w:cs="Arial"/>
        </w:rPr>
        <w:t>, Sowder</w:t>
      </w:r>
      <w:r w:rsidR="00041D70">
        <w:rPr>
          <w:rFonts w:ascii="Arial" w:hAnsi="Arial" w:cs="Arial"/>
        </w:rPr>
        <w:t xml:space="preserve"> </w:t>
      </w:r>
      <w:r>
        <w:rPr>
          <w:rFonts w:ascii="Arial" w:hAnsi="Arial" w:cs="Arial"/>
        </w:rPr>
        <w:t>ME, Ju W, Kaplan</w:t>
      </w:r>
      <w:r w:rsidR="00041D70">
        <w:rPr>
          <w:rFonts w:ascii="Arial" w:hAnsi="Arial" w:cs="Arial"/>
        </w:rPr>
        <w:t xml:space="preserve"> </w:t>
      </w:r>
      <w:r>
        <w:rPr>
          <w:rFonts w:ascii="Arial" w:hAnsi="Arial" w:cs="Arial"/>
        </w:rPr>
        <w:t xml:space="preserve">RN. </w:t>
      </w:r>
      <w:r w:rsidRPr="00223876">
        <w:rPr>
          <w:rFonts w:ascii="Arial" w:hAnsi="Arial" w:cs="Arial"/>
          <w:i/>
          <w:iCs/>
        </w:rPr>
        <w:t>Understanding Common Signaling Axes in Osteosarcoma to Target Tumor Cells and the Microenvironment.</w:t>
      </w:r>
      <w:r>
        <w:rPr>
          <w:rFonts w:ascii="Arial" w:hAnsi="Arial" w:cs="Arial"/>
        </w:rPr>
        <w:t xml:space="preserve">  </w:t>
      </w:r>
      <w:r w:rsidR="0035616D">
        <w:rPr>
          <w:rFonts w:ascii="Arial" w:hAnsi="Arial" w:cs="Arial"/>
        </w:rPr>
        <w:t>Virtual p</w:t>
      </w:r>
      <w:r>
        <w:rPr>
          <w:rFonts w:ascii="Arial" w:hAnsi="Arial" w:cs="Arial"/>
        </w:rPr>
        <w:t>oster presented</w:t>
      </w:r>
      <w:r w:rsidR="0035616D">
        <w:rPr>
          <w:rFonts w:ascii="Arial" w:hAnsi="Arial" w:cs="Arial"/>
        </w:rPr>
        <w:t xml:space="preserve"> </w:t>
      </w:r>
      <w:r>
        <w:rPr>
          <w:rFonts w:ascii="Arial" w:hAnsi="Arial" w:cs="Arial"/>
        </w:rPr>
        <w:t xml:space="preserve">at Postbac Poster Day at the NIH, Bethesda, MD (April 2020). </w:t>
      </w:r>
    </w:p>
    <w:p w14:paraId="1E85B095" w14:textId="520FD2D8" w:rsidR="00667195" w:rsidRDefault="00F134BE" w:rsidP="00D778CA">
      <w:pPr>
        <w:pStyle w:val="ListParagraph"/>
        <w:numPr>
          <w:ilvl w:val="0"/>
          <w:numId w:val="3"/>
        </w:numPr>
        <w:rPr>
          <w:rFonts w:ascii="Arial" w:hAnsi="Arial" w:cs="Arial"/>
        </w:rPr>
      </w:pPr>
      <w:proofErr w:type="spellStart"/>
      <w:r>
        <w:rPr>
          <w:rFonts w:ascii="Arial" w:hAnsi="Arial" w:cs="Arial"/>
        </w:rPr>
        <w:t>Giarmarco</w:t>
      </w:r>
      <w:proofErr w:type="spellEnd"/>
      <w:r>
        <w:rPr>
          <w:rFonts w:ascii="Arial" w:hAnsi="Arial" w:cs="Arial"/>
        </w:rPr>
        <w:t xml:space="preserve"> MM, </w:t>
      </w:r>
      <w:r w:rsidRPr="00F134BE">
        <w:rPr>
          <w:rFonts w:ascii="Arial" w:hAnsi="Arial" w:cs="Arial"/>
          <w:b/>
          <w:bCs/>
          <w:u w:val="single"/>
        </w:rPr>
        <w:t>Brock, DC</w:t>
      </w:r>
      <w:r>
        <w:rPr>
          <w:rFonts w:ascii="Arial" w:hAnsi="Arial" w:cs="Arial"/>
        </w:rPr>
        <w:t xml:space="preserve">, Cleghorn WM, </w:t>
      </w:r>
      <w:proofErr w:type="spellStart"/>
      <w:r>
        <w:rPr>
          <w:rFonts w:ascii="Arial" w:hAnsi="Arial" w:cs="Arial"/>
        </w:rPr>
        <w:t>Tsantilas</w:t>
      </w:r>
      <w:proofErr w:type="spellEnd"/>
      <w:r>
        <w:rPr>
          <w:rFonts w:ascii="Arial" w:hAnsi="Arial" w:cs="Arial"/>
        </w:rPr>
        <w:t xml:space="preserve"> KA, Rutter KM, </w:t>
      </w:r>
      <w:proofErr w:type="spellStart"/>
      <w:r>
        <w:rPr>
          <w:rFonts w:ascii="Arial" w:hAnsi="Arial" w:cs="Arial"/>
        </w:rPr>
        <w:t>Robbings</w:t>
      </w:r>
      <w:proofErr w:type="spellEnd"/>
      <w:r>
        <w:rPr>
          <w:rFonts w:ascii="Arial" w:hAnsi="Arial" w:cs="Arial"/>
        </w:rPr>
        <w:t xml:space="preserve"> BM, Kuch KC, Ge W, Evans A, Parker E, Hurley HB, </w:t>
      </w:r>
      <w:proofErr w:type="spellStart"/>
      <w:r>
        <w:rPr>
          <w:rFonts w:ascii="Arial" w:hAnsi="Arial" w:cs="Arial"/>
        </w:rPr>
        <w:t>Brockerhoff</w:t>
      </w:r>
      <w:proofErr w:type="spellEnd"/>
      <w:r>
        <w:rPr>
          <w:rFonts w:ascii="Arial" w:hAnsi="Arial" w:cs="Arial"/>
        </w:rPr>
        <w:t xml:space="preserve"> SE. </w:t>
      </w:r>
      <w:r w:rsidRPr="007C1FEA">
        <w:rPr>
          <w:rFonts w:ascii="Arial" w:hAnsi="Arial" w:cs="Arial"/>
          <w:i/>
          <w:iCs/>
        </w:rPr>
        <w:t>A day in the life of a photoreceptor:  Mitochondrial dynamics support daily energy demands.</w:t>
      </w:r>
      <w:r>
        <w:rPr>
          <w:rFonts w:ascii="Arial" w:hAnsi="Arial" w:cs="Arial"/>
        </w:rPr>
        <w:t xml:space="preserve"> Poster presented at</w:t>
      </w:r>
      <w:r w:rsidR="007C1FEA">
        <w:rPr>
          <w:rFonts w:ascii="Arial" w:hAnsi="Arial" w:cs="Arial"/>
        </w:rPr>
        <w:t xml:space="preserve"> the University of Washington Biochemistry Retreat, Bainbridge Island, WA (Sep 2019).</w:t>
      </w:r>
    </w:p>
    <w:p w14:paraId="4A463CBB" w14:textId="3FBC6CF8" w:rsidR="00223876" w:rsidRDefault="00223876" w:rsidP="00D778CA">
      <w:pPr>
        <w:pStyle w:val="ListParagraph"/>
        <w:numPr>
          <w:ilvl w:val="0"/>
          <w:numId w:val="3"/>
        </w:numPr>
        <w:rPr>
          <w:rFonts w:ascii="Arial" w:hAnsi="Arial" w:cs="Arial"/>
        </w:rPr>
      </w:pPr>
      <w:r w:rsidRPr="00223876">
        <w:rPr>
          <w:rFonts w:ascii="Arial" w:hAnsi="Arial" w:cs="Arial"/>
          <w:b/>
          <w:bCs/>
          <w:u w:val="single"/>
        </w:rPr>
        <w:t>Brock DC</w:t>
      </w:r>
      <w:r>
        <w:rPr>
          <w:rFonts w:ascii="Arial" w:hAnsi="Arial" w:cs="Arial"/>
        </w:rPr>
        <w:t xml:space="preserve">, </w:t>
      </w:r>
      <w:proofErr w:type="spellStart"/>
      <w:r>
        <w:rPr>
          <w:rFonts w:ascii="Arial" w:hAnsi="Arial" w:cs="Arial"/>
        </w:rPr>
        <w:t>Giarmarco</w:t>
      </w:r>
      <w:proofErr w:type="spellEnd"/>
      <w:r>
        <w:rPr>
          <w:rFonts w:ascii="Arial" w:hAnsi="Arial" w:cs="Arial"/>
        </w:rPr>
        <w:t xml:space="preserve"> MM, Cleghorn WM, </w:t>
      </w:r>
      <w:proofErr w:type="spellStart"/>
      <w:r>
        <w:rPr>
          <w:rFonts w:ascii="Arial" w:hAnsi="Arial" w:cs="Arial"/>
        </w:rPr>
        <w:t>Tsantilas</w:t>
      </w:r>
      <w:proofErr w:type="spellEnd"/>
      <w:r>
        <w:rPr>
          <w:rFonts w:ascii="Arial" w:hAnsi="Arial" w:cs="Arial"/>
        </w:rPr>
        <w:t xml:space="preserve"> KA, Kuch KC, Ge W, </w:t>
      </w:r>
      <w:proofErr w:type="spellStart"/>
      <w:r>
        <w:rPr>
          <w:rFonts w:ascii="Arial" w:hAnsi="Arial" w:cs="Arial"/>
        </w:rPr>
        <w:t>Brockerhoff</w:t>
      </w:r>
      <w:proofErr w:type="spellEnd"/>
      <w:r>
        <w:rPr>
          <w:rFonts w:ascii="Arial" w:hAnsi="Arial" w:cs="Arial"/>
        </w:rPr>
        <w:t xml:space="preserve"> SE. </w:t>
      </w:r>
      <w:r w:rsidRPr="00223876">
        <w:rPr>
          <w:rFonts w:ascii="Arial" w:hAnsi="Arial" w:cs="Arial"/>
          <w:i/>
          <w:iCs/>
        </w:rPr>
        <w:t>Circadian Mitochondrial Dynamics in Zebrafish Cone Photoreceptors</w:t>
      </w:r>
      <w:r>
        <w:rPr>
          <w:rFonts w:ascii="Arial" w:hAnsi="Arial" w:cs="Arial"/>
        </w:rPr>
        <w:t>. Poster presented at the University of Washington Undergraduate Research Symposium, Seattle, WA (May 2019).</w:t>
      </w:r>
    </w:p>
    <w:p w14:paraId="274BE585" w14:textId="4586DF2E" w:rsidR="00223876" w:rsidRPr="00223876" w:rsidRDefault="00223876" w:rsidP="00D778CA">
      <w:pPr>
        <w:pStyle w:val="ListParagraph"/>
        <w:numPr>
          <w:ilvl w:val="0"/>
          <w:numId w:val="3"/>
        </w:numPr>
        <w:rPr>
          <w:rFonts w:ascii="Arial" w:hAnsi="Arial" w:cs="Arial"/>
        </w:rPr>
      </w:pPr>
      <w:r w:rsidRPr="00223876">
        <w:rPr>
          <w:rFonts w:ascii="Arial" w:hAnsi="Arial" w:cs="Arial"/>
          <w:b/>
          <w:bCs/>
          <w:u w:val="single"/>
        </w:rPr>
        <w:t>Brock DC</w:t>
      </w:r>
      <w:r>
        <w:rPr>
          <w:rFonts w:ascii="Arial" w:hAnsi="Arial" w:cs="Arial"/>
        </w:rPr>
        <w:t xml:space="preserve">, </w:t>
      </w:r>
      <w:proofErr w:type="spellStart"/>
      <w:r>
        <w:rPr>
          <w:rFonts w:ascii="Arial" w:hAnsi="Arial" w:cs="Arial"/>
        </w:rPr>
        <w:t>Giarmarco</w:t>
      </w:r>
      <w:proofErr w:type="spellEnd"/>
      <w:r>
        <w:rPr>
          <w:rFonts w:ascii="Arial" w:hAnsi="Arial" w:cs="Arial"/>
        </w:rPr>
        <w:t xml:space="preserve"> MM, Cleghorn</w:t>
      </w:r>
      <w:r w:rsidR="00041D70">
        <w:rPr>
          <w:rFonts w:ascii="Arial" w:hAnsi="Arial" w:cs="Arial"/>
        </w:rPr>
        <w:t xml:space="preserve"> </w:t>
      </w:r>
      <w:r>
        <w:rPr>
          <w:rFonts w:ascii="Arial" w:hAnsi="Arial" w:cs="Arial"/>
        </w:rPr>
        <w:t xml:space="preserve">WM, </w:t>
      </w:r>
      <w:proofErr w:type="spellStart"/>
      <w:r>
        <w:rPr>
          <w:rFonts w:ascii="Arial" w:hAnsi="Arial" w:cs="Arial"/>
        </w:rPr>
        <w:t>Tsantilas</w:t>
      </w:r>
      <w:proofErr w:type="spellEnd"/>
      <w:r>
        <w:rPr>
          <w:rFonts w:ascii="Arial" w:hAnsi="Arial" w:cs="Arial"/>
        </w:rPr>
        <w:t xml:space="preserve"> KA, Ge W, </w:t>
      </w:r>
      <w:proofErr w:type="spellStart"/>
      <w:r>
        <w:rPr>
          <w:rFonts w:ascii="Arial" w:hAnsi="Arial" w:cs="Arial"/>
        </w:rPr>
        <w:t>Brockerhoff</w:t>
      </w:r>
      <w:proofErr w:type="spellEnd"/>
      <w:r>
        <w:rPr>
          <w:rFonts w:ascii="Arial" w:hAnsi="Arial" w:cs="Arial"/>
        </w:rPr>
        <w:t xml:space="preserve"> SE. </w:t>
      </w:r>
      <w:r w:rsidRPr="00223876">
        <w:rPr>
          <w:rFonts w:ascii="Arial" w:hAnsi="Arial" w:cs="Arial"/>
          <w:i/>
          <w:iCs/>
        </w:rPr>
        <w:t>Mitochondrial Biogenesis in Zebrafish Cone Photoreceptors</w:t>
      </w:r>
      <w:r>
        <w:rPr>
          <w:rFonts w:ascii="Arial" w:hAnsi="Arial" w:cs="Arial"/>
        </w:rPr>
        <w:t xml:space="preserve">. Poster presented at </w:t>
      </w:r>
      <w:r w:rsidR="0035616D">
        <w:rPr>
          <w:rFonts w:ascii="Arial" w:hAnsi="Arial" w:cs="Arial"/>
        </w:rPr>
        <w:t>t</w:t>
      </w:r>
      <w:r>
        <w:rPr>
          <w:rFonts w:ascii="Arial" w:hAnsi="Arial" w:cs="Arial"/>
        </w:rPr>
        <w:t xml:space="preserve">he Association for Research in Vision and Ophthalmology (ARVO), Vancouver, BC (April 2019). </w:t>
      </w:r>
    </w:p>
    <w:p w14:paraId="327E7D28" w14:textId="6C234EF5" w:rsidR="00223876" w:rsidRPr="00223876" w:rsidRDefault="00D41704" w:rsidP="00D778CA">
      <w:pPr>
        <w:pStyle w:val="ListParagraph"/>
        <w:numPr>
          <w:ilvl w:val="0"/>
          <w:numId w:val="3"/>
        </w:numPr>
        <w:rPr>
          <w:rFonts w:ascii="Arial" w:hAnsi="Arial" w:cs="Arial"/>
        </w:rPr>
      </w:pPr>
      <w:r w:rsidRPr="00223876">
        <w:rPr>
          <w:rFonts w:ascii="Arial" w:hAnsi="Arial" w:cs="Arial"/>
          <w:b/>
          <w:bCs/>
          <w:u w:val="single"/>
        </w:rPr>
        <w:t>Brock DC</w:t>
      </w:r>
      <w:r>
        <w:rPr>
          <w:rFonts w:ascii="Arial" w:hAnsi="Arial" w:cs="Arial"/>
        </w:rPr>
        <w:t>, Hutto RA</w:t>
      </w:r>
      <w:r w:rsidR="00041D70">
        <w:rPr>
          <w:rFonts w:ascii="Arial" w:hAnsi="Arial" w:cs="Arial"/>
        </w:rPr>
        <w:t>,</w:t>
      </w:r>
      <w:r>
        <w:rPr>
          <w:rFonts w:ascii="Arial" w:hAnsi="Arial" w:cs="Arial"/>
        </w:rPr>
        <w:t xml:space="preserve"> </w:t>
      </w:r>
      <w:proofErr w:type="spellStart"/>
      <w:r>
        <w:rPr>
          <w:rFonts w:ascii="Arial" w:hAnsi="Arial" w:cs="Arial"/>
        </w:rPr>
        <w:t>Bisbach</w:t>
      </w:r>
      <w:proofErr w:type="spellEnd"/>
      <w:r>
        <w:rPr>
          <w:rFonts w:ascii="Arial" w:hAnsi="Arial" w:cs="Arial"/>
        </w:rPr>
        <w:t xml:space="preserve"> CM, </w:t>
      </w:r>
      <w:proofErr w:type="spellStart"/>
      <w:r>
        <w:rPr>
          <w:rFonts w:ascii="Arial" w:hAnsi="Arial" w:cs="Arial"/>
        </w:rPr>
        <w:t>Brockerhoff</w:t>
      </w:r>
      <w:proofErr w:type="spellEnd"/>
      <w:r>
        <w:rPr>
          <w:rFonts w:ascii="Arial" w:hAnsi="Arial" w:cs="Arial"/>
        </w:rPr>
        <w:t xml:space="preserve"> SE. </w:t>
      </w:r>
      <w:r w:rsidRPr="00223876">
        <w:rPr>
          <w:rFonts w:ascii="Arial" w:hAnsi="Arial" w:cs="Arial"/>
          <w:i/>
          <w:iCs/>
        </w:rPr>
        <w:t>Ca</w:t>
      </w:r>
      <w:r w:rsidRPr="00223876">
        <w:rPr>
          <w:rFonts w:ascii="Arial" w:hAnsi="Arial" w:cs="Arial"/>
          <w:i/>
          <w:iCs/>
          <w:vertAlign w:val="superscript"/>
        </w:rPr>
        <w:t>2+</w:t>
      </w:r>
      <w:r w:rsidRPr="00223876">
        <w:rPr>
          <w:rFonts w:ascii="Arial" w:hAnsi="Arial" w:cs="Arial"/>
          <w:i/>
          <w:iCs/>
        </w:rPr>
        <w:t xml:space="preserve"> Regulation in the Retinal Mitochondria</w:t>
      </w:r>
      <w:r>
        <w:rPr>
          <w:rFonts w:ascii="Arial" w:hAnsi="Arial" w:cs="Arial"/>
        </w:rPr>
        <w:t xml:space="preserve">. Poster presented at the University of Washington Undergraduate Research Symposium, Seattle, WA (May 2018). </w:t>
      </w:r>
    </w:p>
    <w:p w14:paraId="585B8DA3" w14:textId="4F75C156" w:rsidR="00547685" w:rsidRDefault="00547685" w:rsidP="00437B32">
      <w:pPr>
        <w:rPr>
          <w:rFonts w:ascii="Arial" w:hAnsi="Arial" w:cs="Arial"/>
          <w:sz w:val="8"/>
          <w:szCs w:val="8"/>
        </w:rPr>
      </w:pPr>
    </w:p>
    <w:p w14:paraId="32A154A4" w14:textId="77777777" w:rsidR="00402191" w:rsidRPr="00B469B6" w:rsidRDefault="00402191" w:rsidP="00437B32">
      <w:pPr>
        <w:rPr>
          <w:rFonts w:ascii="Arial" w:hAnsi="Arial" w:cs="Arial"/>
          <w:sz w:val="8"/>
          <w:szCs w:val="8"/>
        </w:rPr>
      </w:pPr>
    </w:p>
    <w:p w14:paraId="05FDEA5E" w14:textId="77777777" w:rsidR="007F2EAE" w:rsidRPr="00330B6C" w:rsidRDefault="007F2EAE" w:rsidP="007F2EAE">
      <w:pPr>
        <w:rPr>
          <w:rFonts w:ascii="Arial" w:hAnsi="Arial" w:cs="Arial"/>
          <w:b/>
          <w:bCs/>
          <w:color w:val="501EFF"/>
          <w:sz w:val="32"/>
          <w:szCs w:val="32"/>
        </w:rPr>
      </w:pPr>
      <w:r w:rsidRPr="00330B6C">
        <w:rPr>
          <w:rFonts w:ascii="Arial" w:hAnsi="Arial" w:cs="Arial"/>
          <w:b/>
          <w:bCs/>
          <w:color w:val="501EFF"/>
          <w:sz w:val="32"/>
          <w:szCs w:val="32"/>
        </w:rPr>
        <w:t>Grants and Awards</w:t>
      </w:r>
    </w:p>
    <w:tbl>
      <w:tblPr>
        <w:tblStyle w:val="PlainTable4"/>
        <w:tblW w:w="9535" w:type="dxa"/>
        <w:tblCellMar>
          <w:left w:w="0" w:type="dxa"/>
          <w:bottom w:w="115" w:type="dxa"/>
          <w:right w:w="0" w:type="dxa"/>
        </w:tblCellMar>
        <w:tblLook w:val="04A0" w:firstRow="1" w:lastRow="0" w:firstColumn="1" w:lastColumn="0" w:noHBand="0" w:noVBand="1"/>
      </w:tblPr>
      <w:tblGrid>
        <w:gridCol w:w="7105"/>
        <w:gridCol w:w="2430"/>
      </w:tblGrid>
      <w:tr w:rsidR="008028EB" w14:paraId="319EADB1" w14:textId="77777777" w:rsidTr="00B638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4B6BCEDE" w14:textId="1C30C67B" w:rsidR="008028EB" w:rsidRDefault="008028EB" w:rsidP="008028EB">
            <w:pPr>
              <w:rPr>
                <w:rFonts w:ascii="Arial" w:hAnsi="Arial" w:cs="Arial"/>
                <w:b w:val="0"/>
                <w:bCs w:val="0"/>
              </w:rPr>
            </w:pPr>
            <w:r w:rsidRPr="00DE61AA">
              <w:rPr>
                <w:rFonts w:ascii="Arial" w:hAnsi="Arial" w:cs="Arial"/>
              </w:rPr>
              <w:t>Henry J.N. Taub Young Investigator Award</w:t>
            </w:r>
            <w:r>
              <w:rPr>
                <w:rFonts w:ascii="Arial" w:hAnsi="Arial" w:cs="Arial"/>
              </w:rPr>
              <w:t>, First Place</w:t>
            </w:r>
          </w:p>
          <w:p w14:paraId="01EBFD7C" w14:textId="4DD819EA" w:rsidR="008028EB" w:rsidRPr="00331094" w:rsidRDefault="008028EB" w:rsidP="008028EB">
            <w:pPr>
              <w:rPr>
                <w:rFonts w:ascii="Arial" w:hAnsi="Arial" w:cs="Arial"/>
                <w:b w:val="0"/>
                <w:bCs w:val="0"/>
              </w:rPr>
            </w:pPr>
            <w:r>
              <w:rPr>
                <w:rFonts w:ascii="Arial" w:hAnsi="Arial" w:cs="Arial"/>
                <w:b w:val="0"/>
                <w:bCs w:val="0"/>
              </w:rPr>
              <w:t>Award: $</w:t>
            </w:r>
            <w:r w:rsidR="006444D4">
              <w:rPr>
                <w:rFonts w:ascii="Arial" w:hAnsi="Arial" w:cs="Arial"/>
                <w:b w:val="0"/>
                <w:bCs w:val="0"/>
              </w:rPr>
              <w:t>30</w:t>
            </w:r>
            <w:r>
              <w:rPr>
                <w:rFonts w:ascii="Arial" w:hAnsi="Arial" w:cs="Arial"/>
                <w:b w:val="0"/>
                <w:bCs w:val="0"/>
              </w:rPr>
              <w:t>0</w:t>
            </w:r>
          </w:p>
          <w:p w14:paraId="182E850E" w14:textId="682CFC9B" w:rsidR="008028EB" w:rsidRDefault="008028EB" w:rsidP="008028EB">
            <w:pPr>
              <w:rPr>
                <w:rFonts w:ascii="Arial" w:hAnsi="Arial" w:cs="Arial"/>
              </w:rPr>
            </w:pPr>
            <w:r w:rsidRPr="00DE61AA">
              <w:rPr>
                <w:rFonts w:ascii="Arial" w:hAnsi="Arial" w:cs="Arial"/>
                <w:b w:val="0"/>
                <w:bCs w:val="0"/>
              </w:rPr>
              <w:lastRenderedPageBreak/>
              <w:t>202</w:t>
            </w:r>
            <w:r w:rsidR="006444D4">
              <w:rPr>
                <w:rFonts w:ascii="Arial" w:hAnsi="Arial" w:cs="Arial"/>
                <w:b w:val="0"/>
                <w:bCs w:val="0"/>
              </w:rPr>
              <w:t>5</w:t>
            </w:r>
            <w:r w:rsidRPr="00DE61AA">
              <w:rPr>
                <w:rFonts w:ascii="Arial" w:hAnsi="Arial" w:cs="Arial"/>
                <w:b w:val="0"/>
                <w:bCs w:val="0"/>
              </w:rPr>
              <w:t xml:space="preserve"> Henry J.N. Taub &amp; James K. Alexander Medical Student Research Symposium</w:t>
            </w:r>
          </w:p>
        </w:tc>
        <w:tc>
          <w:tcPr>
            <w:tcW w:w="2430" w:type="dxa"/>
          </w:tcPr>
          <w:p w14:paraId="4BB31E50" w14:textId="7274CBBD" w:rsidR="008028EB" w:rsidRDefault="008028EB" w:rsidP="008028EB">
            <w:pPr>
              <w:jc w:val="right"/>
              <w:cnfStyle w:val="100000000000" w:firstRow="1" w:lastRow="0" w:firstColumn="0" w:lastColumn="0" w:oddVBand="0" w:evenVBand="0" w:oddHBand="0" w:evenHBand="0" w:firstRowFirstColumn="0" w:firstRowLastColumn="0" w:lastRowFirstColumn="0" w:lastRowLastColumn="0"/>
              <w:rPr>
                <w:rFonts w:ascii="Arial" w:hAnsi="Arial" w:cs="Arial"/>
              </w:rPr>
            </w:pPr>
            <w:r w:rsidRPr="009F2C0B">
              <w:rPr>
                <w:rFonts w:ascii="Arial" w:hAnsi="Arial" w:cs="Arial"/>
              </w:rPr>
              <w:lastRenderedPageBreak/>
              <w:t>Mar/202</w:t>
            </w:r>
            <w:r>
              <w:rPr>
                <w:rFonts w:ascii="Arial" w:hAnsi="Arial" w:cs="Arial"/>
              </w:rPr>
              <w:t>5</w:t>
            </w:r>
          </w:p>
        </w:tc>
      </w:tr>
      <w:tr w:rsidR="008028EB" w14:paraId="5CB37699" w14:textId="77777777" w:rsidTr="00B63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0C1879E0" w14:textId="20AE06FB" w:rsidR="008028EB" w:rsidRDefault="008028EB" w:rsidP="008028EB">
            <w:pPr>
              <w:rPr>
                <w:rFonts w:ascii="Arial" w:hAnsi="Arial" w:cs="Arial"/>
                <w:b w:val="0"/>
                <w:bCs w:val="0"/>
              </w:rPr>
            </w:pPr>
            <w:r>
              <w:rPr>
                <w:rFonts w:ascii="Arial" w:hAnsi="Arial" w:cs="Arial"/>
              </w:rPr>
              <w:t>McNair Scholarship</w:t>
            </w:r>
          </w:p>
          <w:p w14:paraId="21DACA18" w14:textId="1BC5AAE6" w:rsidR="008028EB" w:rsidRPr="00832A76" w:rsidRDefault="008028EB" w:rsidP="008028EB">
            <w:pPr>
              <w:rPr>
                <w:rFonts w:ascii="Arial" w:hAnsi="Arial" w:cs="Arial"/>
                <w:b w:val="0"/>
                <w:bCs w:val="0"/>
              </w:rPr>
            </w:pPr>
            <w:r>
              <w:rPr>
                <w:rFonts w:ascii="Arial" w:hAnsi="Arial" w:cs="Arial"/>
                <w:b w:val="0"/>
                <w:bCs w:val="0"/>
              </w:rPr>
              <w:t>Scholarship Funds: $43,500 per year</w:t>
            </w:r>
          </w:p>
          <w:p w14:paraId="588E2383" w14:textId="44B54620" w:rsidR="008028EB" w:rsidRPr="00EB3CF4" w:rsidRDefault="008028EB" w:rsidP="008028EB">
            <w:pPr>
              <w:rPr>
                <w:rFonts w:ascii="Arial" w:hAnsi="Arial" w:cs="Arial"/>
                <w:b w:val="0"/>
                <w:bCs w:val="0"/>
              </w:rPr>
            </w:pPr>
            <w:r>
              <w:rPr>
                <w:rFonts w:ascii="Arial" w:hAnsi="Arial" w:cs="Arial"/>
                <w:b w:val="0"/>
                <w:bCs w:val="0"/>
              </w:rPr>
              <w:t>The Robert and Janice McNair Foundation donates to Baylor College of Medicine’s MD/PhD program to support promising trainees. The McNair scholarship provides funding for four years of graduate school and two years of medical school. This allows trainees to undertake more innovative projects and form new connections.</w:t>
            </w:r>
          </w:p>
        </w:tc>
        <w:tc>
          <w:tcPr>
            <w:tcW w:w="2430" w:type="dxa"/>
          </w:tcPr>
          <w:p w14:paraId="5FF53307" w14:textId="4C351222" w:rsidR="008028EB" w:rsidRPr="008028EB" w:rsidRDefault="008028EB" w:rsidP="008028EB">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rPr>
            </w:pPr>
            <w:r w:rsidRPr="008028EB">
              <w:rPr>
                <w:rFonts w:ascii="Arial" w:hAnsi="Arial" w:cs="Arial"/>
                <w:b/>
                <w:bCs/>
              </w:rPr>
              <w:t>Oct/2024</w:t>
            </w:r>
          </w:p>
        </w:tc>
      </w:tr>
      <w:tr w:rsidR="008028EB" w14:paraId="12B218D1" w14:textId="77777777" w:rsidTr="00B638C0">
        <w:tc>
          <w:tcPr>
            <w:cnfStyle w:val="001000000000" w:firstRow="0" w:lastRow="0" w:firstColumn="1" w:lastColumn="0" w:oddVBand="0" w:evenVBand="0" w:oddHBand="0" w:evenHBand="0" w:firstRowFirstColumn="0" w:firstRowLastColumn="0" w:lastRowFirstColumn="0" w:lastRowLastColumn="0"/>
            <w:tcW w:w="7105" w:type="dxa"/>
          </w:tcPr>
          <w:p w14:paraId="7914BCB6" w14:textId="77777777" w:rsidR="008028EB" w:rsidRDefault="008028EB" w:rsidP="008028EB">
            <w:pPr>
              <w:rPr>
                <w:rFonts w:ascii="Arial" w:hAnsi="Arial" w:cs="Arial"/>
                <w:b w:val="0"/>
                <w:bCs w:val="0"/>
              </w:rPr>
            </w:pPr>
            <w:r>
              <w:rPr>
                <w:rFonts w:ascii="Arial" w:hAnsi="Arial" w:cs="Arial"/>
              </w:rPr>
              <w:t>NIH R13 Grant, Lead Author</w:t>
            </w:r>
          </w:p>
          <w:p w14:paraId="2B988489" w14:textId="77777777" w:rsidR="008028EB" w:rsidRDefault="008028EB" w:rsidP="008028EB">
            <w:pPr>
              <w:rPr>
                <w:rFonts w:ascii="Arial" w:hAnsi="Arial" w:cs="Arial"/>
                <w:i/>
                <w:iCs/>
              </w:rPr>
            </w:pPr>
            <w:r w:rsidRPr="005E3BE3">
              <w:rPr>
                <w:rFonts w:ascii="Arial" w:hAnsi="Arial" w:cs="Arial"/>
                <w:b w:val="0"/>
                <w:bCs w:val="0"/>
                <w:i/>
                <w:iCs/>
              </w:rPr>
              <w:t>2025 APSA South Regional Conference: Meeting the Needs</w:t>
            </w:r>
          </w:p>
          <w:p w14:paraId="15213D56" w14:textId="77777777" w:rsidR="008028EB" w:rsidRPr="006825B1" w:rsidRDefault="008028EB" w:rsidP="008028EB">
            <w:pPr>
              <w:rPr>
                <w:rFonts w:ascii="Arial" w:hAnsi="Arial" w:cs="Arial"/>
                <w:b w:val="0"/>
                <w:bCs w:val="0"/>
              </w:rPr>
            </w:pPr>
            <w:r>
              <w:rPr>
                <w:rFonts w:ascii="Arial" w:hAnsi="Arial" w:cs="Arial"/>
                <w:b w:val="0"/>
                <w:bCs w:val="0"/>
              </w:rPr>
              <w:t>National Institute of General Medical Sciences (NIGMS)</w:t>
            </w:r>
          </w:p>
          <w:p w14:paraId="10969FBB" w14:textId="7D7A7583" w:rsidR="008028EB" w:rsidRDefault="008028EB" w:rsidP="008028EB">
            <w:pPr>
              <w:rPr>
                <w:rFonts w:ascii="Arial" w:hAnsi="Arial" w:cs="Arial"/>
              </w:rPr>
            </w:pPr>
            <w:r>
              <w:rPr>
                <w:rFonts w:ascii="Arial" w:hAnsi="Arial" w:cs="Arial"/>
                <w:b w:val="0"/>
                <w:bCs w:val="0"/>
              </w:rPr>
              <w:t>Awarded Funding: $19,200</w:t>
            </w:r>
          </w:p>
          <w:p w14:paraId="373ABD3F" w14:textId="47FB591E" w:rsidR="008028EB" w:rsidRDefault="008028EB" w:rsidP="008028EB">
            <w:pPr>
              <w:rPr>
                <w:rFonts w:ascii="Arial" w:hAnsi="Arial" w:cs="Arial"/>
              </w:rPr>
            </w:pPr>
            <w:r>
              <w:rPr>
                <w:rFonts w:ascii="Arial" w:hAnsi="Arial" w:cs="Arial"/>
                <w:b w:val="0"/>
                <w:bCs w:val="0"/>
              </w:rPr>
              <w:t>Awarded Score: 14</w:t>
            </w:r>
          </w:p>
          <w:p w14:paraId="637AEBC8" w14:textId="41E79EBD" w:rsidR="008028EB" w:rsidRPr="00F64870" w:rsidRDefault="008028EB" w:rsidP="008028EB">
            <w:pPr>
              <w:rPr>
                <w:rFonts w:ascii="Arial" w:hAnsi="Arial" w:cs="Arial"/>
                <w:b w:val="0"/>
                <w:bCs w:val="0"/>
              </w:rPr>
            </w:pPr>
            <w:r>
              <w:rPr>
                <w:rFonts w:ascii="Arial" w:hAnsi="Arial" w:cs="Arial"/>
                <w:b w:val="0"/>
                <w:bCs w:val="0"/>
              </w:rPr>
              <w:t>Notice of Award: 12/3/2024</w:t>
            </w:r>
          </w:p>
          <w:p w14:paraId="7DB445F2" w14:textId="21A246EC" w:rsidR="008028EB" w:rsidRPr="00E239F7" w:rsidRDefault="008028EB" w:rsidP="008028EB">
            <w:pPr>
              <w:rPr>
                <w:rFonts w:ascii="Arial" w:hAnsi="Arial" w:cs="Arial"/>
                <w:b w:val="0"/>
                <w:bCs w:val="0"/>
              </w:rPr>
            </w:pPr>
            <w:r>
              <w:rPr>
                <w:rFonts w:ascii="Arial" w:hAnsi="Arial" w:cs="Arial"/>
                <w:b w:val="0"/>
                <w:bCs w:val="0"/>
              </w:rPr>
              <w:t>Funding to support travel scholarships for undergraduates and MD/PhD students, with a focus on underrepresented groups in medicine</w:t>
            </w:r>
          </w:p>
        </w:tc>
        <w:tc>
          <w:tcPr>
            <w:tcW w:w="2430" w:type="dxa"/>
          </w:tcPr>
          <w:p w14:paraId="07EC6382" w14:textId="38E1A831" w:rsidR="008028EB" w:rsidRPr="007550B7" w:rsidRDefault="008028EB" w:rsidP="008028EB">
            <w:pPr>
              <w:jc w:val="right"/>
              <w:cnfStyle w:val="000000000000" w:firstRow="0" w:lastRow="0" w:firstColumn="0" w:lastColumn="0" w:oddVBand="0" w:evenVBand="0" w:oddHBand="0" w:evenHBand="0" w:firstRowFirstColumn="0" w:firstRowLastColumn="0" w:lastRowFirstColumn="0" w:lastRowLastColumn="0"/>
              <w:rPr>
                <w:rFonts w:ascii="Arial" w:hAnsi="Arial" w:cs="Arial"/>
                <w:b/>
                <w:bCs/>
              </w:rPr>
            </w:pPr>
            <w:r w:rsidRPr="007550B7">
              <w:rPr>
                <w:rFonts w:ascii="Arial" w:hAnsi="Arial" w:cs="Arial"/>
                <w:b/>
                <w:bCs/>
              </w:rPr>
              <w:t>Apr/2024</w:t>
            </w:r>
          </w:p>
        </w:tc>
      </w:tr>
      <w:tr w:rsidR="008028EB" w14:paraId="2F9C18BD" w14:textId="77777777" w:rsidTr="00B63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556ED24E" w14:textId="77777777" w:rsidR="008028EB" w:rsidRDefault="008028EB" w:rsidP="008028EB">
            <w:pPr>
              <w:rPr>
                <w:rFonts w:ascii="Arial" w:hAnsi="Arial" w:cs="Arial"/>
                <w:b w:val="0"/>
                <w:bCs w:val="0"/>
              </w:rPr>
            </w:pPr>
            <w:r w:rsidRPr="00DE61AA">
              <w:rPr>
                <w:rFonts w:ascii="Arial" w:hAnsi="Arial" w:cs="Arial"/>
              </w:rPr>
              <w:t>Henry J.N. Taub Young Investigator Award</w:t>
            </w:r>
            <w:r>
              <w:rPr>
                <w:rFonts w:ascii="Arial" w:hAnsi="Arial" w:cs="Arial"/>
              </w:rPr>
              <w:t>, Third Place</w:t>
            </w:r>
          </w:p>
          <w:p w14:paraId="1786E603" w14:textId="77777777" w:rsidR="008028EB" w:rsidRPr="00331094" w:rsidRDefault="008028EB" w:rsidP="008028EB">
            <w:pPr>
              <w:rPr>
                <w:rFonts w:ascii="Arial" w:hAnsi="Arial" w:cs="Arial"/>
                <w:b w:val="0"/>
                <w:bCs w:val="0"/>
              </w:rPr>
            </w:pPr>
            <w:r>
              <w:rPr>
                <w:rFonts w:ascii="Arial" w:hAnsi="Arial" w:cs="Arial"/>
                <w:b w:val="0"/>
                <w:bCs w:val="0"/>
              </w:rPr>
              <w:t>Award: $100</w:t>
            </w:r>
          </w:p>
          <w:p w14:paraId="2D32B53E" w14:textId="77777777" w:rsidR="008028EB" w:rsidRPr="00DE61AA" w:rsidRDefault="008028EB" w:rsidP="008028EB">
            <w:pPr>
              <w:rPr>
                <w:rFonts w:ascii="Arial" w:hAnsi="Arial" w:cs="Arial"/>
                <w:b w:val="0"/>
                <w:bCs w:val="0"/>
              </w:rPr>
            </w:pPr>
            <w:r w:rsidRPr="00DE61AA">
              <w:rPr>
                <w:rFonts w:ascii="Arial" w:hAnsi="Arial" w:cs="Arial"/>
                <w:b w:val="0"/>
                <w:bCs w:val="0"/>
              </w:rPr>
              <w:t>2024 Henry J.N. Taub &amp; James K. Alexander Medical Student Research Symposium</w:t>
            </w:r>
          </w:p>
        </w:tc>
        <w:tc>
          <w:tcPr>
            <w:tcW w:w="2430" w:type="dxa"/>
          </w:tcPr>
          <w:p w14:paraId="0D5FCF30" w14:textId="77777777" w:rsidR="008028EB" w:rsidRPr="009F2C0B" w:rsidRDefault="008028EB" w:rsidP="008028EB">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rPr>
            </w:pPr>
            <w:r w:rsidRPr="009F2C0B">
              <w:rPr>
                <w:rFonts w:ascii="Arial" w:hAnsi="Arial" w:cs="Arial"/>
                <w:b/>
                <w:bCs/>
              </w:rPr>
              <w:t>Mar/2024</w:t>
            </w:r>
          </w:p>
        </w:tc>
      </w:tr>
      <w:tr w:rsidR="008028EB" w:rsidRPr="00DE61AA" w14:paraId="15CEA7A1" w14:textId="77777777" w:rsidTr="00B638C0">
        <w:tc>
          <w:tcPr>
            <w:cnfStyle w:val="001000000000" w:firstRow="0" w:lastRow="0" w:firstColumn="1" w:lastColumn="0" w:oddVBand="0" w:evenVBand="0" w:oddHBand="0" w:evenHBand="0" w:firstRowFirstColumn="0" w:firstRowLastColumn="0" w:lastRowFirstColumn="0" w:lastRowLastColumn="0"/>
            <w:tcW w:w="7105" w:type="dxa"/>
          </w:tcPr>
          <w:p w14:paraId="126DDC43" w14:textId="77777777" w:rsidR="008028EB" w:rsidRDefault="008028EB" w:rsidP="008028EB">
            <w:pPr>
              <w:rPr>
                <w:rFonts w:ascii="Arial" w:hAnsi="Arial" w:cs="Arial"/>
                <w:b w:val="0"/>
                <w:bCs w:val="0"/>
              </w:rPr>
            </w:pPr>
            <w:r>
              <w:rPr>
                <w:rFonts w:ascii="Arial" w:hAnsi="Arial" w:cs="Arial"/>
              </w:rPr>
              <w:t>Gold Humanism Honor Society Service Project Grant</w:t>
            </w:r>
          </w:p>
          <w:p w14:paraId="1BA7A266" w14:textId="77777777" w:rsidR="008028EB" w:rsidRPr="00561273" w:rsidRDefault="008028EB" w:rsidP="008028EB">
            <w:pPr>
              <w:rPr>
                <w:rFonts w:ascii="Arial" w:hAnsi="Arial" w:cs="Arial"/>
                <w:b w:val="0"/>
                <w:bCs w:val="0"/>
                <w:i/>
                <w:iCs/>
              </w:rPr>
            </w:pPr>
            <w:r w:rsidRPr="00561273">
              <w:rPr>
                <w:rFonts w:ascii="Arial" w:hAnsi="Arial" w:cs="Arial"/>
                <w:b w:val="0"/>
                <w:bCs w:val="0"/>
                <w:i/>
                <w:iCs/>
              </w:rPr>
              <w:t>Eye Care for Houston’s Underserved Communities</w:t>
            </w:r>
          </w:p>
          <w:p w14:paraId="090DF568" w14:textId="77777777" w:rsidR="008028EB" w:rsidRPr="00331094" w:rsidRDefault="008028EB" w:rsidP="008028EB">
            <w:pPr>
              <w:rPr>
                <w:rFonts w:ascii="Arial" w:hAnsi="Arial" w:cs="Arial"/>
                <w:b w:val="0"/>
                <w:bCs w:val="0"/>
              </w:rPr>
            </w:pPr>
            <w:r>
              <w:rPr>
                <w:rFonts w:ascii="Arial" w:hAnsi="Arial" w:cs="Arial"/>
                <w:b w:val="0"/>
                <w:bCs w:val="0"/>
              </w:rPr>
              <w:t>Award: $500</w:t>
            </w:r>
          </w:p>
          <w:p w14:paraId="778C3BCB" w14:textId="77777777" w:rsidR="008028EB" w:rsidRDefault="008028EB" w:rsidP="008028EB">
            <w:pPr>
              <w:rPr>
                <w:rFonts w:ascii="Arial" w:hAnsi="Arial" w:cs="Arial"/>
              </w:rPr>
            </w:pPr>
            <w:r>
              <w:rPr>
                <w:rFonts w:ascii="Arial" w:hAnsi="Arial" w:cs="Arial"/>
                <w:b w:val="0"/>
                <w:bCs w:val="0"/>
              </w:rPr>
              <w:t>Baylor College of Medicine Gold Humanism Honors Society</w:t>
            </w:r>
          </w:p>
          <w:p w14:paraId="59DED09B" w14:textId="77777777" w:rsidR="008028EB" w:rsidRPr="00A07BB1" w:rsidRDefault="008028EB" w:rsidP="008028EB">
            <w:pPr>
              <w:rPr>
                <w:rFonts w:ascii="Arial" w:hAnsi="Arial" w:cs="Arial"/>
                <w:b w:val="0"/>
                <w:bCs w:val="0"/>
              </w:rPr>
            </w:pPr>
            <w:r>
              <w:rPr>
                <w:rFonts w:ascii="Arial" w:hAnsi="Arial" w:cs="Arial"/>
                <w:b w:val="0"/>
                <w:bCs w:val="0"/>
              </w:rPr>
              <w:t xml:space="preserve">Funding used to purchase reading glasses, sunglasses, and eyedrops to donate at local Harris County </w:t>
            </w:r>
            <w:proofErr w:type="spellStart"/>
            <w:r>
              <w:rPr>
                <w:rFonts w:ascii="Arial" w:hAnsi="Arial" w:cs="Arial"/>
                <w:b w:val="0"/>
                <w:bCs w:val="0"/>
              </w:rPr>
              <w:t>healthfairs</w:t>
            </w:r>
            <w:proofErr w:type="spellEnd"/>
            <w:r>
              <w:rPr>
                <w:rFonts w:ascii="Arial" w:hAnsi="Arial" w:cs="Arial"/>
                <w:b w:val="0"/>
                <w:bCs w:val="0"/>
              </w:rPr>
              <w:t>.</w:t>
            </w:r>
          </w:p>
        </w:tc>
        <w:tc>
          <w:tcPr>
            <w:tcW w:w="2430" w:type="dxa"/>
          </w:tcPr>
          <w:p w14:paraId="53F5BFDF" w14:textId="77777777" w:rsidR="008028EB" w:rsidRPr="00DE61AA" w:rsidRDefault="008028EB" w:rsidP="008028EB">
            <w:pPr>
              <w:jc w:val="right"/>
              <w:cnfStyle w:val="000000000000" w:firstRow="0" w:lastRow="0" w:firstColumn="0" w:lastColumn="0" w:oddVBand="0" w:evenVBand="0" w:oddHBand="0" w:evenHBand="0" w:firstRowFirstColumn="0" w:firstRowLastColumn="0" w:lastRowFirstColumn="0" w:lastRowLastColumn="0"/>
              <w:rPr>
                <w:rFonts w:ascii="Arial" w:hAnsi="Arial" w:cs="Arial"/>
                <w:b/>
                <w:bCs/>
              </w:rPr>
            </w:pPr>
            <w:r w:rsidRPr="00DE61AA">
              <w:rPr>
                <w:rFonts w:ascii="Arial" w:hAnsi="Arial" w:cs="Arial"/>
                <w:b/>
                <w:bCs/>
              </w:rPr>
              <w:t>Mar/2024</w:t>
            </w:r>
          </w:p>
        </w:tc>
      </w:tr>
      <w:tr w:rsidR="008028EB" w:rsidRPr="001D77D8" w14:paraId="67EAA91A" w14:textId="77777777" w:rsidTr="00B63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34018842" w14:textId="77777777" w:rsidR="008028EB" w:rsidRDefault="008028EB" w:rsidP="008028EB">
            <w:pPr>
              <w:rPr>
                <w:rFonts w:ascii="Arial" w:hAnsi="Arial" w:cs="Arial"/>
                <w:b w:val="0"/>
                <w:bCs w:val="0"/>
              </w:rPr>
            </w:pPr>
            <w:r>
              <w:rPr>
                <w:rFonts w:ascii="Arial" w:hAnsi="Arial" w:cs="Arial"/>
              </w:rPr>
              <w:t>Knights Templar Eye Foundation Travel Grant</w:t>
            </w:r>
          </w:p>
          <w:p w14:paraId="39D50B5E" w14:textId="77777777" w:rsidR="008028EB" w:rsidRPr="00331094" w:rsidRDefault="008028EB" w:rsidP="008028EB">
            <w:pPr>
              <w:rPr>
                <w:rFonts w:ascii="Arial" w:hAnsi="Arial" w:cs="Arial"/>
                <w:b w:val="0"/>
                <w:bCs w:val="0"/>
              </w:rPr>
            </w:pPr>
            <w:r>
              <w:rPr>
                <w:rFonts w:ascii="Arial" w:hAnsi="Arial" w:cs="Arial"/>
                <w:b w:val="0"/>
                <w:bCs w:val="0"/>
              </w:rPr>
              <w:t>Award: $750</w:t>
            </w:r>
          </w:p>
          <w:p w14:paraId="3D21E240" w14:textId="77777777" w:rsidR="008028EB" w:rsidRPr="00916E5D" w:rsidRDefault="008028EB" w:rsidP="008028EB">
            <w:pPr>
              <w:rPr>
                <w:rFonts w:ascii="Arial" w:hAnsi="Arial" w:cs="Arial"/>
                <w:b w:val="0"/>
                <w:bCs w:val="0"/>
              </w:rPr>
            </w:pPr>
            <w:r>
              <w:rPr>
                <w:rFonts w:ascii="Arial" w:hAnsi="Arial" w:cs="Arial"/>
                <w:b w:val="0"/>
                <w:bCs w:val="0"/>
              </w:rPr>
              <w:t>Association for Research in Vision and Ophthalmology (ARVO)</w:t>
            </w:r>
          </w:p>
        </w:tc>
        <w:tc>
          <w:tcPr>
            <w:tcW w:w="2430" w:type="dxa"/>
          </w:tcPr>
          <w:p w14:paraId="57F18791" w14:textId="77777777" w:rsidR="008028EB" w:rsidRPr="001D77D8" w:rsidRDefault="008028EB" w:rsidP="008028EB">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rPr>
            </w:pPr>
            <w:r w:rsidRPr="001D77D8">
              <w:rPr>
                <w:rFonts w:ascii="Arial" w:hAnsi="Arial" w:cs="Arial"/>
                <w:b/>
                <w:bCs/>
              </w:rPr>
              <w:t>Feb/2024</w:t>
            </w:r>
          </w:p>
        </w:tc>
      </w:tr>
      <w:tr w:rsidR="008028EB" w:rsidRPr="00ED0A0B" w14:paraId="3FFA54B2" w14:textId="77777777" w:rsidTr="00B638C0">
        <w:tc>
          <w:tcPr>
            <w:cnfStyle w:val="001000000000" w:firstRow="0" w:lastRow="0" w:firstColumn="1" w:lastColumn="0" w:oddVBand="0" w:evenVBand="0" w:oddHBand="0" w:evenHBand="0" w:firstRowFirstColumn="0" w:firstRowLastColumn="0" w:lastRowFirstColumn="0" w:lastRowLastColumn="0"/>
            <w:tcW w:w="7105" w:type="dxa"/>
          </w:tcPr>
          <w:p w14:paraId="30664C13" w14:textId="77777777" w:rsidR="008028EB" w:rsidRDefault="008028EB" w:rsidP="008028EB">
            <w:pPr>
              <w:rPr>
                <w:rFonts w:ascii="Arial" w:hAnsi="Arial" w:cs="Arial"/>
                <w:b w:val="0"/>
                <w:bCs w:val="0"/>
              </w:rPr>
            </w:pPr>
            <w:r>
              <w:rPr>
                <w:rFonts w:ascii="Arial" w:hAnsi="Arial" w:cs="Arial"/>
              </w:rPr>
              <w:t>Distinction in Clinic Management</w:t>
            </w:r>
          </w:p>
          <w:p w14:paraId="5F813185" w14:textId="77777777" w:rsidR="008028EB" w:rsidRPr="00534F49" w:rsidRDefault="008028EB" w:rsidP="008028EB">
            <w:pPr>
              <w:rPr>
                <w:rFonts w:ascii="Arial" w:hAnsi="Arial" w:cs="Arial"/>
                <w:b w:val="0"/>
                <w:bCs w:val="0"/>
              </w:rPr>
            </w:pPr>
            <w:r>
              <w:rPr>
                <w:rFonts w:ascii="Arial" w:hAnsi="Arial" w:cs="Arial"/>
                <w:b w:val="0"/>
                <w:bCs w:val="0"/>
              </w:rPr>
              <w:t>HOMES Clinic</w:t>
            </w:r>
          </w:p>
        </w:tc>
        <w:tc>
          <w:tcPr>
            <w:tcW w:w="2430" w:type="dxa"/>
          </w:tcPr>
          <w:p w14:paraId="7A559321" w14:textId="77777777" w:rsidR="008028EB" w:rsidRPr="00ED0A0B" w:rsidRDefault="008028EB" w:rsidP="008028EB">
            <w:pPr>
              <w:jc w:val="right"/>
              <w:cnfStyle w:val="000000000000" w:firstRow="0" w:lastRow="0" w:firstColumn="0" w:lastColumn="0" w:oddVBand="0" w:evenVBand="0" w:oddHBand="0" w:evenHBand="0" w:firstRowFirstColumn="0" w:firstRowLastColumn="0" w:lastRowFirstColumn="0" w:lastRowLastColumn="0"/>
              <w:rPr>
                <w:rFonts w:ascii="Arial" w:hAnsi="Arial" w:cs="Arial"/>
                <w:b/>
                <w:bCs/>
              </w:rPr>
            </w:pPr>
            <w:r w:rsidRPr="00ED0A0B">
              <w:rPr>
                <w:rFonts w:ascii="Arial" w:hAnsi="Arial" w:cs="Arial"/>
                <w:b/>
                <w:bCs/>
              </w:rPr>
              <w:t>Jan/2024</w:t>
            </w:r>
          </w:p>
        </w:tc>
      </w:tr>
      <w:tr w:rsidR="008028EB" w:rsidRPr="00ED0A0B" w14:paraId="61D3B844" w14:textId="77777777" w:rsidTr="00B63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01900650" w14:textId="77777777" w:rsidR="008028EB" w:rsidRDefault="008028EB" w:rsidP="008028EB">
            <w:pPr>
              <w:rPr>
                <w:rFonts w:ascii="Arial" w:hAnsi="Arial" w:cs="Arial"/>
                <w:b w:val="0"/>
                <w:bCs w:val="0"/>
              </w:rPr>
            </w:pPr>
            <w:r>
              <w:rPr>
                <w:rFonts w:ascii="Arial" w:hAnsi="Arial" w:cs="Arial"/>
              </w:rPr>
              <w:t>NIH Outstanding Poster Award</w:t>
            </w:r>
          </w:p>
          <w:p w14:paraId="0D4ECFC8" w14:textId="77777777" w:rsidR="008028EB" w:rsidRPr="00534F49" w:rsidRDefault="008028EB" w:rsidP="008028EB">
            <w:pPr>
              <w:rPr>
                <w:rFonts w:ascii="Arial" w:hAnsi="Arial" w:cs="Arial"/>
                <w:b w:val="0"/>
                <w:bCs w:val="0"/>
              </w:rPr>
            </w:pPr>
            <w:r>
              <w:rPr>
                <w:rFonts w:ascii="Arial" w:hAnsi="Arial" w:cs="Arial"/>
                <w:b w:val="0"/>
                <w:bCs w:val="0"/>
              </w:rPr>
              <w:t>National Eye Institute</w:t>
            </w:r>
          </w:p>
        </w:tc>
        <w:tc>
          <w:tcPr>
            <w:tcW w:w="2430" w:type="dxa"/>
          </w:tcPr>
          <w:p w14:paraId="2385DF49" w14:textId="77777777" w:rsidR="008028EB" w:rsidRPr="00ED0A0B" w:rsidRDefault="008028EB" w:rsidP="008028EB">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rPr>
            </w:pPr>
            <w:r w:rsidRPr="00ED0A0B">
              <w:rPr>
                <w:rFonts w:ascii="Arial" w:hAnsi="Arial" w:cs="Arial"/>
                <w:b/>
                <w:bCs/>
              </w:rPr>
              <w:t>May/2022</w:t>
            </w:r>
          </w:p>
        </w:tc>
      </w:tr>
      <w:tr w:rsidR="008028EB" w:rsidRPr="00ED0A0B" w14:paraId="1CA55D62" w14:textId="77777777" w:rsidTr="00B638C0">
        <w:tc>
          <w:tcPr>
            <w:cnfStyle w:val="001000000000" w:firstRow="0" w:lastRow="0" w:firstColumn="1" w:lastColumn="0" w:oddVBand="0" w:evenVBand="0" w:oddHBand="0" w:evenHBand="0" w:firstRowFirstColumn="0" w:firstRowLastColumn="0" w:lastRowFirstColumn="0" w:lastRowLastColumn="0"/>
            <w:tcW w:w="7105" w:type="dxa"/>
          </w:tcPr>
          <w:p w14:paraId="1250E881" w14:textId="77777777" w:rsidR="008028EB" w:rsidRDefault="008028EB" w:rsidP="008028EB">
            <w:pPr>
              <w:rPr>
                <w:rFonts w:ascii="Arial" w:hAnsi="Arial" w:cs="Arial"/>
                <w:b w:val="0"/>
                <w:bCs w:val="0"/>
              </w:rPr>
            </w:pPr>
            <w:r>
              <w:rPr>
                <w:rFonts w:ascii="Arial" w:hAnsi="Arial" w:cs="Arial"/>
              </w:rPr>
              <w:t>Second Place Poster Award</w:t>
            </w:r>
          </w:p>
          <w:p w14:paraId="44F445ED" w14:textId="77777777" w:rsidR="008028EB" w:rsidRPr="00E63D23" w:rsidRDefault="008028EB" w:rsidP="008028EB">
            <w:pPr>
              <w:rPr>
                <w:rFonts w:ascii="Arial" w:hAnsi="Arial" w:cs="Arial"/>
                <w:b w:val="0"/>
                <w:bCs w:val="0"/>
              </w:rPr>
            </w:pPr>
            <w:r w:rsidRPr="00E63D23">
              <w:rPr>
                <w:rFonts w:ascii="Arial" w:hAnsi="Arial" w:cs="Arial"/>
                <w:b w:val="0"/>
                <w:bCs w:val="0"/>
              </w:rPr>
              <w:t>APSA South Regional Conference, South Texas MSTP</w:t>
            </w:r>
          </w:p>
        </w:tc>
        <w:tc>
          <w:tcPr>
            <w:tcW w:w="2430" w:type="dxa"/>
          </w:tcPr>
          <w:p w14:paraId="6A2B5D40" w14:textId="77777777" w:rsidR="008028EB" w:rsidRPr="00ED0A0B" w:rsidRDefault="008028EB" w:rsidP="008028EB">
            <w:pPr>
              <w:jc w:val="right"/>
              <w:cnfStyle w:val="000000000000" w:firstRow="0" w:lastRow="0" w:firstColumn="0" w:lastColumn="0" w:oddVBand="0" w:evenVBand="0" w:oddHBand="0" w:evenHBand="0" w:firstRowFirstColumn="0" w:firstRowLastColumn="0" w:lastRowFirstColumn="0" w:lastRowLastColumn="0"/>
              <w:rPr>
                <w:rFonts w:ascii="Arial" w:hAnsi="Arial" w:cs="Arial"/>
                <w:b/>
                <w:bCs/>
              </w:rPr>
            </w:pPr>
            <w:r w:rsidRPr="00ED0A0B">
              <w:rPr>
                <w:rFonts w:ascii="Arial" w:hAnsi="Arial" w:cs="Arial"/>
                <w:b/>
                <w:bCs/>
              </w:rPr>
              <w:t>Mar/2022</w:t>
            </w:r>
          </w:p>
        </w:tc>
      </w:tr>
      <w:tr w:rsidR="008028EB" w14:paraId="3FC5991A" w14:textId="77777777" w:rsidTr="00B63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0EFC391E" w14:textId="77777777" w:rsidR="008028EB" w:rsidRDefault="008028EB" w:rsidP="008028EB">
            <w:pPr>
              <w:rPr>
                <w:rFonts w:ascii="Arial" w:hAnsi="Arial" w:cs="Arial"/>
                <w:b w:val="0"/>
                <w:bCs w:val="0"/>
              </w:rPr>
            </w:pPr>
            <w:r w:rsidRPr="009F0951">
              <w:rPr>
                <w:rFonts w:ascii="Arial" w:hAnsi="Arial" w:cs="Arial"/>
              </w:rPr>
              <w:t>Office of Dietary Supplements Grant</w:t>
            </w:r>
            <w:r>
              <w:rPr>
                <w:rFonts w:ascii="Arial" w:hAnsi="Arial" w:cs="Arial"/>
              </w:rPr>
              <w:t>, Assistant Writer</w:t>
            </w:r>
          </w:p>
          <w:p w14:paraId="7D27F66E" w14:textId="77777777" w:rsidR="008028EB" w:rsidRPr="00A36309" w:rsidRDefault="008028EB" w:rsidP="008028EB">
            <w:pPr>
              <w:rPr>
                <w:rFonts w:ascii="Arial" w:hAnsi="Arial" w:cs="Arial"/>
                <w:b w:val="0"/>
                <w:bCs w:val="0"/>
              </w:rPr>
            </w:pPr>
            <w:r>
              <w:rPr>
                <w:rFonts w:ascii="Arial" w:hAnsi="Arial" w:cs="Arial"/>
                <w:b w:val="0"/>
                <w:bCs w:val="0"/>
              </w:rPr>
              <w:t>Proposed Funding: $100,000</w:t>
            </w:r>
          </w:p>
          <w:p w14:paraId="0125E58E" w14:textId="77777777" w:rsidR="008028EB" w:rsidRPr="00986004" w:rsidRDefault="008028EB" w:rsidP="008028EB">
            <w:pPr>
              <w:rPr>
                <w:rFonts w:ascii="Arial" w:hAnsi="Arial" w:cs="Arial"/>
                <w:b w:val="0"/>
                <w:bCs w:val="0"/>
              </w:rPr>
            </w:pPr>
            <w:r w:rsidRPr="00986004">
              <w:rPr>
                <w:rFonts w:ascii="Arial" w:hAnsi="Arial" w:cs="Arial"/>
                <w:b w:val="0"/>
                <w:bCs w:val="0"/>
              </w:rPr>
              <w:t>Assisted with writing a research grant with Anupam Mondal in the Swaroop Lab.</w:t>
            </w:r>
          </w:p>
        </w:tc>
        <w:tc>
          <w:tcPr>
            <w:tcW w:w="2430" w:type="dxa"/>
          </w:tcPr>
          <w:p w14:paraId="25E43B59" w14:textId="77777777" w:rsidR="008028EB" w:rsidRDefault="008028EB" w:rsidP="008028EB">
            <w:pPr>
              <w:jc w:val="right"/>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Oct/</w:t>
            </w:r>
            <w:r w:rsidRPr="003714D5">
              <w:rPr>
                <w:rFonts w:ascii="Arial" w:hAnsi="Arial" w:cs="Arial"/>
                <w:b/>
                <w:bCs/>
              </w:rPr>
              <w:t xml:space="preserve">2020 – Present </w:t>
            </w:r>
          </w:p>
        </w:tc>
      </w:tr>
      <w:tr w:rsidR="008028EB" w14:paraId="27B71CCE" w14:textId="77777777" w:rsidTr="00B638C0">
        <w:tc>
          <w:tcPr>
            <w:cnfStyle w:val="001000000000" w:firstRow="0" w:lastRow="0" w:firstColumn="1" w:lastColumn="0" w:oddVBand="0" w:evenVBand="0" w:oddHBand="0" w:evenHBand="0" w:firstRowFirstColumn="0" w:firstRowLastColumn="0" w:lastRowFirstColumn="0" w:lastRowLastColumn="0"/>
            <w:tcW w:w="7105" w:type="dxa"/>
          </w:tcPr>
          <w:p w14:paraId="1A8F62A3" w14:textId="77777777" w:rsidR="008028EB" w:rsidRDefault="008028EB" w:rsidP="008028EB">
            <w:pPr>
              <w:rPr>
                <w:rFonts w:ascii="Arial" w:hAnsi="Arial" w:cs="Arial"/>
                <w:b w:val="0"/>
                <w:bCs w:val="0"/>
              </w:rPr>
            </w:pPr>
            <w:r w:rsidRPr="005136C2">
              <w:rPr>
                <w:rFonts w:ascii="Arial" w:hAnsi="Arial" w:cs="Arial"/>
              </w:rPr>
              <w:t>Cum Laude</w:t>
            </w:r>
          </w:p>
          <w:p w14:paraId="09C7BD77" w14:textId="77777777" w:rsidR="008028EB" w:rsidRPr="00916B18" w:rsidRDefault="008028EB" w:rsidP="008028EB">
            <w:pPr>
              <w:rPr>
                <w:rFonts w:ascii="Arial" w:hAnsi="Arial" w:cs="Arial"/>
                <w:b w:val="0"/>
                <w:bCs w:val="0"/>
              </w:rPr>
            </w:pPr>
            <w:r w:rsidRPr="00916B18">
              <w:rPr>
                <w:rFonts w:ascii="Arial" w:hAnsi="Arial" w:cs="Arial"/>
                <w:b w:val="0"/>
                <w:bCs w:val="0"/>
              </w:rPr>
              <w:t>University of Washington</w:t>
            </w:r>
          </w:p>
        </w:tc>
        <w:tc>
          <w:tcPr>
            <w:tcW w:w="2430" w:type="dxa"/>
          </w:tcPr>
          <w:p w14:paraId="4EBC4530" w14:textId="77777777" w:rsidR="008028EB" w:rsidRDefault="008028EB" w:rsidP="008028EB">
            <w:pPr>
              <w:jc w:val="right"/>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Jun/</w:t>
            </w:r>
            <w:r w:rsidRPr="003714D5">
              <w:rPr>
                <w:rFonts w:ascii="Arial" w:hAnsi="Arial" w:cs="Arial"/>
                <w:b/>
                <w:bCs/>
              </w:rPr>
              <w:t>2019</w:t>
            </w:r>
          </w:p>
        </w:tc>
      </w:tr>
      <w:tr w:rsidR="008028EB" w14:paraId="3BF8D93F" w14:textId="77777777" w:rsidTr="00B63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36D8C08F" w14:textId="77777777" w:rsidR="008028EB" w:rsidRDefault="008028EB" w:rsidP="008028EB">
            <w:pPr>
              <w:rPr>
                <w:rFonts w:ascii="Arial" w:hAnsi="Arial" w:cs="Arial"/>
                <w:b w:val="0"/>
                <w:bCs w:val="0"/>
              </w:rPr>
            </w:pPr>
            <w:r w:rsidRPr="005136C2">
              <w:rPr>
                <w:rFonts w:ascii="Arial" w:hAnsi="Arial" w:cs="Arial"/>
              </w:rPr>
              <w:t>Distinguished Research in Biochemistry Award</w:t>
            </w:r>
          </w:p>
          <w:p w14:paraId="346010DB" w14:textId="77777777" w:rsidR="008028EB" w:rsidRPr="00916B18" w:rsidRDefault="008028EB" w:rsidP="008028EB">
            <w:pPr>
              <w:rPr>
                <w:rFonts w:ascii="Arial" w:hAnsi="Arial" w:cs="Arial"/>
                <w:b w:val="0"/>
                <w:bCs w:val="0"/>
              </w:rPr>
            </w:pPr>
            <w:r w:rsidRPr="00916B18">
              <w:rPr>
                <w:rFonts w:ascii="Arial" w:hAnsi="Arial" w:cs="Arial"/>
                <w:b w:val="0"/>
                <w:bCs w:val="0"/>
              </w:rPr>
              <w:t>University of Washington</w:t>
            </w:r>
          </w:p>
        </w:tc>
        <w:tc>
          <w:tcPr>
            <w:tcW w:w="2430" w:type="dxa"/>
          </w:tcPr>
          <w:p w14:paraId="64737268" w14:textId="77777777" w:rsidR="008028EB" w:rsidRDefault="008028EB" w:rsidP="008028EB">
            <w:pPr>
              <w:jc w:val="right"/>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Jun/</w:t>
            </w:r>
            <w:r w:rsidRPr="003714D5">
              <w:rPr>
                <w:rFonts w:ascii="Arial" w:hAnsi="Arial" w:cs="Arial"/>
                <w:b/>
                <w:bCs/>
              </w:rPr>
              <w:t>2019</w:t>
            </w:r>
          </w:p>
        </w:tc>
      </w:tr>
      <w:tr w:rsidR="008028EB" w14:paraId="01A3C28C" w14:textId="77777777" w:rsidTr="00B638C0">
        <w:tc>
          <w:tcPr>
            <w:cnfStyle w:val="001000000000" w:firstRow="0" w:lastRow="0" w:firstColumn="1" w:lastColumn="0" w:oddVBand="0" w:evenVBand="0" w:oddHBand="0" w:evenHBand="0" w:firstRowFirstColumn="0" w:firstRowLastColumn="0" w:lastRowFirstColumn="0" w:lastRowLastColumn="0"/>
            <w:tcW w:w="7105" w:type="dxa"/>
          </w:tcPr>
          <w:p w14:paraId="54B31B14" w14:textId="77777777" w:rsidR="008028EB" w:rsidRDefault="008028EB" w:rsidP="008028EB">
            <w:pPr>
              <w:rPr>
                <w:rFonts w:ascii="Arial" w:hAnsi="Arial" w:cs="Arial"/>
                <w:b w:val="0"/>
                <w:bCs w:val="0"/>
              </w:rPr>
            </w:pPr>
            <w:r w:rsidRPr="005136C2">
              <w:rPr>
                <w:rFonts w:ascii="Arial" w:hAnsi="Arial" w:cs="Arial"/>
              </w:rPr>
              <w:t>Undergraduate Research Travel Award</w:t>
            </w:r>
          </w:p>
          <w:p w14:paraId="7622BC42" w14:textId="77777777" w:rsidR="008028EB" w:rsidRPr="00EC247C" w:rsidRDefault="008028EB" w:rsidP="008028EB">
            <w:pPr>
              <w:rPr>
                <w:rFonts w:ascii="Arial" w:hAnsi="Arial" w:cs="Arial"/>
                <w:b w:val="0"/>
                <w:bCs w:val="0"/>
              </w:rPr>
            </w:pPr>
            <w:r>
              <w:rPr>
                <w:rFonts w:ascii="Arial" w:hAnsi="Arial" w:cs="Arial"/>
                <w:b w:val="0"/>
                <w:bCs w:val="0"/>
              </w:rPr>
              <w:lastRenderedPageBreak/>
              <w:t>Award: $500</w:t>
            </w:r>
          </w:p>
          <w:p w14:paraId="2D9D22B1" w14:textId="77777777" w:rsidR="008028EB" w:rsidRPr="006F2632" w:rsidRDefault="008028EB" w:rsidP="008028EB">
            <w:pPr>
              <w:rPr>
                <w:rFonts w:ascii="Arial" w:hAnsi="Arial" w:cs="Arial"/>
                <w:b w:val="0"/>
                <w:bCs w:val="0"/>
              </w:rPr>
            </w:pPr>
            <w:r w:rsidRPr="006F2632">
              <w:rPr>
                <w:rFonts w:ascii="Arial" w:hAnsi="Arial" w:cs="Arial"/>
                <w:b w:val="0"/>
                <w:bCs w:val="0"/>
              </w:rPr>
              <w:t>University of Washington, recipient and first author</w:t>
            </w:r>
          </w:p>
        </w:tc>
        <w:tc>
          <w:tcPr>
            <w:tcW w:w="2430" w:type="dxa"/>
          </w:tcPr>
          <w:p w14:paraId="0048BDBE" w14:textId="77777777" w:rsidR="008028EB" w:rsidRDefault="008028EB" w:rsidP="008028EB">
            <w:pPr>
              <w:jc w:val="right"/>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lastRenderedPageBreak/>
              <w:t>Apr/</w:t>
            </w:r>
            <w:r w:rsidRPr="003714D5">
              <w:rPr>
                <w:rFonts w:ascii="Arial" w:hAnsi="Arial" w:cs="Arial"/>
                <w:b/>
                <w:bCs/>
              </w:rPr>
              <w:t>2019</w:t>
            </w:r>
          </w:p>
        </w:tc>
      </w:tr>
      <w:tr w:rsidR="008028EB" w14:paraId="322AA7AE" w14:textId="77777777" w:rsidTr="00B63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026B21E6" w14:textId="77777777" w:rsidR="008028EB" w:rsidRDefault="008028EB" w:rsidP="008028EB">
            <w:pPr>
              <w:rPr>
                <w:rFonts w:ascii="Arial" w:hAnsi="Arial" w:cs="Arial"/>
                <w:b w:val="0"/>
                <w:bCs w:val="0"/>
              </w:rPr>
            </w:pPr>
            <w:r w:rsidRPr="005136C2">
              <w:rPr>
                <w:rFonts w:ascii="Arial" w:hAnsi="Arial" w:cs="Arial"/>
              </w:rPr>
              <w:t>Levinson Scholarship</w:t>
            </w:r>
          </w:p>
          <w:p w14:paraId="63001668" w14:textId="77777777" w:rsidR="008028EB" w:rsidRPr="008F2F3C" w:rsidRDefault="008028EB" w:rsidP="008028EB">
            <w:pPr>
              <w:rPr>
                <w:rFonts w:ascii="Arial" w:hAnsi="Arial" w:cs="Arial"/>
                <w:b w:val="0"/>
                <w:bCs w:val="0"/>
                <w:i/>
                <w:iCs/>
              </w:rPr>
            </w:pPr>
            <w:r w:rsidRPr="008F2F3C">
              <w:rPr>
                <w:rFonts w:ascii="Arial" w:hAnsi="Arial" w:cs="Arial"/>
                <w:b w:val="0"/>
                <w:bCs w:val="0"/>
                <w:i/>
                <w:iCs/>
              </w:rPr>
              <w:t>Mitochondrial Biogenesis in Zebrafish Cone Photoreceptors</w:t>
            </w:r>
          </w:p>
          <w:p w14:paraId="15688C7F" w14:textId="77777777" w:rsidR="008028EB" w:rsidRPr="00EC247C" w:rsidRDefault="008028EB" w:rsidP="008028EB">
            <w:pPr>
              <w:rPr>
                <w:rFonts w:ascii="Arial" w:hAnsi="Arial" w:cs="Arial"/>
                <w:b w:val="0"/>
                <w:bCs w:val="0"/>
              </w:rPr>
            </w:pPr>
            <w:r>
              <w:rPr>
                <w:rFonts w:ascii="Arial" w:hAnsi="Arial" w:cs="Arial"/>
                <w:b w:val="0"/>
                <w:bCs w:val="0"/>
              </w:rPr>
              <w:t>Scholarship Funds: $7,000</w:t>
            </w:r>
          </w:p>
          <w:p w14:paraId="66E2A027" w14:textId="77777777" w:rsidR="008028EB" w:rsidRPr="006F2632" w:rsidRDefault="008028EB" w:rsidP="008028EB">
            <w:pPr>
              <w:rPr>
                <w:rFonts w:ascii="Arial" w:hAnsi="Arial" w:cs="Arial"/>
                <w:b w:val="0"/>
                <w:bCs w:val="0"/>
              </w:rPr>
            </w:pPr>
            <w:r w:rsidRPr="006F2632">
              <w:rPr>
                <w:rFonts w:ascii="Arial" w:hAnsi="Arial" w:cs="Arial"/>
                <w:b w:val="0"/>
                <w:bCs w:val="0"/>
              </w:rPr>
              <w:t>University of Washington, recipient and first author</w:t>
            </w:r>
          </w:p>
        </w:tc>
        <w:tc>
          <w:tcPr>
            <w:tcW w:w="2430" w:type="dxa"/>
          </w:tcPr>
          <w:p w14:paraId="1F26E4F7" w14:textId="77777777" w:rsidR="008028EB" w:rsidRDefault="008028EB" w:rsidP="008028EB">
            <w:pPr>
              <w:jc w:val="right"/>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b/>
                <w:bCs/>
              </w:rPr>
              <w:t>Sep/</w:t>
            </w:r>
            <w:r w:rsidRPr="003714D5">
              <w:rPr>
                <w:rFonts w:ascii="Arial" w:hAnsi="Arial" w:cs="Arial"/>
                <w:b/>
                <w:bCs/>
              </w:rPr>
              <w:t xml:space="preserve">2018 – </w:t>
            </w:r>
            <w:r>
              <w:rPr>
                <w:rFonts w:ascii="Arial" w:hAnsi="Arial" w:cs="Arial"/>
                <w:b/>
                <w:bCs/>
              </w:rPr>
              <w:t>Jun/</w:t>
            </w:r>
            <w:r w:rsidRPr="003714D5">
              <w:rPr>
                <w:rFonts w:ascii="Arial" w:hAnsi="Arial" w:cs="Arial"/>
                <w:b/>
                <w:bCs/>
              </w:rPr>
              <w:t>2019</w:t>
            </w:r>
          </w:p>
        </w:tc>
      </w:tr>
    </w:tbl>
    <w:p w14:paraId="296F90C9" w14:textId="77777777" w:rsidR="007F2EAE" w:rsidRPr="00F64870" w:rsidRDefault="007F2EAE" w:rsidP="007F2EAE">
      <w:pPr>
        <w:rPr>
          <w:rFonts w:ascii="Arial" w:hAnsi="Arial" w:cs="Arial"/>
          <w:sz w:val="8"/>
          <w:szCs w:val="8"/>
        </w:rPr>
      </w:pPr>
    </w:p>
    <w:p w14:paraId="0EFFCA3B" w14:textId="77777777" w:rsidR="007F2EAE" w:rsidRPr="007F2EAE" w:rsidRDefault="007F2EAE" w:rsidP="00437B32">
      <w:pPr>
        <w:rPr>
          <w:rFonts w:ascii="Arial" w:hAnsi="Arial" w:cs="Arial"/>
          <w:b/>
          <w:bCs/>
          <w:color w:val="501EFF"/>
          <w:sz w:val="8"/>
          <w:szCs w:val="8"/>
        </w:rPr>
      </w:pPr>
    </w:p>
    <w:p w14:paraId="0B61EDBC" w14:textId="4F85104C" w:rsidR="00F64870" w:rsidRPr="00811489" w:rsidRDefault="00F64870" w:rsidP="00F64870">
      <w:pPr>
        <w:rPr>
          <w:rFonts w:ascii="Arial" w:hAnsi="Arial" w:cs="Arial"/>
          <w:b/>
          <w:bCs/>
          <w:color w:val="6E1DFF"/>
          <w:sz w:val="32"/>
          <w:szCs w:val="32"/>
        </w:rPr>
      </w:pPr>
      <w:r w:rsidRPr="00330B6C">
        <w:rPr>
          <w:rFonts w:ascii="Arial" w:hAnsi="Arial" w:cs="Arial"/>
          <w:b/>
          <w:bCs/>
          <w:color w:val="501EFF"/>
          <w:sz w:val="32"/>
          <w:szCs w:val="32"/>
        </w:rPr>
        <w:t>Leadership</w:t>
      </w:r>
    </w:p>
    <w:tbl>
      <w:tblPr>
        <w:tblStyle w:val="PlainTable4"/>
        <w:tblW w:w="9535" w:type="dxa"/>
        <w:tblCellMar>
          <w:left w:w="0" w:type="dxa"/>
          <w:bottom w:w="115" w:type="dxa"/>
          <w:right w:w="0" w:type="dxa"/>
        </w:tblCellMar>
        <w:tblLook w:val="04A0" w:firstRow="1" w:lastRow="0" w:firstColumn="1" w:lastColumn="0" w:noHBand="0" w:noVBand="1"/>
      </w:tblPr>
      <w:tblGrid>
        <w:gridCol w:w="7105"/>
        <w:gridCol w:w="2430"/>
      </w:tblGrid>
      <w:tr w:rsidR="008656BE" w14:paraId="49EB865A" w14:textId="77777777" w:rsidTr="00B638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6FDF9B5E" w14:textId="31341267" w:rsidR="008656BE" w:rsidRDefault="00D85F57" w:rsidP="00B638C0">
            <w:pPr>
              <w:rPr>
                <w:rFonts w:ascii="Arial" w:hAnsi="Arial" w:cs="Arial"/>
                <w:b w:val="0"/>
                <w:bCs w:val="0"/>
              </w:rPr>
            </w:pPr>
            <w:r w:rsidRPr="00532CAB">
              <w:rPr>
                <w:rFonts w:ascii="Arial" w:hAnsi="Arial" w:cs="Arial"/>
              </w:rPr>
              <w:t>Student Opportunities for Advancement in Research</w:t>
            </w:r>
            <w:r>
              <w:rPr>
                <w:rFonts w:ascii="Arial" w:hAnsi="Arial" w:cs="Arial"/>
              </w:rPr>
              <w:t xml:space="preserve">, </w:t>
            </w:r>
            <w:r w:rsidR="00532CAB">
              <w:rPr>
                <w:rFonts w:ascii="Arial" w:hAnsi="Arial" w:cs="Arial"/>
              </w:rPr>
              <w:t>Baylor College of Medicine</w:t>
            </w:r>
          </w:p>
          <w:p w14:paraId="622F322A" w14:textId="5AA8701E" w:rsidR="008F7D81" w:rsidRDefault="004036CB" w:rsidP="00B638C0">
            <w:pPr>
              <w:rPr>
                <w:rFonts w:ascii="Arial" w:hAnsi="Arial" w:cs="Arial"/>
              </w:rPr>
            </w:pPr>
            <w:r>
              <w:rPr>
                <w:rFonts w:ascii="Arial" w:hAnsi="Arial" w:cs="Arial"/>
                <w:b w:val="0"/>
                <w:bCs w:val="0"/>
              </w:rPr>
              <w:t>Lead t</w:t>
            </w:r>
            <w:r w:rsidR="008F7D81">
              <w:rPr>
                <w:rFonts w:ascii="Arial" w:hAnsi="Arial" w:cs="Arial"/>
                <w:b w:val="0"/>
                <w:bCs w:val="0"/>
              </w:rPr>
              <w:t>eacher</w:t>
            </w:r>
            <w:r w:rsidR="00155E4B">
              <w:rPr>
                <w:rFonts w:ascii="Arial" w:hAnsi="Arial" w:cs="Arial"/>
                <w:b w:val="0"/>
                <w:bCs w:val="0"/>
              </w:rPr>
              <w:t xml:space="preserve"> </w:t>
            </w:r>
            <w:r w:rsidR="00335562">
              <w:rPr>
                <w:rFonts w:ascii="Arial" w:hAnsi="Arial" w:cs="Arial"/>
                <w:b w:val="0"/>
                <w:bCs w:val="0"/>
              </w:rPr>
              <w:t xml:space="preserve">for </w:t>
            </w:r>
            <w:r w:rsidR="008F7D81">
              <w:rPr>
                <w:rFonts w:ascii="Arial" w:hAnsi="Arial" w:cs="Arial"/>
                <w:b w:val="0"/>
                <w:bCs w:val="0"/>
              </w:rPr>
              <w:t>“Introduction to R and Python for Medical Database Analysis”</w:t>
            </w:r>
          </w:p>
          <w:p w14:paraId="1ACA9883" w14:textId="62CCB456" w:rsidR="00532CAB" w:rsidRPr="00532CAB" w:rsidRDefault="00532CAB" w:rsidP="00B638C0">
            <w:pPr>
              <w:rPr>
                <w:rFonts w:ascii="Arial" w:hAnsi="Arial" w:cs="Arial"/>
                <w:b w:val="0"/>
                <w:bCs w:val="0"/>
              </w:rPr>
            </w:pPr>
            <w:r>
              <w:rPr>
                <w:rFonts w:ascii="Arial" w:hAnsi="Arial" w:cs="Arial"/>
                <w:b w:val="0"/>
                <w:bCs w:val="0"/>
              </w:rPr>
              <w:t xml:space="preserve">Presenter for </w:t>
            </w:r>
            <w:r w:rsidR="00D85F57">
              <w:rPr>
                <w:rFonts w:ascii="Arial" w:hAnsi="Arial" w:cs="Arial"/>
                <w:b w:val="0"/>
                <w:bCs w:val="0"/>
              </w:rPr>
              <w:t>how to write research abstracts</w:t>
            </w:r>
            <w:r w:rsidR="00155E4B">
              <w:rPr>
                <w:rFonts w:ascii="Arial" w:hAnsi="Arial" w:cs="Arial"/>
                <w:b w:val="0"/>
                <w:bCs w:val="0"/>
              </w:rPr>
              <w:t xml:space="preserve"> and </w:t>
            </w:r>
            <w:r w:rsidR="00D85F57">
              <w:rPr>
                <w:rFonts w:ascii="Arial" w:hAnsi="Arial" w:cs="Arial"/>
                <w:b w:val="0"/>
                <w:bCs w:val="0"/>
              </w:rPr>
              <w:t>design posters</w:t>
            </w:r>
            <w:r w:rsidR="00155E4B">
              <w:rPr>
                <w:rFonts w:ascii="Arial" w:hAnsi="Arial" w:cs="Arial"/>
                <w:b w:val="0"/>
                <w:bCs w:val="0"/>
              </w:rPr>
              <w:t>.</w:t>
            </w:r>
          </w:p>
        </w:tc>
        <w:tc>
          <w:tcPr>
            <w:tcW w:w="2430" w:type="dxa"/>
          </w:tcPr>
          <w:p w14:paraId="6949A929" w14:textId="4F37BD61" w:rsidR="008656BE" w:rsidRDefault="00D85F57" w:rsidP="00B638C0">
            <w:pPr>
              <w:jc w:val="right"/>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Dec/2024 – Present</w:t>
            </w:r>
          </w:p>
        </w:tc>
      </w:tr>
      <w:tr w:rsidR="00512AE2" w14:paraId="4D95911B" w14:textId="77777777" w:rsidTr="00B63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05A922D5" w14:textId="77777777" w:rsidR="00512AE2" w:rsidRDefault="007A0B0A" w:rsidP="00B638C0">
            <w:pPr>
              <w:rPr>
                <w:rFonts w:ascii="Arial" w:hAnsi="Arial" w:cs="Arial"/>
                <w:b w:val="0"/>
                <w:bCs w:val="0"/>
              </w:rPr>
            </w:pPr>
            <w:r>
              <w:rPr>
                <w:rFonts w:ascii="Arial" w:hAnsi="Arial" w:cs="Arial"/>
              </w:rPr>
              <w:t xml:space="preserve">Future Leaders </w:t>
            </w:r>
            <w:r w:rsidR="00E50CAA">
              <w:rPr>
                <w:rFonts w:ascii="Arial" w:hAnsi="Arial" w:cs="Arial"/>
              </w:rPr>
              <w:t>in Sight (FLIS)</w:t>
            </w:r>
          </w:p>
          <w:p w14:paraId="474CF9C1" w14:textId="77777777" w:rsidR="00D80AF0" w:rsidRDefault="00D80AF0" w:rsidP="00B638C0">
            <w:pPr>
              <w:rPr>
                <w:rFonts w:ascii="Arial" w:hAnsi="Arial" w:cs="Arial"/>
              </w:rPr>
            </w:pPr>
            <w:r>
              <w:rPr>
                <w:rFonts w:ascii="Arial" w:hAnsi="Arial" w:cs="Arial"/>
                <w:b w:val="0"/>
                <w:bCs w:val="0"/>
              </w:rPr>
              <w:t>Representative for Baylor College of Medicine</w:t>
            </w:r>
          </w:p>
          <w:p w14:paraId="6AC8CAA3" w14:textId="166B5912" w:rsidR="00D80AF0" w:rsidRPr="00D80AF0" w:rsidRDefault="004E34F6" w:rsidP="00B638C0">
            <w:pPr>
              <w:rPr>
                <w:rFonts w:ascii="Arial" w:hAnsi="Arial" w:cs="Arial"/>
                <w:b w:val="0"/>
                <w:bCs w:val="0"/>
              </w:rPr>
            </w:pPr>
            <w:r>
              <w:rPr>
                <w:rFonts w:ascii="Arial" w:hAnsi="Arial" w:cs="Arial"/>
                <w:b w:val="0"/>
                <w:bCs w:val="0"/>
              </w:rPr>
              <w:t xml:space="preserve">Medical student-led </w:t>
            </w:r>
            <w:r w:rsidR="005E2BD2">
              <w:rPr>
                <w:rFonts w:ascii="Arial" w:hAnsi="Arial" w:cs="Arial"/>
                <w:b w:val="0"/>
                <w:bCs w:val="0"/>
              </w:rPr>
              <w:t xml:space="preserve">advocacy </w:t>
            </w:r>
            <w:r w:rsidR="00BD5F70">
              <w:rPr>
                <w:rFonts w:ascii="Arial" w:hAnsi="Arial" w:cs="Arial"/>
                <w:b w:val="0"/>
                <w:bCs w:val="0"/>
              </w:rPr>
              <w:t xml:space="preserve">group </w:t>
            </w:r>
            <w:r w:rsidR="005E2BD2">
              <w:rPr>
                <w:rFonts w:ascii="Arial" w:hAnsi="Arial" w:cs="Arial"/>
                <w:b w:val="0"/>
                <w:bCs w:val="0"/>
              </w:rPr>
              <w:t xml:space="preserve">for supporting ophthalmology </w:t>
            </w:r>
            <w:r w:rsidR="008C17CA">
              <w:rPr>
                <w:rFonts w:ascii="Arial" w:hAnsi="Arial" w:cs="Arial"/>
                <w:b w:val="0"/>
                <w:bCs w:val="0"/>
              </w:rPr>
              <w:t>legislation</w:t>
            </w:r>
          </w:p>
        </w:tc>
        <w:tc>
          <w:tcPr>
            <w:tcW w:w="2430" w:type="dxa"/>
          </w:tcPr>
          <w:p w14:paraId="3412BAD0" w14:textId="26BDFDDD" w:rsidR="00512AE2" w:rsidRPr="00D85F57" w:rsidRDefault="004E34F6" w:rsidP="00B638C0">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rPr>
            </w:pPr>
            <w:r w:rsidRPr="00D85F57">
              <w:rPr>
                <w:rFonts w:ascii="Arial" w:hAnsi="Arial" w:cs="Arial"/>
                <w:b/>
                <w:bCs/>
              </w:rPr>
              <w:t>Apr/2024 – Present</w:t>
            </w:r>
          </w:p>
        </w:tc>
      </w:tr>
      <w:tr w:rsidR="00F64870" w14:paraId="05EE23C9" w14:textId="77777777" w:rsidTr="00B638C0">
        <w:tc>
          <w:tcPr>
            <w:cnfStyle w:val="001000000000" w:firstRow="0" w:lastRow="0" w:firstColumn="1" w:lastColumn="0" w:oddVBand="0" w:evenVBand="0" w:oddHBand="0" w:evenHBand="0" w:firstRowFirstColumn="0" w:firstRowLastColumn="0" w:lastRowFirstColumn="0" w:lastRowLastColumn="0"/>
            <w:tcW w:w="7105" w:type="dxa"/>
          </w:tcPr>
          <w:p w14:paraId="46EA0F67" w14:textId="77777777" w:rsidR="00F64870" w:rsidRDefault="00F64870" w:rsidP="00B638C0">
            <w:pPr>
              <w:rPr>
                <w:rFonts w:ascii="Arial" w:hAnsi="Arial" w:cs="Arial"/>
                <w:b w:val="0"/>
                <w:bCs w:val="0"/>
              </w:rPr>
            </w:pPr>
            <w:r>
              <w:rPr>
                <w:rFonts w:ascii="Arial" w:hAnsi="Arial" w:cs="Arial"/>
              </w:rPr>
              <w:t>Ophthalmology Interest Group, Baylor College of Medicine</w:t>
            </w:r>
          </w:p>
          <w:p w14:paraId="1C5DAE8C" w14:textId="2AB9501F" w:rsidR="00F64870" w:rsidRPr="00EB1269" w:rsidRDefault="00F64870" w:rsidP="00B638C0">
            <w:pPr>
              <w:rPr>
                <w:rFonts w:ascii="Arial" w:hAnsi="Arial" w:cs="Arial"/>
                <w:b w:val="0"/>
                <w:bCs w:val="0"/>
              </w:rPr>
            </w:pPr>
            <w:r w:rsidRPr="00EB1269">
              <w:rPr>
                <w:rFonts w:ascii="Arial" w:hAnsi="Arial" w:cs="Arial"/>
                <w:b w:val="0"/>
                <w:bCs w:val="0"/>
              </w:rPr>
              <w:t>Vice President (</w:t>
            </w:r>
            <w:r>
              <w:rPr>
                <w:rFonts w:ascii="Arial" w:hAnsi="Arial" w:cs="Arial"/>
                <w:b w:val="0"/>
                <w:bCs w:val="0"/>
              </w:rPr>
              <w:t xml:space="preserve">March 2024 – </w:t>
            </w:r>
            <w:r w:rsidR="00792674">
              <w:rPr>
                <w:rFonts w:ascii="Arial" w:hAnsi="Arial" w:cs="Arial"/>
                <w:b w:val="0"/>
                <w:bCs w:val="0"/>
              </w:rPr>
              <w:t>M</w:t>
            </w:r>
            <w:r w:rsidR="00645677">
              <w:rPr>
                <w:rFonts w:ascii="Arial" w:hAnsi="Arial" w:cs="Arial"/>
                <w:b w:val="0"/>
                <w:bCs w:val="0"/>
              </w:rPr>
              <w:t>arch 2025</w:t>
            </w:r>
            <w:r w:rsidRPr="00EB1269">
              <w:rPr>
                <w:rFonts w:ascii="Arial" w:hAnsi="Arial" w:cs="Arial"/>
                <w:b w:val="0"/>
                <w:bCs w:val="0"/>
              </w:rPr>
              <w:t>)</w:t>
            </w:r>
          </w:p>
          <w:p w14:paraId="50FDF950" w14:textId="6CA47DBC" w:rsidR="00F64870" w:rsidRDefault="00F64870" w:rsidP="00B638C0">
            <w:pPr>
              <w:rPr>
                <w:rFonts w:ascii="Arial" w:hAnsi="Arial" w:cs="Arial"/>
              </w:rPr>
            </w:pPr>
            <w:r w:rsidRPr="00EB1269">
              <w:rPr>
                <w:rFonts w:ascii="Arial" w:hAnsi="Arial" w:cs="Arial"/>
                <w:b w:val="0"/>
                <w:bCs w:val="0"/>
              </w:rPr>
              <w:t xml:space="preserve">Medical Student Representative (March 2023 – </w:t>
            </w:r>
            <w:r w:rsidR="00645677">
              <w:rPr>
                <w:rFonts w:ascii="Arial" w:hAnsi="Arial" w:cs="Arial"/>
                <w:b w:val="0"/>
                <w:bCs w:val="0"/>
              </w:rPr>
              <w:t>Present</w:t>
            </w:r>
            <w:r w:rsidRPr="00EB1269">
              <w:rPr>
                <w:rFonts w:ascii="Arial" w:hAnsi="Arial" w:cs="Arial"/>
                <w:b w:val="0"/>
                <w:bCs w:val="0"/>
              </w:rPr>
              <w:t>)</w:t>
            </w:r>
          </w:p>
        </w:tc>
        <w:tc>
          <w:tcPr>
            <w:tcW w:w="2430" w:type="dxa"/>
          </w:tcPr>
          <w:p w14:paraId="3A5264B4" w14:textId="77777777" w:rsidR="00F64870" w:rsidRPr="008656BE" w:rsidRDefault="00F64870" w:rsidP="00B638C0">
            <w:pPr>
              <w:jc w:val="right"/>
              <w:cnfStyle w:val="000000000000" w:firstRow="0" w:lastRow="0" w:firstColumn="0" w:lastColumn="0" w:oddVBand="0" w:evenVBand="0" w:oddHBand="0" w:evenHBand="0" w:firstRowFirstColumn="0" w:firstRowLastColumn="0" w:lastRowFirstColumn="0" w:lastRowLastColumn="0"/>
              <w:rPr>
                <w:rFonts w:ascii="Arial" w:hAnsi="Arial" w:cs="Arial"/>
                <w:b/>
                <w:bCs/>
              </w:rPr>
            </w:pPr>
            <w:r w:rsidRPr="008656BE">
              <w:rPr>
                <w:rFonts w:ascii="Arial" w:hAnsi="Arial" w:cs="Arial"/>
                <w:b/>
                <w:bCs/>
              </w:rPr>
              <w:t xml:space="preserve">Aug/2022 – Present </w:t>
            </w:r>
          </w:p>
        </w:tc>
      </w:tr>
      <w:tr w:rsidR="00F64870" w14:paraId="626554AB" w14:textId="77777777" w:rsidTr="00B63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1BDF9A0F" w14:textId="77777777" w:rsidR="00F64870" w:rsidRDefault="00F64870" w:rsidP="00B638C0">
            <w:pPr>
              <w:rPr>
                <w:rFonts w:ascii="Arial" w:hAnsi="Arial" w:cs="Arial"/>
                <w:b w:val="0"/>
                <w:bCs w:val="0"/>
              </w:rPr>
            </w:pPr>
            <w:r>
              <w:rPr>
                <w:rFonts w:ascii="Arial" w:hAnsi="Arial" w:cs="Arial"/>
              </w:rPr>
              <w:t>Genetics Interest Group, Baylor College of Medicine</w:t>
            </w:r>
          </w:p>
          <w:p w14:paraId="6C25E23A" w14:textId="77777777" w:rsidR="00F64870" w:rsidRPr="00FB2B15" w:rsidRDefault="00F64870" w:rsidP="00B638C0">
            <w:pPr>
              <w:rPr>
                <w:rFonts w:ascii="Arial" w:hAnsi="Arial" w:cs="Arial"/>
                <w:b w:val="0"/>
                <w:bCs w:val="0"/>
              </w:rPr>
            </w:pPr>
            <w:r w:rsidRPr="00FB2B15">
              <w:rPr>
                <w:rFonts w:ascii="Arial" w:hAnsi="Arial" w:cs="Arial"/>
                <w:b w:val="0"/>
                <w:bCs w:val="0"/>
              </w:rPr>
              <w:t>President (May 2024 – Present)</w:t>
            </w:r>
          </w:p>
          <w:p w14:paraId="0464AE6E" w14:textId="77777777" w:rsidR="00F64870" w:rsidRDefault="00F64870" w:rsidP="00B638C0">
            <w:pPr>
              <w:rPr>
                <w:rFonts w:ascii="Arial" w:hAnsi="Arial" w:cs="Arial"/>
              </w:rPr>
            </w:pPr>
            <w:r w:rsidRPr="00FB2B15">
              <w:rPr>
                <w:rFonts w:ascii="Arial" w:hAnsi="Arial" w:cs="Arial"/>
                <w:b w:val="0"/>
                <w:bCs w:val="0"/>
              </w:rPr>
              <w:t>Outreach Coordinator (September 2023 – May 2024)</w:t>
            </w:r>
          </w:p>
        </w:tc>
        <w:tc>
          <w:tcPr>
            <w:tcW w:w="2430" w:type="dxa"/>
          </w:tcPr>
          <w:p w14:paraId="2584600B" w14:textId="77777777" w:rsidR="00F64870" w:rsidRPr="00FB2B15" w:rsidRDefault="00F64870" w:rsidP="00B638C0">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rPr>
            </w:pPr>
            <w:r w:rsidRPr="00FB2B15">
              <w:rPr>
                <w:rFonts w:ascii="Arial" w:hAnsi="Arial" w:cs="Arial"/>
                <w:b/>
                <w:bCs/>
              </w:rPr>
              <w:t xml:space="preserve">Aug/2022 – Present </w:t>
            </w:r>
          </w:p>
        </w:tc>
      </w:tr>
      <w:tr w:rsidR="00F64870" w14:paraId="42F7D705" w14:textId="77777777" w:rsidTr="00B638C0">
        <w:tc>
          <w:tcPr>
            <w:cnfStyle w:val="001000000000" w:firstRow="0" w:lastRow="0" w:firstColumn="1" w:lastColumn="0" w:oddVBand="0" w:evenVBand="0" w:oddHBand="0" w:evenHBand="0" w:firstRowFirstColumn="0" w:firstRowLastColumn="0" w:lastRowFirstColumn="0" w:lastRowLastColumn="0"/>
            <w:tcW w:w="7105" w:type="dxa"/>
          </w:tcPr>
          <w:p w14:paraId="646E19AF" w14:textId="77777777" w:rsidR="00F64870" w:rsidRDefault="00F64870" w:rsidP="00B638C0">
            <w:pPr>
              <w:rPr>
                <w:rFonts w:ascii="Arial" w:hAnsi="Arial" w:cs="Arial"/>
                <w:b w:val="0"/>
                <w:bCs w:val="0"/>
              </w:rPr>
            </w:pPr>
            <w:r>
              <w:rPr>
                <w:rFonts w:ascii="Arial" w:hAnsi="Arial" w:cs="Arial"/>
              </w:rPr>
              <w:t>MSTP Student Operating Committee, Baylor College of Medicine</w:t>
            </w:r>
          </w:p>
          <w:p w14:paraId="6EDC2830" w14:textId="77777777" w:rsidR="00F64870" w:rsidRDefault="00F64870" w:rsidP="00B638C0">
            <w:pPr>
              <w:rPr>
                <w:rFonts w:ascii="Arial" w:hAnsi="Arial" w:cs="Arial"/>
              </w:rPr>
            </w:pPr>
            <w:r>
              <w:rPr>
                <w:rFonts w:ascii="Arial" w:hAnsi="Arial" w:cs="Arial"/>
                <w:b w:val="0"/>
                <w:bCs w:val="0"/>
              </w:rPr>
              <w:t>Interview Committee</w:t>
            </w:r>
          </w:p>
          <w:p w14:paraId="0EFE9C92" w14:textId="77777777" w:rsidR="00F64870" w:rsidRPr="00E0185A" w:rsidRDefault="00F64870" w:rsidP="00B638C0">
            <w:pPr>
              <w:rPr>
                <w:rFonts w:ascii="Arial" w:hAnsi="Arial" w:cs="Arial"/>
                <w:b w:val="0"/>
                <w:bCs w:val="0"/>
              </w:rPr>
            </w:pPr>
            <w:r>
              <w:rPr>
                <w:rFonts w:ascii="Arial" w:hAnsi="Arial" w:cs="Arial"/>
                <w:b w:val="0"/>
                <w:bCs w:val="0"/>
              </w:rPr>
              <w:t>Seminar Committee</w:t>
            </w:r>
          </w:p>
          <w:p w14:paraId="5DDDEDE3" w14:textId="77777777" w:rsidR="00F64870" w:rsidRDefault="00F64870" w:rsidP="00B638C0">
            <w:pPr>
              <w:rPr>
                <w:rFonts w:ascii="Arial" w:hAnsi="Arial" w:cs="Arial"/>
              </w:rPr>
            </w:pPr>
            <w:r>
              <w:rPr>
                <w:rFonts w:ascii="Arial" w:hAnsi="Arial" w:cs="Arial"/>
                <w:b w:val="0"/>
                <w:bCs w:val="0"/>
              </w:rPr>
              <w:t>Student volunteer for MSTP recruiting weekend</w:t>
            </w:r>
          </w:p>
          <w:p w14:paraId="58C94C81" w14:textId="37B20611" w:rsidR="00512AE2" w:rsidRPr="00512AE2" w:rsidRDefault="00512AE2" w:rsidP="00B638C0">
            <w:pPr>
              <w:rPr>
                <w:rFonts w:ascii="Arial" w:hAnsi="Arial" w:cs="Arial"/>
                <w:b w:val="0"/>
                <w:bCs w:val="0"/>
              </w:rPr>
            </w:pPr>
            <w:r>
              <w:rPr>
                <w:rFonts w:ascii="Arial" w:hAnsi="Arial" w:cs="Arial"/>
                <w:b w:val="0"/>
                <w:bCs w:val="0"/>
              </w:rPr>
              <w:t>APSA Institutional Representative</w:t>
            </w:r>
          </w:p>
        </w:tc>
        <w:tc>
          <w:tcPr>
            <w:tcW w:w="2430" w:type="dxa"/>
          </w:tcPr>
          <w:p w14:paraId="3D88C4EF" w14:textId="77777777" w:rsidR="00F64870" w:rsidRPr="00FB2B15" w:rsidRDefault="00F64870" w:rsidP="00B638C0">
            <w:pPr>
              <w:jc w:val="right"/>
              <w:cnfStyle w:val="000000000000" w:firstRow="0" w:lastRow="0" w:firstColumn="0" w:lastColumn="0" w:oddVBand="0" w:evenVBand="0" w:oddHBand="0" w:evenHBand="0" w:firstRowFirstColumn="0" w:firstRowLastColumn="0" w:lastRowFirstColumn="0" w:lastRowLastColumn="0"/>
              <w:rPr>
                <w:rFonts w:ascii="Arial" w:hAnsi="Arial" w:cs="Arial"/>
                <w:b/>
                <w:bCs/>
              </w:rPr>
            </w:pPr>
            <w:r w:rsidRPr="00FB2B15">
              <w:rPr>
                <w:rFonts w:ascii="Arial" w:hAnsi="Arial" w:cs="Arial"/>
                <w:b/>
                <w:bCs/>
              </w:rPr>
              <w:t xml:space="preserve">Aug/2022 – Present </w:t>
            </w:r>
          </w:p>
        </w:tc>
      </w:tr>
      <w:tr w:rsidR="00F64870" w:rsidRPr="007901AB" w14:paraId="719EEB5C" w14:textId="77777777" w:rsidTr="00B63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3900BE9F" w14:textId="77777777" w:rsidR="00F64870" w:rsidRDefault="00F64870" w:rsidP="00B638C0">
            <w:pPr>
              <w:rPr>
                <w:rFonts w:ascii="Arial" w:hAnsi="Arial" w:cs="Arial"/>
                <w:b w:val="0"/>
                <w:bCs w:val="0"/>
              </w:rPr>
            </w:pPr>
            <w:r w:rsidRPr="00BB5701">
              <w:rPr>
                <w:rFonts w:ascii="Arial" w:hAnsi="Arial" w:cs="Arial"/>
              </w:rPr>
              <w:t>American Physician Scientists Association</w:t>
            </w:r>
          </w:p>
          <w:p w14:paraId="6C9DB180" w14:textId="4EDF05E8" w:rsidR="00F64870" w:rsidRDefault="00F64870" w:rsidP="00B638C0">
            <w:pPr>
              <w:rPr>
                <w:rFonts w:ascii="Arial" w:hAnsi="Arial" w:cs="Arial"/>
              </w:rPr>
            </w:pPr>
            <w:r>
              <w:rPr>
                <w:rFonts w:ascii="Arial" w:hAnsi="Arial" w:cs="Arial"/>
                <w:b w:val="0"/>
                <w:bCs w:val="0"/>
              </w:rPr>
              <w:t>Organizer for the 2025 APSA South Regional Conference (</w:t>
            </w:r>
            <w:r w:rsidR="004036CB">
              <w:rPr>
                <w:rFonts w:ascii="Arial" w:hAnsi="Arial" w:cs="Arial"/>
                <w:b w:val="0"/>
                <w:bCs w:val="0"/>
              </w:rPr>
              <w:t>February 2025</w:t>
            </w:r>
            <w:r>
              <w:rPr>
                <w:rFonts w:ascii="Arial" w:hAnsi="Arial" w:cs="Arial"/>
                <w:b w:val="0"/>
                <w:bCs w:val="0"/>
              </w:rPr>
              <w:t>)</w:t>
            </w:r>
          </w:p>
          <w:p w14:paraId="644FDFAC" w14:textId="0900E9AD" w:rsidR="00F70457" w:rsidRPr="00706F8E" w:rsidRDefault="00206945" w:rsidP="00B638C0">
            <w:pPr>
              <w:rPr>
                <w:rFonts w:ascii="Arial" w:hAnsi="Arial" w:cs="Arial"/>
                <w:b w:val="0"/>
                <w:bCs w:val="0"/>
              </w:rPr>
            </w:pPr>
            <w:r w:rsidRPr="00706F8E">
              <w:rPr>
                <w:rFonts w:ascii="Arial" w:hAnsi="Arial" w:cs="Arial"/>
                <w:b w:val="0"/>
                <w:bCs w:val="0"/>
              </w:rPr>
              <w:t>MD/PhD student advisor and founding member, University of Houston APSA local chapter (</w:t>
            </w:r>
            <w:r w:rsidR="00706F8E" w:rsidRPr="00706F8E">
              <w:rPr>
                <w:rFonts w:ascii="Arial" w:hAnsi="Arial" w:cs="Arial"/>
                <w:b w:val="0"/>
                <w:bCs w:val="0"/>
              </w:rPr>
              <w:t>May 2025 – Present)</w:t>
            </w:r>
          </w:p>
          <w:p w14:paraId="5A64594B" w14:textId="588D9846" w:rsidR="00F70457" w:rsidRDefault="00F70457" w:rsidP="00B638C0">
            <w:pPr>
              <w:rPr>
                <w:rFonts w:ascii="Arial" w:hAnsi="Arial" w:cs="Arial"/>
              </w:rPr>
            </w:pPr>
            <w:r>
              <w:rPr>
                <w:rFonts w:ascii="Arial" w:hAnsi="Arial" w:cs="Arial"/>
                <w:b w:val="0"/>
                <w:bCs w:val="0"/>
              </w:rPr>
              <w:t>Vice-chair, Website Operations Committee (April 2025 – Present)</w:t>
            </w:r>
          </w:p>
          <w:p w14:paraId="78AF703C" w14:textId="0FBDE599" w:rsidR="00F64870" w:rsidRDefault="00F64870" w:rsidP="00B638C0">
            <w:pPr>
              <w:rPr>
                <w:rFonts w:ascii="Arial" w:hAnsi="Arial" w:cs="Arial"/>
              </w:rPr>
            </w:pPr>
            <w:r>
              <w:rPr>
                <w:rFonts w:ascii="Arial" w:hAnsi="Arial" w:cs="Arial"/>
                <w:b w:val="0"/>
                <w:bCs w:val="0"/>
              </w:rPr>
              <w:t xml:space="preserve">Co-chair, Technology Committee (April 2023 – </w:t>
            </w:r>
            <w:r w:rsidR="00F70457">
              <w:rPr>
                <w:rFonts w:ascii="Arial" w:hAnsi="Arial" w:cs="Arial"/>
                <w:b w:val="0"/>
                <w:bCs w:val="0"/>
              </w:rPr>
              <w:t>April 2025</w:t>
            </w:r>
            <w:r>
              <w:rPr>
                <w:rFonts w:ascii="Arial" w:hAnsi="Arial" w:cs="Arial"/>
                <w:b w:val="0"/>
                <w:bCs w:val="0"/>
              </w:rPr>
              <w:t>)</w:t>
            </w:r>
          </w:p>
          <w:p w14:paraId="7D71ADFF" w14:textId="77777777" w:rsidR="00F64870" w:rsidRPr="00933263" w:rsidRDefault="00F64870" w:rsidP="00B638C0">
            <w:pPr>
              <w:rPr>
                <w:rFonts w:ascii="Arial" w:hAnsi="Arial" w:cs="Arial"/>
                <w:b w:val="0"/>
                <w:bCs w:val="0"/>
              </w:rPr>
            </w:pPr>
            <w:r>
              <w:rPr>
                <w:rFonts w:ascii="Arial" w:hAnsi="Arial" w:cs="Arial"/>
                <w:b w:val="0"/>
                <w:bCs w:val="0"/>
              </w:rPr>
              <w:t>Peer mentor for undergraduates (August 2022 – Present)</w:t>
            </w:r>
          </w:p>
          <w:p w14:paraId="0D2D07C0" w14:textId="77777777" w:rsidR="00F64870" w:rsidRPr="00933263" w:rsidRDefault="00F64870" w:rsidP="00B638C0">
            <w:pPr>
              <w:rPr>
                <w:rFonts w:ascii="Arial" w:hAnsi="Arial" w:cs="Arial"/>
              </w:rPr>
            </w:pPr>
            <w:r>
              <w:rPr>
                <w:rFonts w:ascii="Arial" w:hAnsi="Arial" w:cs="Arial"/>
                <w:b w:val="0"/>
                <w:bCs w:val="0"/>
              </w:rPr>
              <w:t>Social media manager for Twitter (July 2022 – April 2023)</w:t>
            </w:r>
          </w:p>
        </w:tc>
        <w:tc>
          <w:tcPr>
            <w:tcW w:w="2430" w:type="dxa"/>
          </w:tcPr>
          <w:p w14:paraId="138F0AD3" w14:textId="77777777" w:rsidR="00F64870" w:rsidRPr="007901AB" w:rsidRDefault="00F64870" w:rsidP="00B638C0">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rPr>
            </w:pPr>
            <w:r w:rsidRPr="007901AB">
              <w:rPr>
                <w:rFonts w:ascii="Arial" w:hAnsi="Arial" w:cs="Arial"/>
                <w:b/>
                <w:bCs/>
              </w:rPr>
              <w:t>Jul/2022 – Present</w:t>
            </w:r>
          </w:p>
        </w:tc>
      </w:tr>
      <w:tr w:rsidR="00F64870" w14:paraId="6AB9C03A" w14:textId="77777777" w:rsidTr="00B638C0">
        <w:tc>
          <w:tcPr>
            <w:cnfStyle w:val="001000000000" w:firstRow="0" w:lastRow="0" w:firstColumn="1" w:lastColumn="0" w:oddVBand="0" w:evenVBand="0" w:oddHBand="0" w:evenHBand="0" w:firstRowFirstColumn="0" w:firstRowLastColumn="0" w:lastRowFirstColumn="0" w:lastRowLastColumn="0"/>
            <w:tcW w:w="7105" w:type="dxa"/>
          </w:tcPr>
          <w:p w14:paraId="78B816CA" w14:textId="77777777" w:rsidR="00F64870" w:rsidRDefault="00F64870" w:rsidP="00B638C0">
            <w:pPr>
              <w:rPr>
                <w:rFonts w:ascii="Arial" w:hAnsi="Arial" w:cs="Arial"/>
              </w:rPr>
            </w:pPr>
            <w:r>
              <w:rPr>
                <w:rFonts w:ascii="Arial" w:hAnsi="Arial" w:cs="Arial"/>
              </w:rPr>
              <w:t>Postbac Committee, NIH, Bethesda, MD</w:t>
            </w:r>
          </w:p>
          <w:p w14:paraId="494F32A7" w14:textId="77777777" w:rsidR="00F64870" w:rsidRPr="002F4CC9" w:rsidRDefault="00F64870" w:rsidP="00B638C0">
            <w:pPr>
              <w:rPr>
                <w:rFonts w:ascii="Arial" w:hAnsi="Arial" w:cs="Arial"/>
                <w:b w:val="0"/>
                <w:bCs w:val="0"/>
              </w:rPr>
            </w:pPr>
            <w:r w:rsidRPr="002F4CC9">
              <w:rPr>
                <w:rFonts w:ascii="Arial" w:hAnsi="Arial" w:cs="Arial"/>
                <w:b w:val="0"/>
                <w:bCs w:val="0"/>
              </w:rPr>
              <w:t>Chair</w:t>
            </w:r>
          </w:p>
        </w:tc>
        <w:tc>
          <w:tcPr>
            <w:tcW w:w="2430" w:type="dxa"/>
          </w:tcPr>
          <w:p w14:paraId="7E570077" w14:textId="77777777" w:rsidR="00F64870" w:rsidRDefault="00F64870" w:rsidP="00B638C0">
            <w:pPr>
              <w:jc w:val="right"/>
              <w:cnfStyle w:val="000000000000" w:firstRow="0" w:lastRow="0" w:firstColumn="0" w:lastColumn="0" w:oddVBand="0" w:evenVBand="0" w:oddHBand="0" w:evenHBand="0" w:firstRowFirstColumn="0" w:firstRowLastColumn="0" w:lastRowFirstColumn="0" w:lastRowLastColumn="0"/>
              <w:rPr>
                <w:rFonts w:ascii="Arial" w:hAnsi="Arial" w:cs="Arial"/>
                <w:b/>
                <w:bCs/>
              </w:rPr>
            </w:pPr>
            <w:r>
              <w:rPr>
                <w:rFonts w:ascii="Arial" w:hAnsi="Arial" w:cs="Arial"/>
                <w:b/>
                <w:bCs/>
              </w:rPr>
              <w:t>Mar</w:t>
            </w:r>
            <w:r>
              <w:rPr>
                <w:rFonts w:ascii="Arial" w:hAnsi="Arial" w:cs="Arial"/>
              </w:rPr>
              <w:t>/</w:t>
            </w:r>
            <w:r>
              <w:rPr>
                <w:rFonts w:ascii="Arial" w:hAnsi="Arial" w:cs="Arial"/>
                <w:b/>
                <w:bCs/>
              </w:rPr>
              <w:t>2021 – Mar</w:t>
            </w:r>
            <w:r>
              <w:rPr>
                <w:rFonts w:ascii="Arial" w:hAnsi="Arial" w:cs="Arial"/>
              </w:rPr>
              <w:t>/</w:t>
            </w:r>
            <w:r>
              <w:rPr>
                <w:rFonts w:ascii="Arial" w:hAnsi="Arial" w:cs="Arial"/>
                <w:b/>
                <w:bCs/>
              </w:rPr>
              <w:t>2022</w:t>
            </w:r>
          </w:p>
        </w:tc>
      </w:tr>
      <w:tr w:rsidR="00F64870" w14:paraId="0082E1A4" w14:textId="77777777" w:rsidTr="00B63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73105998" w14:textId="77777777" w:rsidR="00F64870" w:rsidRDefault="00F64870" w:rsidP="00B638C0">
            <w:pPr>
              <w:rPr>
                <w:rFonts w:ascii="Arial" w:hAnsi="Arial" w:cs="Arial"/>
              </w:rPr>
            </w:pPr>
            <w:r w:rsidRPr="002154B0">
              <w:rPr>
                <w:rFonts w:ascii="Arial" w:hAnsi="Arial" w:cs="Arial"/>
              </w:rPr>
              <w:t>University of Washington Pre-Physician Scientist Club</w:t>
            </w:r>
            <w:r>
              <w:rPr>
                <w:rFonts w:ascii="Arial" w:hAnsi="Arial" w:cs="Arial"/>
              </w:rPr>
              <w:t>, Seattle, WA</w:t>
            </w:r>
          </w:p>
          <w:p w14:paraId="554A04F8" w14:textId="77777777" w:rsidR="00F64870" w:rsidRPr="002F4CC9" w:rsidRDefault="00F64870" w:rsidP="00B638C0">
            <w:pPr>
              <w:rPr>
                <w:rFonts w:ascii="Arial" w:hAnsi="Arial" w:cs="Arial"/>
                <w:b w:val="0"/>
                <w:bCs w:val="0"/>
              </w:rPr>
            </w:pPr>
            <w:r w:rsidRPr="002F4CC9">
              <w:rPr>
                <w:rFonts w:ascii="Arial" w:hAnsi="Arial" w:cs="Arial"/>
                <w:b w:val="0"/>
                <w:bCs w:val="0"/>
              </w:rPr>
              <w:t xml:space="preserve">Founder and Alumni Leader </w:t>
            </w:r>
          </w:p>
        </w:tc>
        <w:tc>
          <w:tcPr>
            <w:tcW w:w="2430" w:type="dxa"/>
          </w:tcPr>
          <w:p w14:paraId="13AD758A" w14:textId="77777777" w:rsidR="00F64870" w:rsidRPr="002154B0" w:rsidRDefault="00F64870" w:rsidP="00B638C0">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rPr>
            </w:pPr>
            <w:r>
              <w:rPr>
                <w:rFonts w:ascii="Arial" w:hAnsi="Arial" w:cs="Arial"/>
                <w:b/>
                <w:bCs/>
              </w:rPr>
              <w:t>July/</w:t>
            </w:r>
            <w:r w:rsidRPr="003714D5">
              <w:rPr>
                <w:rFonts w:ascii="Arial" w:hAnsi="Arial" w:cs="Arial"/>
                <w:b/>
                <w:bCs/>
              </w:rPr>
              <w:t xml:space="preserve">2020 – </w:t>
            </w:r>
            <w:r>
              <w:rPr>
                <w:rFonts w:ascii="Arial" w:hAnsi="Arial" w:cs="Arial"/>
                <w:b/>
                <w:bCs/>
              </w:rPr>
              <w:t>Jun/2022</w:t>
            </w:r>
            <w:r w:rsidRPr="003714D5">
              <w:rPr>
                <w:rFonts w:ascii="Arial" w:hAnsi="Arial" w:cs="Arial"/>
                <w:b/>
                <w:bCs/>
              </w:rPr>
              <w:t xml:space="preserve"> </w:t>
            </w:r>
          </w:p>
        </w:tc>
      </w:tr>
      <w:tr w:rsidR="00F64870" w14:paraId="2168F07A" w14:textId="77777777" w:rsidTr="00B638C0">
        <w:tc>
          <w:tcPr>
            <w:cnfStyle w:val="001000000000" w:firstRow="0" w:lastRow="0" w:firstColumn="1" w:lastColumn="0" w:oddVBand="0" w:evenVBand="0" w:oddHBand="0" w:evenHBand="0" w:firstRowFirstColumn="0" w:firstRowLastColumn="0" w:lastRowFirstColumn="0" w:lastRowLastColumn="0"/>
            <w:tcW w:w="7105" w:type="dxa"/>
          </w:tcPr>
          <w:p w14:paraId="3816EE07" w14:textId="77777777" w:rsidR="00F64870" w:rsidRDefault="00F64870" w:rsidP="00B638C0">
            <w:pPr>
              <w:rPr>
                <w:rFonts w:ascii="Arial" w:hAnsi="Arial" w:cs="Arial"/>
              </w:rPr>
            </w:pPr>
            <w:r w:rsidRPr="003714D5">
              <w:rPr>
                <w:rFonts w:ascii="Arial" w:hAnsi="Arial" w:cs="Arial"/>
              </w:rPr>
              <w:t>NIH Bike Club</w:t>
            </w:r>
            <w:r>
              <w:rPr>
                <w:rFonts w:ascii="Arial" w:hAnsi="Arial" w:cs="Arial"/>
              </w:rPr>
              <w:t xml:space="preserve"> &amp;</w:t>
            </w:r>
            <w:r w:rsidRPr="003714D5">
              <w:rPr>
                <w:rFonts w:ascii="Arial" w:hAnsi="Arial" w:cs="Arial"/>
              </w:rPr>
              <w:t xml:space="preserve"> NIH Hiking Club, </w:t>
            </w:r>
            <w:r>
              <w:rPr>
                <w:rFonts w:ascii="Arial" w:hAnsi="Arial" w:cs="Arial"/>
              </w:rPr>
              <w:t>Bethesda, MD</w:t>
            </w:r>
          </w:p>
          <w:p w14:paraId="62B644C7" w14:textId="77777777" w:rsidR="00F64870" w:rsidRPr="00E63D23" w:rsidRDefault="00F64870" w:rsidP="00B638C0">
            <w:pPr>
              <w:rPr>
                <w:rFonts w:ascii="Arial" w:hAnsi="Arial" w:cs="Arial"/>
                <w:b w:val="0"/>
                <w:bCs w:val="0"/>
              </w:rPr>
            </w:pPr>
            <w:r w:rsidRPr="00E63D23">
              <w:rPr>
                <w:rFonts w:ascii="Arial" w:hAnsi="Arial" w:cs="Arial"/>
                <w:b w:val="0"/>
                <w:bCs w:val="0"/>
              </w:rPr>
              <w:t xml:space="preserve">Founder and President  </w:t>
            </w:r>
          </w:p>
        </w:tc>
        <w:tc>
          <w:tcPr>
            <w:tcW w:w="2430" w:type="dxa"/>
          </w:tcPr>
          <w:p w14:paraId="0579817B" w14:textId="77777777" w:rsidR="00F64870" w:rsidRPr="003714D5" w:rsidRDefault="00F64870" w:rsidP="00B638C0">
            <w:pPr>
              <w:jc w:val="right"/>
              <w:cnfStyle w:val="000000000000" w:firstRow="0" w:lastRow="0" w:firstColumn="0" w:lastColumn="0" w:oddVBand="0" w:evenVBand="0" w:oddHBand="0" w:evenHBand="0" w:firstRowFirstColumn="0" w:firstRowLastColumn="0" w:lastRowFirstColumn="0" w:lastRowLastColumn="0"/>
              <w:rPr>
                <w:rFonts w:ascii="Arial" w:hAnsi="Arial" w:cs="Arial"/>
                <w:b/>
                <w:bCs/>
              </w:rPr>
            </w:pPr>
            <w:r>
              <w:rPr>
                <w:rFonts w:ascii="Arial" w:hAnsi="Arial" w:cs="Arial"/>
                <w:b/>
                <w:bCs/>
              </w:rPr>
              <w:t>May/</w:t>
            </w:r>
            <w:r w:rsidRPr="003714D5">
              <w:rPr>
                <w:rFonts w:ascii="Arial" w:hAnsi="Arial" w:cs="Arial"/>
                <w:b/>
                <w:bCs/>
              </w:rPr>
              <w:t xml:space="preserve">2020 – </w:t>
            </w:r>
            <w:r>
              <w:rPr>
                <w:rFonts w:ascii="Arial" w:hAnsi="Arial" w:cs="Arial"/>
                <w:b/>
                <w:bCs/>
              </w:rPr>
              <w:t>Jun/2022</w:t>
            </w:r>
            <w:r w:rsidRPr="003714D5">
              <w:rPr>
                <w:rFonts w:ascii="Arial" w:hAnsi="Arial" w:cs="Arial"/>
                <w:b/>
                <w:bCs/>
              </w:rPr>
              <w:t xml:space="preserve"> </w:t>
            </w:r>
          </w:p>
        </w:tc>
      </w:tr>
      <w:tr w:rsidR="00F64870" w14:paraId="38EFD7A9" w14:textId="77777777" w:rsidTr="00B638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51DE32EA" w14:textId="77777777" w:rsidR="00F64870" w:rsidRDefault="00F64870" w:rsidP="00B638C0">
            <w:pPr>
              <w:rPr>
                <w:rFonts w:ascii="Arial" w:hAnsi="Arial" w:cs="Arial"/>
              </w:rPr>
            </w:pPr>
            <w:r w:rsidRPr="003714D5">
              <w:rPr>
                <w:rFonts w:ascii="Arial" w:hAnsi="Arial" w:cs="Arial"/>
              </w:rPr>
              <w:lastRenderedPageBreak/>
              <w:t>University of Washington Undergraduate Research Leader</w:t>
            </w:r>
            <w:r>
              <w:rPr>
                <w:rFonts w:ascii="Arial" w:hAnsi="Arial" w:cs="Arial"/>
              </w:rPr>
              <w:t>, Seattle, WA</w:t>
            </w:r>
          </w:p>
        </w:tc>
        <w:tc>
          <w:tcPr>
            <w:tcW w:w="2430" w:type="dxa"/>
          </w:tcPr>
          <w:p w14:paraId="5454167F" w14:textId="77777777" w:rsidR="00F64870" w:rsidRPr="003714D5" w:rsidRDefault="00F64870" w:rsidP="00B638C0">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rPr>
            </w:pPr>
            <w:r>
              <w:rPr>
                <w:rFonts w:ascii="Arial" w:hAnsi="Arial" w:cs="Arial"/>
                <w:b/>
                <w:bCs/>
              </w:rPr>
              <w:t>Sep/</w:t>
            </w:r>
            <w:r w:rsidRPr="003714D5">
              <w:rPr>
                <w:rFonts w:ascii="Arial" w:hAnsi="Arial" w:cs="Arial"/>
                <w:b/>
                <w:bCs/>
              </w:rPr>
              <w:t xml:space="preserve">2018 – </w:t>
            </w:r>
            <w:r>
              <w:rPr>
                <w:rFonts w:ascii="Arial" w:hAnsi="Arial" w:cs="Arial"/>
                <w:b/>
                <w:bCs/>
              </w:rPr>
              <w:t>Jun/</w:t>
            </w:r>
            <w:r w:rsidRPr="003714D5">
              <w:rPr>
                <w:rFonts w:ascii="Arial" w:hAnsi="Arial" w:cs="Arial"/>
                <w:b/>
                <w:bCs/>
              </w:rPr>
              <w:t>2019</w:t>
            </w:r>
          </w:p>
        </w:tc>
      </w:tr>
    </w:tbl>
    <w:p w14:paraId="643139D8" w14:textId="77777777" w:rsidR="00F64870" w:rsidRPr="00AB4890" w:rsidRDefault="00F64870" w:rsidP="00F64870">
      <w:pPr>
        <w:rPr>
          <w:rFonts w:ascii="Arial" w:hAnsi="Arial" w:cs="Arial"/>
          <w:bCs/>
          <w:sz w:val="8"/>
          <w:szCs w:val="32"/>
        </w:rPr>
      </w:pPr>
    </w:p>
    <w:p w14:paraId="4F51ACE0" w14:textId="77777777" w:rsidR="00F64870" w:rsidRPr="00F64870" w:rsidRDefault="00F64870" w:rsidP="00437B32">
      <w:pPr>
        <w:rPr>
          <w:rFonts w:ascii="Arial" w:hAnsi="Arial" w:cs="Arial"/>
          <w:b/>
          <w:bCs/>
          <w:color w:val="501EFF"/>
          <w:sz w:val="8"/>
          <w:szCs w:val="8"/>
        </w:rPr>
      </w:pPr>
    </w:p>
    <w:p w14:paraId="5AA019C5" w14:textId="42123395" w:rsidR="00354CD6" w:rsidRPr="00330B6C" w:rsidRDefault="00780060" w:rsidP="00437B32">
      <w:pPr>
        <w:rPr>
          <w:rFonts w:ascii="Arial" w:hAnsi="Arial" w:cs="Arial"/>
          <w:b/>
          <w:bCs/>
          <w:color w:val="501EFF"/>
          <w:sz w:val="32"/>
          <w:szCs w:val="32"/>
        </w:rPr>
      </w:pPr>
      <w:r w:rsidRPr="00330B6C">
        <w:rPr>
          <w:rFonts w:ascii="Arial" w:hAnsi="Arial" w:cs="Arial"/>
          <w:b/>
          <w:bCs/>
          <w:color w:val="501EFF"/>
          <w:sz w:val="32"/>
          <w:szCs w:val="32"/>
        </w:rPr>
        <w:t>Volunteering</w:t>
      </w:r>
      <w:r w:rsidR="00B469B6" w:rsidRPr="00330B6C">
        <w:rPr>
          <w:rFonts w:ascii="Arial" w:hAnsi="Arial" w:cs="Arial"/>
          <w:b/>
          <w:bCs/>
          <w:color w:val="501EFF"/>
          <w:sz w:val="32"/>
          <w:szCs w:val="32"/>
        </w:rPr>
        <w:t xml:space="preserve"> and Community Service </w:t>
      </w:r>
    </w:p>
    <w:tbl>
      <w:tblPr>
        <w:tblStyle w:val="PlainTable4"/>
        <w:tblW w:w="9540" w:type="dxa"/>
        <w:tblCellMar>
          <w:left w:w="0" w:type="dxa"/>
          <w:bottom w:w="115" w:type="dxa"/>
          <w:right w:w="0" w:type="dxa"/>
        </w:tblCellMar>
        <w:tblLook w:val="04A0" w:firstRow="1" w:lastRow="0" w:firstColumn="1" w:lastColumn="0" w:noHBand="0" w:noVBand="1"/>
      </w:tblPr>
      <w:tblGrid>
        <w:gridCol w:w="7110"/>
        <w:gridCol w:w="2430"/>
      </w:tblGrid>
      <w:tr w:rsidR="001814B9" w14:paraId="608A7F28" w14:textId="77777777" w:rsidTr="000C0D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0" w:type="dxa"/>
          </w:tcPr>
          <w:p w14:paraId="37069C44" w14:textId="0EEB9FB7" w:rsidR="00222E2B" w:rsidRDefault="00222E2B" w:rsidP="00335032">
            <w:pPr>
              <w:rPr>
                <w:rFonts w:ascii="Arial" w:hAnsi="Arial" w:cs="Arial"/>
              </w:rPr>
            </w:pPr>
            <w:r>
              <w:rPr>
                <w:rFonts w:ascii="Arial" w:hAnsi="Arial" w:cs="Arial"/>
              </w:rPr>
              <w:t>Vision Screener</w:t>
            </w:r>
            <w:r w:rsidR="00551AA2">
              <w:rPr>
                <w:rFonts w:ascii="Arial" w:hAnsi="Arial" w:cs="Arial"/>
              </w:rPr>
              <w:t>, Houston TX</w:t>
            </w:r>
          </w:p>
          <w:p w14:paraId="3D7185DD" w14:textId="59C33274" w:rsidR="00551AA2" w:rsidRDefault="00551AA2" w:rsidP="00335032">
            <w:pPr>
              <w:rPr>
                <w:rFonts w:ascii="Arial" w:hAnsi="Arial" w:cs="Arial"/>
              </w:rPr>
            </w:pPr>
            <w:r>
              <w:rPr>
                <w:rFonts w:ascii="Arial" w:hAnsi="Arial" w:cs="Arial"/>
                <w:b w:val="0"/>
                <w:bCs w:val="0"/>
              </w:rPr>
              <w:t xml:space="preserve">Conduct vision screenings for Houston’s </w:t>
            </w:r>
            <w:r w:rsidR="00AD6851">
              <w:rPr>
                <w:rFonts w:ascii="Arial" w:hAnsi="Arial" w:cs="Arial"/>
                <w:b w:val="0"/>
                <w:bCs w:val="0"/>
              </w:rPr>
              <w:t>underserved</w:t>
            </w:r>
            <w:r>
              <w:rPr>
                <w:rFonts w:ascii="Arial" w:hAnsi="Arial" w:cs="Arial"/>
                <w:b w:val="0"/>
                <w:bCs w:val="0"/>
              </w:rPr>
              <w:t xml:space="preserve"> population</w:t>
            </w:r>
            <w:r w:rsidR="0081523A">
              <w:rPr>
                <w:rFonts w:ascii="Arial" w:hAnsi="Arial" w:cs="Arial"/>
                <w:b w:val="0"/>
                <w:bCs w:val="0"/>
              </w:rPr>
              <w:t xml:space="preserve"> </w:t>
            </w:r>
            <w:r w:rsidR="002F5A1B">
              <w:rPr>
                <w:rFonts w:ascii="Arial" w:hAnsi="Arial" w:cs="Arial"/>
                <w:b w:val="0"/>
                <w:bCs w:val="0"/>
              </w:rPr>
              <w:t>with Prevent Blindness Texas</w:t>
            </w:r>
            <w:r w:rsidR="0081523A">
              <w:rPr>
                <w:rFonts w:ascii="Arial" w:hAnsi="Arial" w:cs="Arial"/>
                <w:b w:val="0"/>
                <w:bCs w:val="0"/>
              </w:rPr>
              <w:t>. Screening locations include:</w:t>
            </w:r>
          </w:p>
          <w:p w14:paraId="391119AE" w14:textId="77777777" w:rsidR="00AD6851" w:rsidRDefault="00AD6851" w:rsidP="00335032">
            <w:pPr>
              <w:rPr>
                <w:rFonts w:ascii="Arial" w:hAnsi="Arial" w:cs="Arial"/>
              </w:rPr>
            </w:pPr>
            <w:r w:rsidRPr="00AD6851">
              <w:rPr>
                <w:rFonts w:ascii="Arial" w:hAnsi="Arial" w:cs="Arial"/>
                <w:b w:val="0"/>
                <w:bCs w:val="0"/>
              </w:rPr>
              <w:t xml:space="preserve">Dia De La </w:t>
            </w:r>
            <w:proofErr w:type="spellStart"/>
            <w:r w:rsidRPr="00AD6851">
              <w:rPr>
                <w:rFonts w:ascii="Arial" w:hAnsi="Arial" w:cs="Arial"/>
                <w:b w:val="0"/>
                <w:bCs w:val="0"/>
              </w:rPr>
              <w:t>Mujer</w:t>
            </w:r>
            <w:proofErr w:type="spellEnd"/>
            <w:r w:rsidRPr="00AD6851">
              <w:rPr>
                <w:rFonts w:ascii="Arial" w:hAnsi="Arial" w:cs="Arial"/>
                <w:b w:val="0"/>
                <w:bCs w:val="0"/>
              </w:rPr>
              <w:t xml:space="preserve"> Latina</w:t>
            </w:r>
          </w:p>
          <w:p w14:paraId="6630B135" w14:textId="750B3384" w:rsidR="00A8428B" w:rsidRDefault="00A8428B" w:rsidP="00335032">
            <w:pPr>
              <w:rPr>
                <w:rFonts w:ascii="Arial" w:hAnsi="Arial" w:cs="Arial"/>
              </w:rPr>
            </w:pPr>
            <w:r>
              <w:rPr>
                <w:rFonts w:ascii="Arial" w:hAnsi="Arial" w:cs="Arial"/>
                <w:b w:val="0"/>
                <w:bCs w:val="0"/>
              </w:rPr>
              <w:t>Casa Maria Clinic</w:t>
            </w:r>
          </w:p>
          <w:p w14:paraId="4B3C217F" w14:textId="77777777" w:rsidR="00B2331F" w:rsidRDefault="00B2331F" w:rsidP="00335032">
            <w:pPr>
              <w:rPr>
                <w:rFonts w:ascii="Arial" w:hAnsi="Arial" w:cs="Arial"/>
              </w:rPr>
            </w:pPr>
            <w:r w:rsidRPr="00B2331F">
              <w:rPr>
                <w:rFonts w:ascii="Arial" w:hAnsi="Arial" w:cs="Arial"/>
                <w:b w:val="0"/>
                <w:bCs w:val="0"/>
              </w:rPr>
              <w:t>HOMES Clinic</w:t>
            </w:r>
          </w:p>
          <w:p w14:paraId="4F67AFF5" w14:textId="77777777" w:rsidR="00BC140A" w:rsidRDefault="00A8428B" w:rsidP="00335032">
            <w:pPr>
              <w:rPr>
                <w:rFonts w:ascii="Arial" w:hAnsi="Arial" w:cs="Arial"/>
              </w:rPr>
            </w:pPr>
            <w:proofErr w:type="spellStart"/>
            <w:r w:rsidRPr="00222E2B">
              <w:rPr>
                <w:rFonts w:ascii="Arial" w:hAnsi="Arial" w:cs="Arial"/>
                <w:b w:val="0"/>
                <w:bCs w:val="0"/>
              </w:rPr>
              <w:t>OpenGate</w:t>
            </w:r>
            <w:proofErr w:type="spellEnd"/>
            <w:r w:rsidRPr="00222E2B">
              <w:rPr>
                <w:rFonts w:ascii="Arial" w:hAnsi="Arial" w:cs="Arial"/>
                <w:b w:val="0"/>
                <w:bCs w:val="0"/>
              </w:rPr>
              <w:t xml:space="preserve"> Homeless Ministries</w:t>
            </w:r>
          </w:p>
          <w:p w14:paraId="126FDF8A" w14:textId="0700A51A" w:rsidR="0081523A" w:rsidRPr="00B2331F" w:rsidRDefault="00B638C0" w:rsidP="00335032">
            <w:pPr>
              <w:rPr>
                <w:rFonts w:ascii="Arial" w:hAnsi="Arial" w:cs="Arial"/>
                <w:b w:val="0"/>
                <w:bCs w:val="0"/>
              </w:rPr>
            </w:pPr>
            <w:r>
              <w:rPr>
                <w:rFonts w:ascii="Arial" w:hAnsi="Arial" w:cs="Arial"/>
                <w:b w:val="0"/>
                <w:bCs w:val="0"/>
              </w:rPr>
              <w:t xml:space="preserve">Baylor College of Medicine </w:t>
            </w:r>
            <w:r w:rsidR="0081523A">
              <w:rPr>
                <w:rFonts w:ascii="Arial" w:hAnsi="Arial" w:cs="Arial"/>
                <w:b w:val="0"/>
                <w:bCs w:val="0"/>
              </w:rPr>
              <w:t>Refugee Health Fair</w:t>
            </w:r>
          </w:p>
        </w:tc>
        <w:tc>
          <w:tcPr>
            <w:tcW w:w="2430" w:type="dxa"/>
          </w:tcPr>
          <w:p w14:paraId="68DF7B4F" w14:textId="445D4737" w:rsidR="001814B9" w:rsidRDefault="00DB62E5" w:rsidP="00335032">
            <w:pPr>
              <w:jc w:val="right"/>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Nov/2022 – Present</w:t>
            </w:r>
          </w:p>
        </w:tc>
      </w:tr>
      <w:tr w:rsidR="00575278" w14:paraId="25F70C6D" w14:textId="77777777" w:rsidTr="000C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0" w:type="dxa"/>
          </w:tcPr>
          <w:p w14:paraId="1520A4E8" w14:textId="550225EC" w:rsidR="009937CA" w:rsidRDefault="00575278" w:rsidP="00335032">
            <w:pPr>
              <w:rPr>
                <w:rFonts w:ascii="Arial" w:hAnsi="Arial" w:cs="Arial"/>
                <w:b w:val="0"/>
                <w:bCs w:val="0"/>
              </w:rPr>
            </w:pPr>
            <w:r w:rsidRPr="001814B9">
              <w:rPr>
                <w:rFonts w:ascii="Arial" w:hAnsi="Arial" w:cs="Arial"/>
              </w:rPr>
              <w:t>HOMES Clinic, Houston, TX</w:t>
            </w:r>
          </w:p>
          <w:p w14:paraId="1B9D360F" w14:textId="47EC4FF8" w:rsidR="00551AA2" w:rsidRDefault="00551AA2" w:rsidP="00335032">
            <w:pPr>
              <w:rPr>
                <w:rFonts w:ascii="Arial" w:hAnsi="Arial" w:cs="Arial"/>
              </w:rPr>
            </w:pPr>
            <w:r>
              <w:rPr>
                <w:rFonts w:ascii="Arial" w:hAnsi="Arial" w:cs="Arial"/>
                <w:b w:val="0"/>
                <w:bCs w:val="0"/>
              </w:rPr>
              <w:t xml:space="preserve">Volunteer </w:t>
            </w:r>
            <w:r w:rsidR="00A23881">
              <w:rPr>
                <w:rFonts w:ascii="Arial" w:hAnsi="Arial" w:cs="Arial"/>
                <w:b w:val="0"/>
                <w:bCs w:val="0"/>
              </w:rPr>
              <w:t>s</w:t>
            </w:r>
            <w:r>
              <w:rPr>
                <w:rFonts w:ascii="Arial" w:hAnsi="Arial" w:cs="Arial"/>
                <w:b w:val="0"/>
                <w:bCs w:val="0"/>
              </w:rPr>
              <w:t>tudent-</w:t>
            </w:r>
            <w:r w:rsidR="00A23881">
              <w:rPr>
                <w:rFonts w:ascii="Arial" w:hAnsi="Arial" w:cs="Arial"/>
                <w:b w:val="0"/>
                <w:bCs w:val="0"/>
              </w:rPr>
              <w:t>r</w:t>
            </w:r>
            <w:r>
              <w:rPr>
                <w:rFonts w:ascii="Arial" w:hAnsi="Arial" w:cs="Arial"/>
                <w:b w:val="0"/>
                <w:bCs w:val="0"/>
              </w:rPr>
              <w:t xml:space="preserve">un </w:t>
            </w:r>
            <w:r w:rsidR="00A23881">
              <w:rPr>
                <w:rFonts w:ascii="Arial" w:hAnsi="Arial" w:cs="Arial"/>
                <w:b w:val="0"/>
                <w:bCs w:val="0"/>
              </w:rPr>
              <w:t>c</w:t>
            </w:r>
            <w:r>
              <w:rPr>
                <w:rFonts w:ascii="Arial" w:hAnsi="Arial" w:cs="Arial"/>
                <w:b w:val="0"/>
                <w:bCs w:val="0"/>
              </w:rPr>
              <w:t>linic serving Houston’s homeless</w:t>
            </w:r>
            <w:r w:rsidR="00146E09">
              <w:rPr>
                <w:rFonts w:ascii="Arial" w:hAnsi="Arial" w:cs="Arial"/>
                <w:b w:val="0"/>
                <w:bCs w:val="0"/>
              </w:rPr>
              <w:t xml:space="preserve"> population</w:t>
            </w:r>
          </w:p>
          <w:p w14:paraId="48A500C1" w14:textId="293F053B" w:rsidR="00A23881" w:rsidRDefault="00A23881" w:rsidP="00335032">
            <w:pPr>
              <w:rPr>
                <w:rFonts w:ascii="Arial" w:hAnsi="Arial" w:cs="Arial"/>
                <w:b w:val="0"/>
                <w:bCs w:val="0"/>
              </w:rPr>
            </w:pPr>
            <w:r>
              <w:rPr>
                <w:rFonts w:ascii="Arial" w:hAnsi="Arial" w:cs="Arial"/>
                <w:b w:val="0"/>
                <w:bCs w:val="0"/>
              </w:rPr>
              <w:t>Associate Director of Research</w:t>
            </w:r>
            <w:r w:rsidR="008617B1">
              <w:rPr>
                <w:rFonts w:ascii="Arial" w:hAnsi="Arial" w:cs="Arial"/>
                <w:b w:val="0"/>
                <w:bCs w:val="0"/>
              </w:rPr>
              <w:t xml:space="preserve"> (</w:t>
            </w:r>
            <w:r w:rsidR="00672820">
              <w:rPr>
                <w:rFonts w:ascii="Arial" w:hAnsi="Arial" w:cs="Arial"/>
                <w:b w:val="0"/>
                <w:bCs w:val="0"/>
              </w:rPr>
              <w:t xml:space="preserve">May 2024 – May 2025) </w:t>
            </w:r>
          </w:p>
          <w:p w14:paraId="1488AD4A" w14:textId="1B3C7048" w:rsidR="009937CA" w:rsidRDefault="009937CA" w:rsidP="00335032">
            <w:pPr>
              <w:rPr>
                <w:rFonts w:ascii="Arial" w:hAnsi="Arial" w:cs="Arial"/>
              </w:rPr>
            </w:pPr>
            <w:r>
              <w:rPr>
                <w:rFonts w:ascii="Arial" w:hAnsi="Arial" w:cs="Arial"/>
                <w:b w:val="0"/>
                <w:bCs w:val="0"/>
              </w:rPr>
              <w:t>Manager and Clinical Student</w:t>
            </w:r>
          </w:p>
          <w:p w14:paraId="4555C844" w14:textId="06F0BCF6" w:rsidR="00F73623" w:rsidRDefault="00F73623" w:rsidP="00335032">
            <w:pPr>
              <w:rPr>
                <w:rFonts w:ascii="Arial" w:hAnsi="Arial" w:cs="Arial"/>
              </w:rPr>
            </w:pPr>
            <w:r>
              <w:rPr>
                <w:rFonts w:ascii="Arial" w:hAnsi="Arial" w:cs="Arial"/>
                <w:b w:val="0"/>
                <w:bCs w:val="0"/>
              </w:rPr>
              <w:t xml:space="preserve">Organizer for </w:t>
            </w:r>
            <w:r w:rsidRPr="00B2331F">
              <w:rPr>
                <w:rFonts w:ascii="Arial" w:hAnsi="Arial" w:cs="Arial"/>
                <w:b w:val="0"/>
                <w:bCs w:val="0"/>
              </w:rPr>
              <w:t xml:space="preserve">HOMES </w:t>
            </w:r>
            <w:r>
              <w:rPr>
                <w:rFonts w:ascii="Arial" w:hAnsi="Arial" w:cs="Arial"/>
                <w:b w:val="0"/>
                <w:bCs w:val="0"/>
              </w:rPr>
              <w:t xml:space="preserve">Ophthalmology </w:t>
            </w:r>
            <w:r w:rsidRPr="00B2331F">
              <w:rPr>
                <w:rFonts w:ascii="Arial" w:hAnsi="Arial" w:cs="Arial"/>
                <w:b w:val="0"/>
                <w:bCs w:val="0"/>
              </w:rPr>
              <w:t>Clinic</w:t>
            </w:r>
          </w:p>
          <w:p w14:paraId="49282453" w14:textId="1D51B80E" w:rsidR="00BC140A" w:rsidRPr="00F73623" w:rsidRDefault="0031296D" w:rsidP="00335032">
            <w:pPr>
              <w:rPr>
                <w:rFonts w:ascii="Arial" w:hAnsi="Arial" w:cs="Arial"/>
              </w:rPr>
            </w:pPr>
            <w:r>
              <w:rPr>
                <w:rFonts w:ascii="Arial" w:hAnsi="Arial" w:cs="Arial"/>
                <w:b w:val="0"/>
                <w:bCs w:val="0"/>
              </w:rPr>
              <w:t>Organizer of the Biannual Health Fair in November, 2023</w:t>
            </w:r>
          </w:p>
        </w:tc>
        <w:tc>
          <w:tcPr>
            <w:tcW w:w="2430" w:type="dxa"/>
          </w:tcPr>
          <w:p w14:paraId="24066FAD" w14:textId="218139B1" w:rsidR="00575278" w:rsidRPr="00DB62E5" w:rsidRDefault="001814B9" w:rsidP="00335032">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rPr>
            </w:pPr>
            <w:r w:rsidRPr="00DB62E5">
              <w:rPr>
                <w:rFonts w:ascii="Arial" w:hAnsi="Arial" w:cs="Arial"/>
                <w:b/>
                <w:bCs/>
              </w:rPr>
              <w:t>Sep/2022 – Present</w:t>
            </w:r>
          </w:p>
        </w:tc>
      </w:tr>
      <w:tr w:rsidR="00041D70" w14:paraId="54811E56" w14:textId="77777777" w:rsidTr="000C0D33">
        <w:tc>
          <w:tcPr>
            <w:cnfStyle w:val="001000000000" w:firstRow="0" w:lastRow="0" w:firstColumn="1" w:lastColumn="0" w:oddVBand="0" w:evenVBand="0" w:oddHBand="0" w:evenHBand="0" w:firstRowFirstColumn="0" w:firstRowLastColumn="0" w:lastRowFirstColumn="0" w:lastRowLastColumn="0"/>
            <w:tcW w:w="7110" w:type="dxa"/>
          </w:tcPr>
          <w:p w14:paraId="6D192DD6" w14:textId="77777777" w:rsidR="00041D70" w:rsidRDefault="00041D70" w:rsidP="00335032">
            <w:pPr>
              <w:rPr>
                <w:rFonts w:ascii="Arial" w:hAnsi="Arial" w:cs="Arial"/>
              </w:rPr>
            </w:pPr>
            <w:r>
              <w:rPr>
                <w:rFonts w:ascii="Arial" w:hAnsi="Arial" w:cs="Arial"/>
              </w:rPr>
              <w:t xml:space="preserve">Office of Intramural Training, </w:t>
            </w:r>
            <w:r w:rsidRPr="00041D70">
              <w:rPr>
                <w:rFonts w:ascii="Arial" w:hAnsi="Arial" w:cs="Arial"/>
              </w:rPr>
              <w:t>Bethesda, MD</w:t>
            </w:r>
          </w:p>
          <w:p w14:paraId="7B9C1DC1" w14:textId="77777777" w:rsidR="00041D70" w:rsidRDefault="00041D70" w:rsidP="00335032">
            <w:pPr>
              <w:rPr>
                <w:rFonts w:ascii="Arial" w:hAnsi="Arial" w:cs="Arial"/>
              </w:rPr>
            </w:pPr>
            <w:r w:rsidRPr="000C0D33">
              <w:rPr>
                <w:rFonts w:ascii="Arial" w:hAnsi="Arial" w:cs="Arial"/>
                <w:b w:val="0"/>
                <w:bCs w:val="0"/>
              </w:rPr>
              <w:t>Advised MD/PhD applicants on schools lists and personal statements</w:t>
            </w:r>
          </w:p>
          <w:p w14:paraId="6096114A" w14:textId="00D71E14" w:rsidR="00FB0E74" w:rsidRPr="000C0D33" w:rsidRDefault="00FB0E74" w:rsidP="00335032">
            <w:pPr>
              <w:rPr>
                <w:rFonts w:ascii="Arial" w:hAnsi="Arial" w:cs="Arial"/>
                <w:b w:val="0"/>
                <w:bCs w:val="0"/>
              </w:rPr>
            </w:pPr>
            <w:r>
              <w:rPr>
                <w:rFonts w:ascii="Arial" w:hAnsi="Arial" w:cs="Arial"/>
                <w:b w:val="0"/>
                <w:bCs w:val="0"/>
              </w:rPr>
              <w:t>MCAT Tutor</w:t>
            </w:r>
          </w:p>
        </w:tc>
        <w:tc>
          <w:tcPr>
            <w:tcW w:w="2430" w:type="dxa"/>
          </w:tcPr>
          <w:p w14:paraId="78223CBD" w14:textId="23BDCACF" w:rsidR="00041D70" w:rsidRPr="00DB62E5" w:rsidRDefault="00041D70" w:rsidP="00335032">
            <w:pPr>
              <w:jc w:val="right"/>
              <w:cnfStyle w:val="000000000000" w:firstRow="0" w:lastRow="0" w:firstColumn="0" w:lastColumn="0" w:oddVBand="0" w:evenVBand="0" w:oddHBand="0" w:evenHBand="0" w:firstRowFirstColumn="0" w:firstRowLastColumn="0" w:lastRowFirstColumn="0" w:lastRowLastColumn="0"/>
              <w:rPr>
                <w:rFonts w:ascii="Arial" w:hAnsi="Arial" w:cs="Arial"/>
                <w:b/>
                <w:bCs/>
              </w:rPr>
            </w:pPr>
            <w:r w:rsidRPr="00DB62E5">
              <w:rPr>
                <w:rFonts w:ascii="Arial" w:hAnsi="Arial" w:cs="Arial"/>
                <w:b/>
                <w:bCs/>
              </w:rPr>
              <w:t>Mar</w:t>
            </w:r>
            <w:r w:rsidR="005141C6" w:rsidRPr="00DB62E5">
              <w:rPr>
                <w:rFonts w:ascii="Arial" w:hAnsi="Arial" w:cs="Arial"/>
                <w:b/>
                <w:bCs/>
              </w:rPr>
              <w:t>/</w:t>
            </w:r>
            <w:r w:rsidR="00AF6CEC" w:rsidRPr="00DB62E5">
              <w:rPr>
                <w:rFonts w:ascii="Arial" w:hAnsi="Arial" w:cs="Arial"/>
                <w:b/>
                <w:bCs/>
              </w:rPr>
              <w:t xml:space="preserve">2022 – </w:t>
            </w:r>
            <w:r w:rsidR="005141C6" w:rsidRPr="00DB62E5">
              <w:rPr>
                <w:rFonts w:ascii="Arial" w:hAnsi="Arial" w:cs="Arial"/>
                <w:b/>
                <w:bCs/>
              </w:rPr>
              <w:t>Jun/2022</w:t>
            </w:r>
          </w:p>
        </w:tc>
      </w:tr>
      <w:tr w:rsidR="00335032" w14:paraId="3BA0B72D" w14:textId="11B13243" w:rsidTr="000C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0" w:type="dxa"/>
          </w:tcPr>
          <w:p w14:paraId="05F9AFBF" w14:textId="77777777" w:rsidR="00335032" w:rsidRDefault="00335032" w:rsidP="00335032">
            <w:pPr>
              <w:rPr>
                <w:rFonts w:ascii="Arial" w:hAnsi="Arial" w:cs="Arial"/>
              </w:rPr>
            </w:pPr>
            <w:r w:rsidRPr="002154B0">
              <w:rPr>
                <w:rFonts w:ascii="Arial" w:hAnsi="Arial" w:cs="Arial"/>
              </w:rPr>
              <w:t>Silver Spring Village</w:t>
            </w:r>
            <w:r>
              <w:rPr>
                <w:rFonts w:ascii="Arial" w:hAnsi="Arial" w:cs="Arial"/>
              </w:rPr>
              <w:t>, Silver Spring, MD</w:t>
            </w:r>
          </w:p>
          <w:p w14:paraId="53533EE5" w14:textId="4F1B05AE" w:rsidR="00335032" w:rsidRPr="000C0D33" w:rsidRDefault="00335032" w:rsidP="00335032">
            <w:pPr>
              <w:rPr>
                <w:rFonts w:ascii="Arial" w:hAnsi="Arial" w:cs="Arial"/>
                <w:b w:val="0"/>
                <w:bCs w:val="0"/>
              </w:rPr>
            </w:pPr>
            <w:r w:rsidRPr="000C0D33">
              <w:rPr>
                <w:rFonts w:ascii="Arial" w:hAnsi="Arial" w:cs="Arial"/>
                <w:b w:val="0"/>
                <w:bCs w:val="0"/>
              </w:rPr>
              <w:t>Delivered food and prescriptions to elderly during the pandemic</w:t>
            </w:r>
          </w:p>
        </w:tc>
        <w:tc>
          <w:tcPr>
            <w:tcW w:w="2430" w:type="dxa"/>
          </w:tcPr>
          <w:p w14:paraId="7B7AD6AE" w14:textId="249FA221" w:rsidR="00335032" w:rsidRPr="002154B0" w:rsidRDefault="00335032" w:rsidP="00335032">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rPr>
            </w:pPr>
            <w:r>
              <w:rPr>
                <w:rFonts w:ascii="Arial" w:hAnsi="Arial" w:cs="Arial"/>
                <w:b/>
                <w:bCs/>
              </w:rPr>
              <w:t>May</w:t>
            </w:r>
            <w:r w:rsidR="00224B81">
              <w:rPr>
                <w:rFonts w:ascii="Arial" w:hAnsi="Arial" w:cs="Arial"/>
                <w:b/>
                <w:bCs/>
              </w:rPr>
              <w:t>/</w:t>
            </w:r>
            <w:r w:rsidRPr="003714D5">
              <w:rPr>
                <w:rFonts w:ascii="Arial" w:hAnsi="Arial" w:cs="Arial"/>
                <w:b/>
                <w:bCs/>
              </w:rPr>
              <w:t xml:space="preserve">2020 – </w:t>
            </w:r>
            <w:r w:rsidR="004062A6">
              <w:rPr>
                <w:rFonts w:ascii="Arial" w:hAnsi="Arial" w:cs="Arial"/>
                <w:b/>
                <w:bCs/>
              </w:rPr>
              <w:t>May</w:t>
            </w:r>
            <w:r w:rsidR="00224B81">
              <w:rPr>
                <w:rFonts w:ascii="Arial" w:hAnsi="Arial" w:cs="Arial"/>
                <w:b/>
                <w:bCs/>
              </w:rPr>
              <w:t>/</w:t>
            </w:r>
            <w:r w:rsidR="004062A6">
              <w:rPr>
                <w:rFonts w:ascii="Arial" w:hAnsi="Arial" w:cs="Arial"/>
                <w:b/>
                <w:bCs/>
              </w:rPr>
              <w:t>2021</w:t>
            </w:r>
          </w:p>
        </w:tc>
      </w:tr>
      <w:tr w:rsidR="00335032" w14:paraId="62A8A162" w14:textId="59896BF0" w:rsidTr="000C0D33">
        <w:tc>
          <w:tcPr>
            <w:cnfStyle w:val="001000000000" w:firstRow="0" w:lastRow="0" w:firstColumn="1" w:lastColumn="0" w:oddVBand="0" w:evenVBand="0" w:oddHBand="0" w:evenHBand="0" w:firstRowFirstColumn="0" w:firstRowLastColumn="0" w:lastRowFirstColumn="0" w:lastRowLastColumn="0"/>
            <w:tcW w:w="7110" w:type="dxa"/>
          </w:tcPr>
          <w:p w14:paraId="4D09C171" w14:textId="282DF330" w:rsidR="00335032" w:rsidRDefault="00335032" w:rsidP="00335032">
            <w:pPr>
              <w:rPr>
                <w:rFonts w:ascii="Arial" w:hAnsi="Arial" w:cs="Arial"/>
              </w:rPr>
            </w:pPr>
            <w:proofErr w:type="spellStart"/>
            <w:r w:rsidRPr="002154B0">
              <w:rPr>
                <w:rFonts w:ascii="Arial" w:hAnsi="Arial" w:cs="Arial"/>
              </w:rPr>
              <w:t>Maskeraid</w:t>
            </w:r>
            <w:proofErr w:type="spellEnd"/>
            <w:r w:rsidRPr="002154B0">
              <w:rPr>
                <w:rFonts w:ascii="Arial" w:hAnsi="Arial" w:cs="Arial"/>
              </w:rPr>
              <w:t xml:space="preserve"> and Johns Hopkins University</w:t>
            </w:r>
            <w:r>
              <w:rPr>
                <w:rFonts w:ascii="Arial" w:hAnsi="Arial" w:cs="Arial"/>
              </w:rPr>
              <w:t>, Baltimore, MD</w:t>
            </w:r>
          </w:p>
          <w:p w14:paraId="59385F30" w14:textId="70A24A22" w:rsidR="00335032" w:rsidRPr="000C0D33" w:rsidRDefault="00335032" w:rsidP="00335032">
            <w:pPr>
              <w:rPr>
                <w:rFonts w:ascii="Arial" w:hAnsi="Arial" w:cs="Arial"/>
                <w:b w:val="0"/>
                <w:bCs w:val="0"/>
              </w:rPr>
            </w:pPr>
            <w:r w:rsidRPr="000C0D33">
              <w:rPr>
                <w:rFonts w:ascii="Arial" w:hAnsi="Arial" w:cs="Arial"/>
                <w:b w:val="0"/>
                <w:bCs w:val="0"/>
              </w:rPr>
              <w:t xml:space="preserve">Emergency PPE manufacturing </w:t>
            </w:r>
            <w:r w:rsidR="00F23FDD" w:rsidRPr="000C0D33">
              <w:rPr>
                <w:rFonts w:ascii="Arial" w:hAnsi="Arial" w:cs="Arial"/>
                <w:b w:val="0"/>
                <w:bCs w:val="0"/>
              </w:rPr>
              <w:t xml:space="preserve">and delivery </w:t>
            </w:r>
          </w:p>
        </w:tc>
        <w:tc>
          <w:tcPr>
            <w:tcW w:w="2430" w:type="dxa"/>
          </w:tcPr>
          <w:p w14:paraId="12B31FB5" w14:textId="7DA751FE" w:rsidR="00335032" w:rsidRPr="002154B0" w:rsidRDefault="00335032" w:rsidP="00335032">
            <w:pPr>
              <w:jc w:val="right"/>
              <w:cnfStyle w:val="000000000000" w:firstRow="0" w:lastRow="0" w:firstColumn="0" w:lastColumn="0" w:oddVBand="0" w:evenVBand="0" w:oddHBand="0" w:evenHBand="0" w:firstRowFirstColumn="0" w:firstRowLastColumn="0" w:lastRowFirstColumn="0" w:lastRowLastColumn="0"/>
              <w:rPr>
                <w:rFonts w:ascii="Arial" w:hAnsi="Arial" w:cs="Arial"/>
                <w:b/>
                <w:bCs/>
              </w:rPr>
            </w:pPr>
            <w:r>
              <w:rPr>
                <w:rFonts w:ascii="Arial" w:hAnsi="Arial" w:cs="Arial"/>
                <w:b/>
                <w:bCs/>
              </w:rPr>
              <w:t>Apr</w:t>
            </w:r>
            <w:r w:rsidR="000C0D33">
              <w:rPr>
                <w:rFonts w:ascii="Arial" w:hAnsi="Arial" w:cs="Arial"/>
                <w:b/>
                <w:bCs/>
              </w:rPr>
              <w:t>/</w:t>
            </w:r>
            <w:r w:rsidRPr="003714D5">
              <w:rPr>
                <w:rFonts w:ascii="Arial" w:hAnsi="Arial" w:cs="Arial"/>
                <w:b/>
                <w:bCs/>
              </w:rPr>
              <w:t xml:space="preserve">2020 – </w:t>
            </w:r>
            <w:r w:rsidR="004062A6">
              <w:rPr>
                <w:rFonts w:ascii="Arial" w:hAnsi="Arial" w:cs="Arial"/>
                <w:b/>
                <w:bCs/>
              </w:rPr>
              <w:t>May</w:t>
            </w:r>
            <w:r w:rsidR="000C0D33">
              <w:rPr>
                <w:rFonts w:ascii="Arial" w:hAnsi="Arial" w:cs="Arial"/>
                <w:b/>
                <w:bCs/>
              </w:rPr>
              <w:t>/</w:t>
            </w:r>
            <w:r w:rsidR="004062A6">
              <w:rPr>
                <w:rFonts w:ascii="Arial" w:hAnsi="Arial" w:cs="Arial"/>
                <w:b/>
                <w:bCs/>
              </w:rPr>
              <w:t>2021</w:t>
            </w:r>
          </w:p>
        </w:tc>
      </w:tr>
      <w:tr w:rsidR="00335032" w14:paraId="19047341" w14:textId="51D90106" w:rsidTr="000C0D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0" w:type="dxa"/>
          </w:tcPr>
          <w:p w14:paraId="4D9BD005" w14:textId="77777777" w:rsidR="00335032" w:rsidRDefault="00335032" w:rsidP="00335032">
            <w:pPr>
              <w:rPr>
                <w:rFonts w:ascii="Arial" w:hAnsi="Arial" w:cs="Arial"/>
              </w:rPr>
            </w:pPr>
            <w:r w:rsidRPr="003714D5">
              <w:rPr>
                <w:rFonts w:ascii="Arial" w:hAnsi="Arial" w:cs="Arial"/>
              </w:rPr>
              <w:t>Montgomery Parks</w:t>
            </w:r>
            <w:r>
              <w:rPr>
                <w:rFonts w:ascii="Arial" w:hAnsi="Arial" w:cs="Arial"/>
              </w:rPr>
              <w:t>, Bethesda, MD</w:t>
            </w:r>
          </w:p>
          <w:p w14:paraId="377184E7" w14:textId="67C299F3" w:rsidR="00335032" w:rsidRPr="000C0D33" w:rsidRDefault="00335032" w:rsidP="00335032">
            <w:pPr>
              <w:rPr>
                <w:rFonts w:ascii="Arial" w:hAnsi="Arial" w:cs="Arial"/>
                <w:b w:val="0"/>
                <w:bCs w:val="0"/>
              </w:rPr>
            </w:pPr>
            <w:r w:rsidRPr="000C0D33">
              <w:rPr>
                <w:rFonts w:ascii="Arial" w:hAnsi="Arial" w:cs="Arial"/>
                <w:b w:val="0"/>
                <w:bCs w:val="0"/>
              </w:rPr>
              <w:t xml:space="preserve">Maintained local trails and parks in Montgomery County </w:t>
            </w:r>
          </w:p>
        </w:tc>
        <w:tc>
          <w:tcPr>
            <w:tcW w:w="2430" w:type="dxa"/>
          </w:tcPr>
          <w:p w14:paraId="6EB64EFE" w14:textId="577B13C0" w:rsidR="00335032" w:rsidRPr="003714D5" w:rsidRDefault="00335032" w:rsidP="00335032">
            <w:pPr>
              <w:jc w:val="right"/>
              <w:cnfStyle w:val="000000100000" w:firstRow="0" w:lastRow="0" w:firstColumn="0" w:lastColumn="0" w:oddVBand="0" w:evenVBand="0" w:oddHBand="1" w:evenHBand="0" w:firstRowFirstColumn="0" w:firstRowLastColumn="0" w:lastRowFirstColumn="0" w:lastRowLastColumn="0"/>
              <w:rPr>
                <w:rFonts w:ascii="Arial" w:hAnsi="Arial" w:cs="Arial"/>
                <w:b/>
                <w:bCs/>
              </w:rPr>
            </w:pPr>
            <w:r>
              <w:rPr>
                <w:rFonts w:ascii="Arial" w:hAnsi="Arial" w:cs="Arial"/>
                <w:b/>
                <w:bCs/>
              </w:rPr>
              <w:t>Jan</w:t>
            </w:r>
            <w:r w:rsidR="000C0D33">
              <w:rPr>
                <w:rFonts w:ascii="Arial" w:hAnsi="Arial" w:cs="Arial"/>
                <w:b/>
                <w:bCs/>
              </w:rPr>
              <w:t>/</w:t>
            </w:r>
            <w:r w:rsidRPr="003714D5">
              <w:rPr>
                <w:rFonts w:ascii="Arial" w:hAnsi="Arial" w:cs="Arial"/>
                <w:b/>
                <w:bCs/>
              </w:rPr>
              <w:t xml:space="preserve">2020 – </w:t>
            </w:r>
            <w:r w:rsidR="000C0D33">
              <w:rPr>
                <w:rFonts w:ascii="Arial" w:hAnsi="Arial" w:cs="Arial"/>
                <w:b/>
                <w:bCs/>
              </w:rPr>
              <w:t>Jun/2022</w:t>
            </w:r>
          </w:p>
        </w:tc>
      </w:tr>
      <w:tr w:rsidR="00335032" w14:paraId="54BCE30D" w14:textId="31D9186C" w:rsidTr="000C0D33">
        <w:tc>
          <w:tcPr>
            <w:cnfStyle w:val="001000000000" w:firstRow="0" w:lastRow="0" w:firstColumn="1" w:lastColumn="0" w:oddVBand="0" w:evenVBand="0" w:oddHBand="0" w:evenHBand="0" w:firstRowFirstColumn="0" w:firstRowLastColumn="0" w:lastRowFirstColumn="0" w:lastRowLastColumn="0"/>
            <w:tcW w:w="7110" w:type="dxa"/>
          </w:tcPr>
          <w:p w14:paraId="75D0172D" w14:textId="77777777" w:rsidR="00335032" w:rsidRDefault="00335032" w:rsidP="00335032">
            <w:pPr>
              <w:rPr>
                <w:rFonts w:ascii="Arial" w:hAnsi="Arial" w:cs="Arial"/>
              </w:rPr>
            </w:pPr>
            <w:r w:rsidRPr="002154B0">
              <w:rPr>
                <w:rFonts w:ascii="Arial" w:hAnsi="Arial" w:cs="Arial"/>
              </w:rPr>
              <w:t>Washington Trails Association</w:t>
            </w:r>
            <w:r>
              <w:rPr>
                <w:rFonts w:ascii="Arial" w:hAnsi="Arial" w:cs="Arial"/>
              </w:rPr>
              <w:t>, Seattle, WA</w:t>
            </w:r>
          </w:p>
          <w:p w14:paraId="03E71FD5" w14:textId="3A45AD7D" w:rsidR="00335032" w:rsidRPr="000C0D33" w:rsidRDefault="00335032" w:rsidP="00335032">
            <w:pPr>
              <w:rPr>
                <w:rFonts w:ascii="Arial" w:hAnsi="Arial" w:cs="Arial"/>
                <w:b w:val="0"/>
                <w:bCs w:val="0"/>
              </w:rPr>
            </w:pPr>
            <w:r w:rsidRPr="000C0D33">
              <w:rPr>
                <w:rFonts w:ascii="Arial" w:hAnsi="Arial" w:cs="Arial"/>
                <w:b w:val="0"/>
                <w:bCs w:val="0"/>
              </w:rPr>
              <w:t xml:space="preserve">Maintained Blanca Lake Trail in the Cascade Mountains </w:t>
            </w:r>
          </w:p>
        </w:tc>
        <w:tc>
          <w:tcPr>
            <w:tcW w:w="2430" w:type="dxa"/>
          </w:tcPr>
          <w:p w14:paraId="45248654" w14:textId="29C14945" w:rsidR="00335032" w:rsidRPr="002154B0" w:rsidRDefault="00335032" w:rsidP="00335032">
            <w:pPr>
              <w:jc w:val="right"/>
              <w:cnfStyle w:val="000000000000" w:firstRow="0" w:lastRow="0" w:firstColumn="0" w:lastColumn="0" w:oddVBand="0" w:evenVBand="0" w:oddHBand="0" w:evenHBand="0" w:firstRowFirstColumn="0" w:firstRowLastColumn="0" w:lastRowFirstColumn="0" w:lastRowLastColumn="0"/>
              <w:rPr>
                <w:rFonts w:ascii="Arial" w:hAnsi="Arial" w:cs="Arial"/>
                <w:b/>
                <w:bCs/>
              </w:rPr>
            </w:pPr>
            <w:r>
              <w:rPr>
                <w:rFonts w:ascii="Arial" w:hAnsi="Arial" w:cs="Arial"/>
                <w:b/>
                <w:bCs/>
              </w:rPr>
              <w:t>Jul</w:t>
            </w:r>
            <w:r w:rsidR="000C0D33">
              <w:rPr>
                <w:rFonts w:ascii="Arial" w:hAnsi="Arial" w:cs="Arial"/>
                <w:b/>
                <w:bCs/>
              </w:rPr>
              <w:t>/</w:t>
            </w:r>
            <w:r w:rsidRPr="003714D5">
              <w:rPr>
                <w:rFonts w:ascii="Arial" w:hAnsi="Arial" w:cs="Arial"/>
                <w:b/>
                <w:bCs/>
              </w:rPr>
              <w:t xml:space="preserve">2016 – </w:t>
            </w:r>
            <w:r>
              <w:rPr>
                <w:rFonts w:ascii="Arial" w:hAnsi="Arial" w:cs="Arial"/>
                <w:b/>
                <w:bCs/>
              </w:rPr>
              <w:t>Sep</w:t>
            </w:r>
            <w:r w:rsidR="000C0D33">
              <w:rPr>
                <w:rFonts w:ascii="Arial" w:hAnsi="Arial" w:cs="Arial"/>
                <w:b/>
                <w:bCs/>
              </w:rPr>
              <w:t>/</w:t>
            </w:r>
            <w:r w:rsidRPr="003714D5">
              <w:rPr>
                <w:rFonts w:ascii="Arial" w:hAnsi="Arial" w:cs="Arial"/>
                <w:b/>
                <w:bCs/>
              </w:rPr>
              <w:t>201</w:t>
            </w:r>
            <w:r w:rsidR="007E5F83">
              <w:rPr>
                <w:rFonts w:ascii="Arial" w:hAnsi="Arial" w:cs="Arial"/>
                <w:b/>
                <w:bCs/>
              </w:rPr>
              <w:t>8</w:t>
            </w:r>
          </w:p>
        </w:tc>
      </w:tr>
    </w:tbl>
    <w:p w14:paraId="593E0356" w14:textId="77777777" w:rsidR="00AF6CEC" w:rsidRDefault="00AF6CEC" w:rsidP="00437B32">
      <w:pPr>
        <w:rPr>
          <w:rFonts w:ascii="Arial" w:hAnsi="Arial" w:cs="Arial"/>
          <w:b/>
          <w:bCs/>
          <w:color w:val="6E1DFF"/>
          <w:sz w:val="12"/>
          <w:szCs w:val="12"/>
        </w:rPr>
      </w:pPr>
    </w:p>
    <w:p w14:paraId="0B92BE91" w14:textId="77777777" w:rsidR="00402191" w:rsidRPr="00E933D1" w:rsidRDefault="00402191" w:rsidP="00437B32">
      <w:pPr>
        <w:rPr>
          <w:rFonts w:ascii="Arial" w:hAnsi="Arial" w:cs="Arial"/>
          <w:b/>
          <w:bCs/>
          <w:color w:val="6E1DFF"/>
          <w:sz w:val="12"/>
          <w:szCs w:val="12"/>
        </w:rPr>
      </w:pPr>
    </w:p>
    <w:sectPr w:rsidR="00402191" w:rsidRPr="00E933D1" w:rsidSect="00335032">
      <w:headerReference w:type="default" r:id="rId19"/>
      <w:pgSz w:w="12240" w:h="15840"/>
      <w:pgMar w:top="1440" w:right="1440" w:bottom="1440" w:left="1440" w:header="57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EB374" w14:textId="77777777" w:rsidR="00C302F3" w:rsidRDefault="00C302F3" w:rsidP="00354CD6">
      <w:pPr>
        <w:spacing w:after="0" w:line="240" w:lineRule="auto"/>
      </w:pPr>
      <w:r>
        <w:separator/>
      </w:r>
    </w:p>
  </w:endnote>
  <w:endnote w:type="continuationSeparator" w:id="0">
    <w:p w14:paraId="2C4EEEBC" w14:textId="77777777" w:rsidR="00C302F3" w:rsidRDefault="00C302F3" w:rsidP="00354C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7088C" w14:textId="77777777" w:rsidR="00C302F3" w:rsidRDefault="00C302F3" w:rsidP="00354CD6">
      <w:pPr>
        <w:spacing w:after="0" w:line="240" w:lineRule="auto"/>
      </w:pPr>
      <w:r>
        <w:separator/>
      </w:r>
    </w:p>
  </w:footnote>
  <w:footnote w:type="continuationSeparator" w:id="0">
    <w:p w14:paraId="0BF9FC62" w14:textId="77777777" w:rsidR="00C302F3" w:rsidRDefault="00C302F3" w:rsidP="00354C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1EA013DC" w14:textId="77777777" w:rsidR="005136C2" w:rsidRDefault="005136C2">
        <w:pPr>
          <w:pStyle w:val="Head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p w14:paraId="6AA7DE67" w14:textId="77777777" w:rsidR="00335032" w:rsidRDefault="003350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57CC0"/>
    <w:multiLevelType w:val="hybridMultilevel"/>
    <w:tmpl w:val="550C21D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CC6DD1"/>
    <w:multiLevelType w:val="hybridMultilevel"/>
    <w:tmpl w:val="841471D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ACB5D6B"/>
    <w:multiLevelType w:val="hybridMultilevel"/>
    <w:tmpl w:val="6070368C"/>
    <w:lvl w:ilvl="0" w:tplc="E0025E3A">
      <w:start w:val="2017"/>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46A5A28"/>
    <w:multiLevelType w:val="hybridMultilevel"/>
    <w:tmpl w:val="921EED48"/>
    <w:lvl w:ilvl="0" w:tplc="326A6718">
      <w:start w:val="720"/>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93E08C0"/>
    <w:multiLevelType w:val="hybridMultilevel"/>
    <w:tmpl w:val="91140F1A"/>
    <w:lvl w:ilvl="0" w:tplc="A4446B4A">
      <w:start w:val="720"/>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31044729">
    <w:abstractNumId w:val="2"/>
  </w:num>
  <w:num w:numId="2" w16cid:durableId="905608777">
    <w:abstractNumId w:val="0"/>
  </w:num>
  <w:num w:numId="3" w16cid:durableId="1044907486">
    <w:abstractNumId w:val="1"/>
  </w:num>
  <w:num w:numId="4" w16cid:durableId="1411388640">
    <w:abstractNumId w:val="3"/>
  </w:num>
  <w:num w:numId="5" w16cid:durableId="11887189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077"/>
    <w:rsid w:val="000050A3"/>
    <w:rsid w:val="00030E22"/>
    <w:rsid w:val="000328D6"/>
    <w:rsid w:val="00036230"/>
    <w:rsid w:val="000404E5"/>
    <w:rsid w:val="00041D70"/>
    <w:rsid w:val="00042E25"/>
    <w:rsid w:val="0004562C"/>
    <w:rsid w:val="0005308B"/>
    <w:rsid w:val="00060F20"/>
    <w:rsid w:val="0006146D"/>
    <w:rsid w:val="00062C38"/>
    <w:rsid w:val="000636DE"/>
    <w:rsid w:val="0006420B"/>
    <w:rsid w:val="000653C4"/>
    <w:rsid w:val="00070B73"/>
    <w:rsid w:val="00072611"/>
    <w:rsid w:val="00074115"/>
    <w:rsid w:val="00074454"/>
    <w:rsid w:val="000939A6"/>
    <w:rsid w:val="000A57CA"/>
    <w:rsid w:val="000C0D33"/>
    <w:rsid w:val="000C2101"/>
    <w:rsid w:val="000C3EB1"/>
    <w:rsid w:val="000C4C29"/>
    <w:rsid w:val="000C6014"/>
    <w:rsid w:val="000C7880"/>
    <w:rsid w:val="000D09B5"/>
    <w:rsid w:val="000F6397"/>
    <w:rsid w:val="000F7053"/>
    <w:rsid w:val="001019EF"/>
    <w:rsid w:val="00112F04"/>
    <w:rsid w:val="00146E09"/>
    <w:rsid w:val="00151447"/>
    <w:rsid w:val="00155E4B"/>
    <w:rsid w:val="00162BD0"/>
    <w:rsid w:val="00173712"/>
    <w:rsid w:val="001814B9"/>
    <w:rsid w:val="00183758"/>
    <w:rsid w:val="00185F28"/>
    <w:rsid w:val="00193CF3"/>
    <w:rsid w:val="001A0880"/>
    <w:rsid w:val="001A1E51"/>
    <w:rsid w:val="001A5ED5"/>
    <w:rsid w:val="001B17B0"/>
    <w:rsid w:val="001C2C70"/>
    <w:rsid w:val="001D0874"/>
    <w:rsid w:val="001D0B47"/>
    <w:rsid w:val="001D48AB"/>
    <w:rsid w:val="001D77D8"/>
    <w:rsid w:val="001D7B04"/>
    <w:rsid w:val="001E79C5"/>
    <w:rsid w:val="001F03A2"/>
    <w:rsid w:val="001F3C31"/>
    <w:rsid w:val="001F5206"/>
    <w:rsid w:val="001F558C"/>
    <w:rsid w:val="002025FE"/>
    <w:rsid w:val="0020412F"/>
    <w:rsid w:val="00206945"/>
    <w:rsid w:val="00214348"/>
    <w:rsid w:val="002154B0"/>
    <w:rsid w:val="0021600D"/>
    <w:rsid w:val="002174E0"/>
    <w:rsid w:val="00222E2B"/>
    <w:rsid w:val="00223876"/>
    <w:rsid w:val="00223E70"/>
    <w:rsid w:val="00224B81"/>
    <w:rsid w:val="00225709"/>
    <w:rsid w:val="00243BBA"/>
    <w:rsid w:val="002441A9"/>
    <w:rsid w:val="002451CA"/>
    <w:rsid w:val="00250DC4"/>
    <w:rsid w:val="002616E8"/>
    <w:rsid w:val="00267B98"/>
    <w:rsid w:val="002766EF"/>
    <w:rsid w:val="00284370"/>
    <w:rsid w:val="00285E95"/>
    <w:rsid w:val="00286DCB"/>
    <w:rsid w:val="00293D9B"/>
    <w:rsid w:val="00295229"/>
    <w:rsid w:val="00297056"/>
    <w:rsid w:val="002A0408"/>
    <w:rsid w:val="002B2679"/>
    <w:rsid w:val="002B342C"/>
    <w:rsid w:val="002C021C"/>
    <w:rsid w:val="002C0A81"/>
    <w:rsid w:val="002C10B9"/>
    <w:rsid w:val="002C137C"/>
    <w:rsid w:val="002D30C1"/>
    <w:rsid w:val="002D57E2"/>
    <w:rsid w:val="002D6DE9"/>
    <w:rsid w:val="002E0989"/>
    <w:rsid w:val="002E0B4E"/>
    <w:rsid w:val="002E1D23"/>
    <w:rsid w:val="002F4CC9"/>
    <w:rsid w:val="002F5A1B"/>
    <w:rsid w:val="00301E17"/>
    <w:rsid w:val="00302065"/>
    <w:rsid w:val="00303F1D"/>
    <w:rsid w:val="00304642"/>
    <w:rsid w:val="00310F0D"/>
    <w:rsid w:val="0031296D"/>
    <w:rsid w:val="0031373D"/>
    <w:rsid w:val="0031712C"/>
    <w:rsid w:val="003179C9"/>
    <w:rsid w:val="003258F7"/>
    <w:rsid w:val="00325B86"/>
    <w:rsid w:val="00327AEB"/>
    <w:rsid w:val="00330B6C"/>
    <w:rsid w:val="00331094"/>
    <w:rsid w:val="00334907"/>
    <w:rsid w:val="00335032"/>
    <w:rsid w:val="00335562"/>
    <w:rsid w:val="003405A2"/>
    <w:rsid w:val="00342A4E"/>
    <w:rsid w:val="00353239"/>
    <w:rsid w:val="00354CD6"/>
    <w:rsid w:val="0035616D"/>
    <w:rsid w:val="00357F76"/>
    <w:rsid w:val="00362A7C"/>
    <w:rsid w:val="00365C8E"/>
    <w:rsid w:val="00366E9C"/>
    <w:rsid w:val="003714D5"/>
    <w:rsid w:val="00372838"/>
    <w:rsid w:val="00381D74"/>
    <w:rsid w:val="003862FF"/>
    <w:rsid w:val="00386F97"/>
    <w:rsid w:val="0039602C"/>
    <w:rsid w:val="00397D98"/>
    <w:rsid w:val="003B4C53"/>
    <w:rsid w:val="003B7132"/>
    <w:rsid w:val="003D2AEC"/>
    <w:rsid w:val="003F61F6"/>
    <w:rsid w:val="00402191"/>
    <w:rsid w:val="004036CB"/>
    <w:rsid w:val="004062A6"/>
    <w:rsid w:val="004073EB"/>
    <w:rsid w:val="004100EB"/>
    <w:rsid w:val="00411362"/>
    <w:rsid w:val="00437B32"/>
    <w:rsid w:val="00464FED"/>
    <w:rsid w:val="00467F73"/>
    <w:rsid w:val="00476456"/>
    <w:rsid w:val="004765AD"/>
    <w:rsid w:val="00480336"/>
    <w:rsid w:val="004810AE"/>
    <w:rsid w:val="00482C9B"/>
    <w:rsid w:val="004B08CE"/>
    <w:rsid w:val="004B5A5C"/>
    <w:rsid w:val="004E34F6"/>
    <w:rsid w:val="004E73A8"/>
    <w:rsid w:val="004F2077"/>
    <w:rsid w:val="004F4646"/>
    <w:rsid w:val="004F7A91"/>
    <w:rsid w:val="00500DF6"/>
    <w:rsid w:val="00512AE2"/>
    <w:rsid w:val="005136C2"/>
    <w:rsid w:val="005141C6"/>
    <w:rsid w:val="0052372D"/>
    <w:rsid w:val="005302DB"/>
    <w:rsid w:val="005328F1"/>
    <w:rsid w:val="00532CAB"/>
    <w:rsid w:val="00532FCE"/>
    <w:rsid w:val="00534F49"/>
    <w:rsid w:val="00547685"/>
    <w:rsid w:val="00551AA2"/>
    <w:rsid w:val="00553822"/>
    <w:rsid w:val="00553D9C"/>
    <w:rsid w:val="00561273"/>
    <w:rsid w:val="00563844"/>
    <w:rsid w:val="00563B96"/>
    <w:rsid w:val="00564B2F"/>
    <w:rsid w:val="00566CC1"/>
    <w:rsid w:val="00570E00"/>
    <w:rsid w:val="00573A5D"/>
    <w:rsid w:val="00575278"/>
    <w:rsid w:val="00586FF6"/>
    <w:rsid w:val="0059177F"/>
    <w:rsid w:val="005959D3"/>
    <w:rsid w:val="005A7FF7"/>
    <w:rsid w:val="005B6075"/>
    <w:rsid w:val="005C0490"/>
    <w:rsid w:val="005C7AF4"/>
    <w:rsid w:val="005D1EF3"/>
    <w:rsid w:val="005D28EB"/>
    <w:rsid w:val="005D4C14"/>
    <w:rsid w:val="005E2BD2"/>
    <w:rsid w:val="005E3BE3"/>
    <w:rsid w:val="005F2ADF"/>
    <w:rsid w:val="005F3932"/>
    <w:rsid w:val="005F7713"/>
    <w:rsid w:val="0060231A"/>
    <w:rsid w:val="00605234"/>
    <w:rsid w:val="006078AA"/>
    <w:rsid w:val="00610AE9"/>
    <w:rsid w:val="00610CF7"/>
    <w:rsid w:val="0061127E"/>
    <w:rsid w:val="00611304"/>
    <w:rsid w:val="00617141"/>
    <w:rsid w:val="006233F4"/>
    <w:rsid w:val="00624E56"/>
    <w:rsid w:val="0062795F"/>
    <w:rsid w:val="00630A7C"/>
    <w:rsid w:val="00635EB0"/>
    <w:rsid w:val="006440A9"/>
    <w:rsid w:val="006444D4"/>
    <w:rsid w:val="006447C6"/>
    <w:rsid w:val="00645677"/>
    <w:rsid w:val="00656485"/>
    <w:rsid w:val="00665470"/>
    <w:rsid w:val="006664DD"/>
    <w:rsid w:val="00667195"/>
    <w:rsid w:val="006675D0"/>
    <w:rsid w:val="00672820"/>
    <w:rsid w:val="0067409C"/>
    <w:rsid w:val="006825B1"/>
    <w:rsid w:val="00684D9D"/>
    <w:rsid w:val="00687866"/>
    <w:rsid w:val="006A01ED"/>
    <w:rsid w:val="006A4D27"/>
    <w:rsid w:val="006A6011"/>
    <w:rsid w:val="006A78E1"/>
    <w:rsid w:val="006C2E53"/>
    <w:rsid w:val="006C5073"/>
    <w:rsid w:val="006D4184"/>
    <w:rsid w:val="006F2632"/>
    <w:rsid w:val="00706F8E"/>
    <w:rsid w:val="0071045D"/>
    <w:rsid w:val="00716DA2"/>
    <w:rsid w:val="007173A8"/>
    <w:rsid w:val="0071753C"/>
    <w:rsid w:val="00723F43"/>
    <w:rsid w:val="0073762D"/>
    <w:rsid w:val="00741EDE"/>
    <w:rsid w:val="007434B5"/>
    <w:rsid w:val="00743764"/>
    <w:rsid w:val="00752FB8"/>
    <w:rsid w:val="0075371C"/>
    <w:rsid w:val="007550B7"/>
    <w:rsid w:val="007573BF"/>
    <w:rsid w:val="007666A6"/>
    <w:rsid w:val="00770822"/>
    <w:rsid w:val="00770BF4"/>
    <w:rsid w:val="00774029"/>
    <w:rsid w:val="007742D1"/>
    <w:rsid w:val="00774E39"/>
    <w:rsid w:val="00780060"/>
    <w:rsid w:val="00790190"/>
    <w:rsid w:val="007901AB"/>
    <w:rsid w:val="007902C1"/>
    <w:rsid w:val="00792674"/>
    <w:rsid w:val="00792C3D"/>
    <w:rsid w:val="00796C61"/>
    <w:rsid w:val="00796D0A"/>
    <w:rsid w:val="007A0B0A"/>
    <w:rsid w:val="007A6E5A"/>
    <w:rsid w:val="007B7EAE"/>
    <w:rsid w:val="007C1FEA"/>
    <w:rsid w:val="007D420F"/>
    <w:rsid w:val="007D4395"/>
    <w:rsid w:val="007E5F83"/>
    <w:rsid w:val="007F0D07"/>
    <w:rsid w:val="007F2EAE"/>
    <w:rsid w:val="007F3D21"/>
    <w:rsid w:val="00800877"/>
    <w:rsid w:val="00802461"/>
    <w:rsid w:val="008028EB"/>
    <w:rsid w:val="00805D7D"/>
    <w:rsid w:val="00811489"/>
    <w:rsid w:val="0081523A"/>
    <w:rsid w:val="00816EF5"/>
    <w:rsid w:val="00827C2B"/>
    <w:rsid w:val="00831509"/>
    <w:rsid w:val="00832A76"/>
    <w:rsid w:val="0083465B"/>
    <w:rsid w:val="0084550B"/>
    <w:rsid w:val="00850B71"/>
    <w:rsid w:val="008617B1"/>
    <w:rsid w:val="008656BE"/>
    <w:rsid w:val="00872F0D"/>
    <w:rsid w:val="008804B2"/>
    <w:rsid w:val="00892F76"/>
    <w:rsid w:val="008970D6"/>
    <w:rsid w:val="008B0868"/>
    <w:rsid w:val="008B1A7C"/>
    <w:rsid w:val="008B7407"/>
    <w:rsid w:val="008C17CA"/>
    <w:rsid w:val="008C2C4D"/>
    <w:rsid w:val="008C498C"/>
    <w:rsid w:val="008C5A5C"/>
    <w:rsid w:val="008D09F0"/>
    <w:rsid w:val="008D2507"/>
    <w:rsid w:val="008D47C6"/>
    <w:rsid w:val="008E08B3"/>
    <w:rsid w:val="008E2DD2"/>
    <w:rsid w:val="008E437C"/>
    <w:rsid w:val="008F2BC6"/>
    <w:rsid w:val="008F2F3C"/>
    <w:rsid w:val="008F40D3"/>
    <w:rsid w:val="008F7D81"/>
    <w:rsid w:val="009001FC"/>
    <w:rsid w:val="0091290B"/>
    <w:rsid w:val="00914784"/>
    <w:rsid w:val="00915529"/>
    <w:rsid w:val="00916B18"/>
    <w:rsid w:val="00916E5D"/>
    <w:rsid w:val="00925700"/>
    <w:rsid w:val="00931CB1"/>
    <w:rsid w:val="00933263"/>
    <w:rsid w:val="00951EF7"/>
    <w:rsid w:val="00960217"/>
    <w:rsid w:val="0096725C"/>
    <w:rsid w:val="009736AD"/>
    <w:rsid w:val="0097670A"/>
    <w:rsid w:val="00977F59"/>
    <w:rsid w:val="00986004"/>
    <w:rsid w:val="009865EB"/>
    <w:rsid w:val="009937CA"/>
    <w:rsid w:val="009A2EB0"/>
    <w:rsid w:val="009A4458"/>
    <w:rsid w:val="009B2888"/>
    <w:rsid w:val="009C2758"/>
    <w:rsid w:val="009C3969"/>
    <w:rsid w:val="009C68BD"/>
    <w:rsid w:val="009D06F4"/>
    <w:rsid w:val="009D086B"/>
    <w:rsid w:val="009D69F3"/>
    <w:rsid w:val="009D7287"/>
    <w:rsid w:val="009E1AB4"/>
    <w:rsid w:val="009E39F1"/>
    <w:rsid w:val="009F0951"/>
    <w:rsid w:val="009F1298"/>
    <w:rsid w:val="009F16D7"/>
    <w:rsid w:val="009F2C0B"/>
    <w:rsid w:val="009F310B"/>
    <w:rsid w:val="009F557F"/>
    <w:rsid w:val="009F6115"/>
    <w:rsid w:val="009F717F"/>
    <w:rsid w:val="00A07BB1"/>
    <w:rsid w:val="00A14B83"/>
    <w:rsid w:val="00A163DE"/>
    <w:rsid w:val="00A20BE3"/>
    <w:rsid w:val="00A23881"/>
    <w:rsid w:val="00A248E8"/>
    <w:rsid w:val="00A2718D"/>
    <w:rsid w:val="00A30419"/>
    <w:rsid w:val="00A36309"/>
    <w:rsid w:val="00A44DCB"/>
    <w:rsid w:val="00A5066B"/>
    <w:rsid w:val="00A53833"/>
    <w:rsid w:val="00A54BD7"/>
    <w:rsid w:val="00A62C8E"/>
    <w:rsid w:val="00A73BAE"/>
    <w:rsid w:val="00A777F3"/>
    <w:rsid w:val="00A812B0"/>
    <w:rsid w:val="00A833D8"/>
    <w:rsid w:val="00A8428B"/>
    <w:rsid w:val="00A86241"/>
    <w:rsid w:val="00A92650"/>
    <w:rsid w:val="00AA3C2A"/>
    <w:rsid w:val="00AA641D"/>
    <w:rsid w:val="00AB4890"/>
    <w:rsid w:val="00AB4EDE"/>
    <w:rsid w:val="00AB4F78"/>
    <w:rsid w:val="00AD6851"/>
    <w:rsid w:val="00AD72DD"/>
    <w:rsid w:val="00AF59C4"/>
    <w:rsid w:val="00AF6CEC"/>
    <w:rsid w:val="00AF79B8"/>
    <w:rsid w:val="00B01E7F"/>
    <w:rsid w:val="00B112E2"/>
    <w:rsid w:val="00B1442A"/>
    <w:rsid w:val="00B14FB9"/>
    <w:rsid w:val="00B230CE"/>
    <w:rsid w:val="00B2331F"/>
    <w:rsid w:val="00B2597D"/>
    <w:rsid w:val="00B27A64"/>
    <w:rsid w:val="00B34338"/>
    <w:rsid w:val="00B356B2"/>
    <w:rsid w:val="00B469B6"/>
    <w:rsid w:val="00B601D0"/>
    <w:rsid w:val="00B62234"/>
    <w:rsid w:val="00B638C0"/>
    <w:rsid w:val="00B63924"/>
    <w:rsid w:val="00B71083"/>
    <w:rsid w:val="00B74C97"/>
    <w:rsid w:val="00B76EB6"/>
    <w:rsid w:val="00B81FC1"/>
    <w:rsid w:val="00B84B16"/>
    <w:rsid w:val="00B86DE7"/>
    <w:rsid w:val="00B92CA7"/>
    <w:rsid w:val="00B940F2"/>
    <w:rsid w:val="00BB5701"/>
    <w:rsid w:val="00BC00B2"/>
    <w:rsid w:val="00BC140A"/>
    <w:rsid w:val="00BD5F70"/>
    <w:rsid w:val="00BE3D17"/>
    <w:rsid w:val="00BF0A93"/>
    <w:rsid w:val="00BF2583"/>
    <w:rsid w:val="00BF40BB"/>
    <w:rsid w:val="00C0304E"/>
    <w:rsid w:val="00C035F0"/>
    <w:rsid w:val="00C073A7"/>
    <w:rsid w:val="00C10943"/>
    <w:rsid w:val="00C2178F"/>
    <w:rsid w:val="00C22C59"/>
    <w:rsid w:val="00C302F3"/>
    <w:rsid w:val="00C40D9A"/>
    <w:rsid w:val="00C446F7"/>
    <w:rsid w:val="00C46B18"/>
    <w:rsid w:val="00C5544E"/>
    <w:rsid w:val="00C618C5"/>
    <w:rsid w:val="00C65108"/>
    <w:rsid w:val="00C65218"/>
    <w:rsid w:val="00C712E1"/>
    <w:rsid w:val="00C76625"/>
    <w:rsid w:val="00C86AC7"/>
    <w:rsid w:val="00C91AB2"/>
    <w:rsid w:val="00C96371"/>
    <w:rsid w:val="00CA023D"/>
    <w:rsid w:val="00CA6357"/>
    <w:rsid w:val="00CB792B"/>
    <w:rsid w:val="00CC6C07"/>
    <w:rsid w:val="00CD27A5"/>
    <w:rsid w:val="00CD2E84"/>
    <w:rsid w:val="00CD7DDC"/>
    <w:rsid w:val="00CD7F73"/>
    <w:rsid w:val="00CE0149"/>
    <w:rsid w:val="00CE1C02"/>
    <w:rsid w:val="00CE336F"/>
    <w:rsid w:val="00CE63D6"/>
    <w:rsid w:val="00CE7DAB"/>
    <w:rsid w:val="00CF2F54"/>
    <w:rsid w:val="00D0648A"/>
    <w:rsid w:val="00D14F49"/>
    <w:rsid w:val="00D153D4"/>
    <w:rsid w:val="00D15ECD"/>
    <w:rsid w:val="00D20674"/>
    <w:rsid w:val="00D258C8"/>
    <w:rsid w:val="00D27DA0"/>
    <w:rsid w:val="00D3064D"/>
    <w:rsid w:val="00D326DC"/>
    <w:rsid w:val="00D35F44"/>
    <w:rsid w:val="00D41704"/>
    <w:rsid w:val="00D46C90"/>
    <w:rsid w:val="00D51FC5"/>
    <w:rsid w:val="00D57683"/>
    <w:rsid w:val="00D632A2"/>
    <w:rsid w:val="00D72181"/>
    <w:rsid w:val="00D76733"/>
    <w:rsid w:val="00D778CA"/>
    <w:rsid w:val="00D77E81"/>
    <w:rsid w:val="00D80AF0"/>
    <w:rsid w:val="00D85596"/>
    <w:rsid w:val="00D85F57"/>
    <w:rsid w:val="00D86BBD"/>
    <w:rsid w:val="00D87278"/>
    <w:rsid w:val="00D87EC1"/>
    <w:rsid w:val="00D92446"/>
    <w:rsid w:val="00DA5046"/>
    <w:rsid w:val="00DA5EFA"/>
    <w:rsid w:val="00DA69A3"/>
    <w:rsid w:val="00DB62E5"/>
    <w:rsid w:val="00DC364C"/>
    <w:rsid w:val="00DE61AA"/>
    <w:rsid w:val="00DF6E84"/>
    <w:rsid w:val="00E0185A"/>
    <w:rsid w:val="00E0500E"/>
    <w:rsid w:val="00E13484"/>
    <w:rsid w:val="00E16169"/>
    <w:rsid w:val="00E16664"/>
    <w:rsid w:val="00E22675"/>
    <w:rsid w:val="00E22FFB"/>
    <w:rsid w:val="00E231CA"/>
    <w:rsid w:val="00E239F7"/>
    <w:rsid w:val="00E3372B"/>
    <w:rsid w:val="00E43DC0"/>
    <w:rsid w:val="00E50415"/>
    <w:rsid w:val="00E50CAA"/>
    <w:rsid w:val="00E5178C"/>
    <w:rsid w:val="00E63D23"/>
    <w:rsid w:val="00E65B0E"/>
    <w:rsid w:val="00E65C39"/>
    <w:rsid w:val="00E71FBF"/>
    <w:rsid w:val="00E86984"/>
    <w:rsid w:val="00E933D1"/>
    <w:rsid w:val="00E938A4"/>
    <w:rsid w:val="00E96688"/>
    <w:rsid w:val="00E97462"/>
    <w:rsid w:val="00EA02FC"/>
    <w:rsid w:val="00EA06B4"/>
    <w:rsid w:val="00EB1269"/>
    <w:rsid w:val="00EB3CF4"/>
    <w:rsid w:val="00EB60D4"/>
    <w:rsid w:val="00EC247C"/>
    <w:rsid w:val="00EC647F"/>
    <w:rsid w:val="00EC7495"/>
    <w:rsid w:val="00ED0332"/>
    <w:rsid w:val="00ED0A0B"/>
    <w:rsid w:val="00ED51F4"/>
    <w:rsid w:val="00EE0752"/>
    <w:rsid w:val="00EF0428"/>
    <w:rsid w:val="00EF0BF9"/>
    <w:rsid w:val="00EF361C"/>
    <w:rsid w:val="00F0435B"/>
    <w:rsid w:val="00F071B6"/>
    <w:rsid w:val="00F10158"/>
    <w:rsid w:val="00F107F7"/>
    <w:rsid w:val="00F10FF9"/>
    <w:rsid w:val="00F134BE"/>
    <w:rsid w:val="00F15A1B"/>
    <w:rsid w:val="00F169A2"/>
    <w:rsid w:val="00F1797A"/>
    <w:rsid w:val="00F2388A"/>
    <w:rsid w:val="00F23FDD"/>
    <w:rsid w:val="00F2678E"/>
    <w:rsid w:val="00F3539A"/>
    <w:rsid w:val="00F4085D"/>
    <w:rsid w:val="00F44409"/>
    <w:rsid w:val="00F51C02"/>
    <w:rsid w:val="00F523C8"/>
    <w:rsid w:val="00F612BF"/>
    <w:rsid w:val="00F64870"/>
    <w:rsid w:val="00F64DD0"/>
    <w:rsid w:val="00F70457"/>
    <w:rsid w:val="00F70970"/>
    <w:rsid w:val="00F73623"/>
    <w:rsid w:val="00F759E2"/>
    <w:rsid w:val="00F872FD"/>
    <w:rsid w:val="00FB0E74"/>
    <w:rsid w:val="00FB1519"/>
    <w:rsid w:val="00FB2B15"/>
    <w:rsid w:val="00FB3CB7"/>
    <w:rsid w:val="00FB5A96"/>
    <w:rsid w:val="00FB6C5D"/>
    <w:rsid w:val="00FB7D3B"/>
    <w:rsid w:val="00FD4E12"/>
    <w:rsid w:val="00FE3D43"/>
    <w:rsid w:val="00FF0F62"/>
    <w:rsid w:val="00FF1451"/>
    <w:rsid w:val="00FF3B66"/>
    <w:rsid w:val="00FF3F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C1DF9"/>
  <w15:chartTrackingRefBased/>
  <w15:docId w15:val="{3CEBFCB2-A7BA-4523-9E7D-BFDFF8170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42D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F2077"/>
    <w:rPr>
      <w:color w:val="0563C1" w:themeColor="hyperlink"/>
      <w:u w:val="single"/>
    </w:rPr>
  </w:style>
  <w:style w:type="character" w:styleId="UnresolvedMention">
    <w:name w:val="Unresolved Mention"/>
    <w:basedOn w:val="DefaultParagraphFont"/>
    <w:uiPriority w:val="99"/>
    <w:semiHidden/>
    <w:unhideWhenUsed/>
    <w:rsid w:val="004F2077"/>
    <w:rPr>
      <w:color w:val="605E5C"/>
      <w:shd w:val="clear" w:color="auto" w:fill="E1DFDD"/>
    </w:rPr>
  </w:style>
  <w:style w:type="table" w:styleId="TableGrid">
    <w:name w:val="Table Grid"/>
    <w:basedOn w:val="TableNormal"/>
    <w:uiPriority w:val="39"/>
    <w:rsid w:val="004F20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70E00"/>
    <w:pPr>
      <w:ind w:left="720"/>
      <w:contextualSpacing/>
    </w:pPr>
  </w:style>
  <w:style w:type="paragraph" w:styleId="Header">
    <w:name w:val="header"/>
    <w:basedOn w:val="Normal"/>
    <w:link w:val="HeaderChar"/>
    <w:uiPriority w:val="99"/>
    <w:unhideWhenUsed/>
    <w:rsid w:val="00354CD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54CD6"/>
  </w:style>
  <w:style w:type="paragraph" w:styleId="Footer">
    <w:name w:val="footer"/>
    <w:basedOn w:val="Normal"/>
    <w:link w:val="FooterChar"/>
    <w:uiPriority w:val="99"/>
    <w:unhideWhenUsed/>
    <w:rsid w:val="00354C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4CD6"/>
  </w:style>
  <w:style w:type="character" w:styleId="CommentReference">
    <w:name w:val="annotation reference"/>
    <w:basedOn w:val="DefaultParagraphFont"/>
    <w:uiPriority w:val="99"/>
    <w:semiHidden/>
    <w:unhideWhenUsed/>
    <w:rsid w:val="00D778CA"/>
    <w:rPr>
      <w:sz w:val="16"/>
      <w:szCs w:val="16"/>
    </w:rPr>
  </w:style>
  <w:style w:type="paragraph" w:styleId="CommentText">
    <w:name w:val="annotation text"/>
    <w:basedOn w:val="Normal"/>
    <w:link w:val="CommentTextChar"/>
    <w:uiPriority w:val="99"/>
    <w:unhideWhenUsed/>
    <w:rsid w:val="00D778CA"/>
    <w:pPr>
      <w:spacing w:line="240" w:lineRule="auto"/>
    </w:pPr>
    <w:rPr>
      <w:sz w:val="20"/>
      <w:szCs w:val="20"/>
    </w:rPr>
  </w:style>
  <w:style w:type="character" w:customStyle="1" w:styleId="CommentTextChar">
    <w:name w:val="Comment Text Char"/>
    <w:basedOn w:val="DefaultParagraphFont"/>
    <w:link w:val="CommentText"/>
    <w:uiPriority w:val="99"/>
    <w:rsid w:val="00D778CA"/>
    <w:rPr>
      <w:sz w:val="20"/>
      <w:szCs w:val="20"/>
    </w:rPr>
  </w:style>
  <w:style w:type="paragraph" w:styleId="CommentSubject">
    <w:name w:val="annotation subject"/>
    <w:basedOn w:val="CommentText"/>
    <w:next w:val="CommentText"/>
    <w:link w:val="CommentSubjectChar"/>
    <w:uiPriority w:val="99"/>
    <w:semiHidden/>
    <w:unhideWhenUsed/>
    <w:rsid w:val="00D778CA"/>
    <w:rPr>
      <w:b/>
      <w:bCs/>
    </w:rPr>
  </w:style>
  <w:style w:type="character" w:customStyle="1" w:styleId="CommentSubjectChar">
    <w:name w:val="Comment Subject Char"/>
    <w:basedOn w:val="CommentTextChar"/>
    <w:link w:val="CommentSubject"/>
    <w:uiPriority w:val="99"/>
    <w:semiHidden/>
    <w:rsid w:val="00D778CA"/>
    <w:rPr>
      <w:b/>
      <w:bCs/>
      <w:sz w:val="20"/>
      <w:szCs w:val="20"/>
    </w:rPr>
  </w:style>
  <w:style w:type="paragraph" w:styleId="BalloonText">
    <w:name w:val="Balloon Text"/>
    <w:basedOn w:val="Normal"/>
    <w:link w:val="BalloonTextChar"/>
    <w:uiPriority w:val="99"/>
    <w:semiHidden/>
    <w:unhideWhenUsed/>
    <w:rsid w:val="00D778C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778CA"/>
    <w:rPr>
      <w:rFonts w:ascii="Segoe UI" w:hAnsi="Segoe UI" w:cs="Segoe UI"/>
      <w:sz w:val="18"/>
      <w:szCs w:val="18"/>
    </w:rPr>
  </w:style>
  <w:style w:type="table" w:styleId="PlainTable4">
    <w:name w:val="Plain Table 4"/>
    <w:basedOn w:val="TableNormal"/>
    <w:uiPriority w:val="44"/>
    <w:rsid w:val="00564B2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8B086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16/j.isci.2024.108979" TargetMode="External"/><Relationship Id="rId18" Type="http://schemas.openxmlformats.org/officeDocument/2006/relationships/hyperlink" Target="https://doi.org/10.1038/s41418-019-0398-2"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1093/hmg/ddae028" TargetMode="External"/><Relationship Id="rId17" Type="http://schemas.openxmlformats.org/officeDocument/2006/relationships/hyperlink" Target="https://doi.org/10.1073/pnas.2007827117" TargetMode="External"/><Relationship Id="rId2" Type="http://schemas.openxmlformats.org/officeDocument/2006/relationships/numbering" Target="numbering.xml"/><Relationship Id="rId16" Type="http://schemas.openxmlformats.org/officeDocument/2006/relationships/hyperlink" Target="https://doi.org/10.1016/j.jbc.2021.101441"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rontiersin.org/articles/10.3389/fcell.2024.1346778/full" TargetMode="External"/><Relationship Id="rId5" Type="http://schemas.openxmlformats.org/officeDocument/2006/relationships/webSettings" Target="webSettings.xml"/><Relationship Id="rId15" Type="http://schemas.openxmlformats.org/officeDocument/2006/relationships/hyperlink" Target="https://doi.org/10.1186/s12915-022-01267-6" TargetMode="External"/><Relationship Id="rId10" Type="http://schemas.openxmlformats.org/officeDocument/2006/relationships/hyperlink" Target="https://insight.jci.org/articles/view/198595"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danielcbrock.com" TargetMode="External"/><Relationship Id="rId14" Type="http://schemas.openxmlformats.org/officeDocument/2006/relationships/hyperlink" Target="https://doi.org/10.1016%2Fj.isci.2023.1084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7854A3-E815-4F0B-9630-6D6C96E48A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32639</TotalTime>
  <Pages>8</Pages>
  <Words>2734</Words>
  <Characters>16409</Characters>
  <Application>Microsoft Office Word</Application>
  <DocSecurity>0</DocSecurity>
  <Lines>410</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18862</CharactersWithSpaces>
  <SharedDoc>false</SharedDoc>
  <HLinks>
    <vt:vector size="60" baseType="variant">
      <vt:variant>
        <vt:i4>327707</vt:i4>
      </vt:variant>
      <vt:variant>
        <vt:i4>27</vt:i4>
      </vt:variant>
      <vt:variant>
        <vt:i4>0</vt:i4>
      </vt:variant>
      <vt:variant>
        <vt:i4>5</vt:i4>
      </vt:variant>
      <vt:variant>
        <vt:lpwstr>https://doi.org/10.1038/s41418-019-0398-2</vt:lpwstr>
      </vt:variant>
      <vt:variant>
        <vt:lpwstr/>
      </vt:variant>
      <vt:variant>
        <vt:i4>3473506</vt:i4>
      </vt:variant>
      <vt:variant>
        <vt:i4>24</vt:i4>
      </vt:variant>
      <vt:variant>
        <vt:i4>0</vt:i4>
      </vt:variant>
      <vt:variant>
        <vt:i4>5</vt:i4>
      </vt:variant>
      <vt:variant>
        <vt:lpwstr>https://doi.org/10.1073/pnas.2007827117</vt:lpwstr>
      </vt:variant>
      <vt:variant>
        <vt:lpwstr/>
      </vt:variant>
      <vt:variant>
        <vt:i4>4522005</vt:i4>
      </vt:variant>
      <vt:variant>
        <vt:i4>21</vt:i4>
      </vt:variant>
      <vt:variant>
        <vt:i4>0</vt:i4>
      </vt:variant>
      <vt:variant>
        <vt:i4>5</vt:i4>
      </vt:variant>
      <vt:variant>
        <vt:lpwstr>https://doi.org/10.1016/j.jbc.2021.101441</vt:lpwstr>
      </vt:variant>
      <vt:variant>
        <vt:lpwstr/>
      </vt:variant>
      <vt:variant>
        <vt:i4>2555957</vt:i4>
      </vt:variant>
      <vt:variant>
        <vt:i4>18</vt:i4>
      </vt:variant>
      <vt:variant>
        <vt:i4>0</vt:i4>
      </vt:variant>
      <vt:variant>
        <vt:i4>5</vt:i4>
      </vt:variant>
      <vt:variant>
        <vt:lpwstr>https://doi.org/10.1186/s12915-022-01267-6</vt:lpwstr>
      </vt:variant>
      <vt:variant>
        <vt:lpwstr/>
      </vt:variant>
      <vt:variant>
        <vt:i4>5308443</vt:i4>
      </vt:variant>
      <vt:variant>
        <vt:i4>15</vt:i4>
      </vt:variant>
      <vt:variant>
        <vt:i4>0</vt:i4>
      </vt:variant>
      <vt:variant>
        <vt:i4>5</vt:i4>
      </vt:variant>
      <vt:variant>
        <vt:lpwstr>https://doi.org/10.1016%2Fj.isci.2023.108411</vt:lpwstr>
      </vt:variant>
      <vt:variant>
        <vt:lpwstr/>
      </vt:variant>
      <vt:variant>
        <vt:i4>3670056</vt:i4>
      </vt:variant>
      <vt:variant>
        <vt:i4>12</vt:i4>
      </vt:variant>
      <vt:variant>
        <vt:i4>0</vt:i4>
      </vt:variant>
      <vt:variant>
        <vt:i4>5</vt:i4>
      </vt:variant>
      <vt:variant>
        <vt:lpwstr>https://doi.org/10.1016/j.isci.2024.108979</vt:lpwstr>
      </vt:variant>
      <vt:variant>
        <vt:lpwstr/>
      </vt:variant>
      <vt:variant>
        <vt:i4>7012451</vt:i4>
      </vt:variant>
      <vt:variant>
        <vt:i4>9</vt:i4>
      </vt:variant>
      <vt:variant>
        <vt:i4>0</vt:i4>
      </vt:variant>
      <vt:variant>
        <vt:i4>5</vt:i4>
      </vt:variant>
      <vt:variant>
        <vt:lpwstr>https://doi.org/10.1093/hmg/ddae028</vt:lpwstr>
      </vt:variant>
      <vt:variant>
        <vt:lpwstr/>
      </vt:variant>
      <vt:variant>
        <vt:i4>65600</vt:i4>
      </vt:variant>
      <vt:variant>
        <vt:i4>6</vt:i4>
      </vt:variant>
      <vt:variant>
        <vt:i4>0</vt:i4>
      </vt:variant>
      <vt:variant>
        <vt:i4>5</vt:i4>
      </vt:variant>
      <vt:variant>
        <vt:lpwstr>https://www.frontiersin.org/articles/10.3389/fcell.2024.1346778/full</vt:lpwstr>
      </vt:variant>
      <vt:variant>
        <vt:lpwstr/>
      </vt:variant>
      <vt:variant>
        <vt:i4>4259920</vt:i4>
      </vt:variant>
      <vt:variant>
        <vt:i4>3</vt:i4>
      </vt:variant>
      <vt:variant>
        <vt:i4>0</vt:i4>
      </vt:variant>
      <vt:variant>
        <vt:i4>5</vt:i4>
      </vt:variant>
      <vt:variant>
        <vt:lpwstr>https://insight.jci.org/articles/view/198595</vt:lpwstr>
      </vt:variant>
      <vt:variant>
        <vt:lpwstr/>
      </vt:variant>
      <vt:variant>
        <vt:i4>5767260</vt:i4>
      </vt:variant>
      <vt:variant>
        <vt:i4>0</vt:i4>
      </vt:variant>
      <vt:variant>
        <vt:i4>0</vt:i4>
      </vt:variant>
      <vt:variant>
        <vt:i4>5</vt:i4>
      </vt:variant>
      <vt:variant>
        <vt:lpwstr>http://www.danielcbrock.com/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the Man</dc:creator>
  <cp:keywords/>
  <dc:description/>
  <cp:lastModifiedBy>Brock, Daniel Christopher</cp:lastModifiedBy>
  <cp:revision>409</cp:revision>
  <cp:lastPrinted>2025-12-25T06:18:00Z</cp:lastPrinted>
  <dcterms:created xsi:type="dcterms:W3CDTF">2020-12-09T12:35:00Z</dcterms:created>
  <dcterms:modified xsi:type="dcterms:W3CDTF">2025-12-25T06:18:00Z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35032ee2-cd63-33b9-aa18-c0f51539b07b</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