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74A2" w14:textId="77777777" w:rsidR="002C5909" w:rsidRDefault="002C5909">
      <w:r w:rsidRPr="002C5909">
        <w:t>health clinics for the homeless or low-income</w:t>
      </w:r>
    </w:p>
    <w:p w14:paraId="5F9BAEAE" w14:textId="4A366347" w:rsidR="002C5909" w:rsidRDefault="002C5909">
      <w:r>
        <w:t>Potential Research Questions</w:t>
      </w:r>
    </w:p>
    <w:p w14:paraId="273D71AD" w14:textId="77777777" w:rsidR="002C5909" w:rsidRPr="002C5909" w:rsidRDefault="002C5909" w:rsidP="002C5909">
      <w:pPr>
        <w:pStyle w:val="ListParagraph"/>
        <w:numPr>
          <w:ilvl w:val="0"/>
          <w:numId w:val="1"/>
        </w:numPr>
        <w:rPr>
          <w:highlight w:val="green"/>
        </w:rPr>
      </w:pPr>
      <w:r w:rsidRPr="002C5909">
        <w:rPr>
          <w:highlight w:val="green"/>
        </w:rPr>
        <w:t>What are the most common health issues affecting homeless or low-income individuals who use health clinics?</w:t>
      </w:r>
    </w:p>
    <w:p w14:paraId="090205EB" w14:textId="77777777" w:rsidR="002C5909" w:rsidRDefault="002C5909" w:rsidP="002C5909">
      <w:pPr>
        <w:pStyle w:val="ListParagraph"/>
        <w:numPr>
          <w:ilvl w:val="0"/>
          <w:numId w:val="1"/>
        </w:numPr>
      </w:pPr>
      <w:r>
        <w:t>What is the impact of health clinics on the overall health outcomes of homeless or low-income individuals?</w:t>
      </w:r>
    </w:p>
    <w:p w14:paraId="3EEC8223" w14:textId="77777777" w:rsidR="002C5909" w:rsidRDefault="002C5909" w:rsidP="002C5909">
      <w:pPr>
        <w:pStyle w:val="ListParagraph"/>
        <w:numPr>
          <w:ilvl w:val="0"/>
          <w:numId w:val="1"/>
        </w:numPr>
      </w:pPr>
      <w:r>
        <w:t>What barriers do homeless or low-income individuals face in accessing health clinics, and how can these barriers be addressed?</w:t>
      </w:r>
    </w:p>
    <w:p w14:paraId="57FFBEE5" w14:textId="77777777" w:rsidR="002C5909" w:rsidRDefault="002C5909" w:rsidP="002C5909">
      <w:pPr>
        <w:pStyle w:val="ListParagraph"/>
        <w:numPr>
          <w:ilvl w:val="0"/>
          <w:numId w:val="1"/>
        </w:numPr>
      </w:pPr>
      <w:r>
        <w:t>What strategies have health clinics implemented to improve access to care for homeless or low-income individuals, and what has been their effectiveness?</w:t>
      </w:r>
    </w:p>
    <w:p w14:paraId="65CF6EC2" w14:textId="77777777" w:rsidR="002C5909" w:rsidRPr="002C5909" w:rsidRDefault="002C5909" w:rsidP="002C5909">
      <w:pPr>
        <w:pStyle w:val="ListParagraph"/>
        <w:numPr>
          <w:ilvl w:val="0"/>
          <w:numId w:val="1"/>
        </w:numPr>
        <w:rPr>
          <w:highlight w:val="green"/>
        </w:rPr>
      </w:pPr>
      <w:r w:rsidRPr="002C5909">
        <w:rPr>
          <w:highlight w:val="green"/>
        </w:rPr>
        <w:t>How do health clinics collaborate with other community resources to address the social determinants of health for homeless or low-income individuals?</w:t>
      </w:r>
    </w:p>
    <w:p w14:paraId="2F17B837" w14:textId="77777777" w:rsidR="002C5909" w:rsidRDefault="002C5909" w:rsidP="002C5909">
      <w:pPr>
        <w:pStyle w:val="ListParagraph"/>
        <w:numPr>
          <w:ilvl w:val="0"/>
          <w:numId w:val="1"/>
        </w:numPr>
      </w:pPr>
      <w:r>
        <w:t>What is the cost-effectiveness of health clinics in providing care for homeless or low-income individuals compared to other healthcare models?</w:t>
      </w:r>
    </w:p>
    <w:p w14:paraId="2272DBEF" w14:textId="77777777" w:rsidR="002C5909" w:rsidRPr="002C5909" w:rsidRDefault="002C5909" w:rsidP="002C5909">
      <w:pPr>
        <w:pStyle w:val="ListParagraph"/>
        <w:numPr>
          <w:ilvl w:val="0"/>
          <w:numId w:val="1"/>
        </w:numPr>
        <w:rPr>
          <w:highlight w:val="yellow"/>
        </w:rPr>
      </w:pPr>
      <w:r w:rsidRPr="002C5909">
        <w:rPr>
          <w:highlight w:val="yellow"/>
        </w:rPr>
        <w:t>How do homeless or low-income individuals perceive the quality of care they receive at health clinics, and what factors contribute to their satisfaction or dissatisfaction?</w:t>
      </w:r>
    </w:p>
    <w:p w14:paraId="039DF7E1" w14:textId="77777777" w:rsidR="002C5909" w:rsidRDefault="002C5909" w:rsidP="002C5909">
      <w:pPr>
        <w:pStyle w:val="ListParagraph"/>
        <w:numPr>
          <w:ilvl w:val="0"/>
          <w:numId w:val="1"/>
        </w:numPr>
      </w:pPr>
      <w:r>
        <w:t>How can health clinics better integrate mental health and substance abuse treatment into their services for homeless or low-income individuals?</w:t>
      </w:r>
    </w:p>
    <w:p w14:paraId="35C1E989" w14:textId="77777777" w:rsidR="002C5909" w:rsidRDefault="002C5909" w:rsidP="002C5909">
      <w:pPr>
        <w:pStyle w:val="ListParagraph"/>
        <w:numPr>
          <w:ilvl w:val="0"/>
          <w:numId w:val="1"/>
        </w:numPr>
      </w:pPr>
      <w:r>
        <w:t>What are the ethical considerations involved in providing healthcare to homeless or low-income individuals, and how can health clinics address these issues?</w:t>
      </w:r>
    </w:p>
    <w:p w14:paraId="696F3EBA" w14:textId="050F4475" w:rsidR="002C5909" w:rsidRDefault="002C5909" w:rsidP="002C5909">
      <w:pPr>
        <w:pStyle w:val="ListParagraph"/>
        <w:numPr>
          <w:ilvl w:val="0"/>
          <w:numId w:val="1"/>
        </w:numPr>
      </w:pPr>
      <w:r>
        <w:t>How do healthcare policies and funding models impact the availability and quality of care provided by health clinics for homeless or low-income individuals?</w:t>
      </w:r>
    </w:p>
    <w:sectPr w:rsidR="002C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E5936"/>
    <w:multiLevelType w:val="hybridMultilevel"/>
    <w:tmpl w:val="53D8F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09"/>
    <w:rsid w:val="002C5909"/>
    <w:rsid w:val="00850D13"/>
    <w:rsid w:val="00867A7E"/>
    <w:rsid w:val="00EF16BF"/>
    <w:rsid w:val="00F0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27D1"/>
  <w15:chartTrackingRefBased/>
  <w15:docId w15:val="{1011A8DF-8ED6-4B31-991B-8C8A2DDE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Damien A</dc:creator>
  <cp:keywords/>
  <dc:description/>
  <cp:lastModifiedBy>Kelly, Damien A</cp:lastModifiedBy>
  <cp:revision>1</cp:revision>
  <dcterms:created xsi:type="dcterms:W3CDTF">2023-05-09T19:32:00Z</dcterms:created>
  <dcterms:modified xsi:type="dcterms:W3CDTF">2023-05-09T19:38:00Z</dcterms:modified>
</cp:coreProperties>
</file>