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FC5" w:rsidRDefault="00053FC5" w:rsidP="003F4AA5">
      <w:pPr>
        <w:pStyle w:val="Ttulo3"/>
        <w:jc w:val="center"/>
        <w:rPr>
          <w:b w:val="0"/>
          <w:bCs/>
          <w:iCs/>
          <w:sz w:val="32"/>
        </w:rPr>
      </w:pPr>
    </w:p>
    <w:p w:rsidR="003F4AA5" w:rsidRDefault="003F4AA5" w:rsidP="003F4AA5">
      <w:pPr>
        <w:pStyle w:val="Ttulo3"/>
        <w:jc w:val="center"/>
        <w:rPr>
          <w:b w:val="0"/>
          <w:bCs/>
          <w:iCs/>
          <w:sz w:val="32"/>
        </w:rPr>
      </w:pPr>
      <w:r>
        <w:rPr>
          <w:b w:val="0"/>
          <w:bCs/>
          <w:iC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.75pt;margin-top:7.95pt;width:432.9pt;height:28.4pt;z-index:251661312">
            <v:textbox style="mso-next-textbox:#_x0000_s1027">
              <w:txbxContent>
                <w:p w:rsidR="003F4AA5" w:rsidRDefault="003F4AA5" w:rsidP="003F4AA5">
                  <w:pPr>
                    <w:rPr>
                      <w:b/>
                      <w:i/>
                    </w:rPr>
                  </w:pPr>
                  <w:r>
                    <w:rPr>
                      <w:sz w:val="24"/>
                    </w:rPr>
                    <w:t xml:space="preserve">               </w:t>
                  </w:r>
                  <w:r>
                    <w:rPr>
                      <w:b/>
                      <w:i/>
                      <w:sz w:val="40"/>
                    </w:rPr>
                    <w:t>DOCUMENTAÇÃO DO LOCATÁRIO</w:t>
                  </w:r>
                </w:p>
              </w:txbxContent>
            </v:textbox>
          </v:shape>
        </w:pict>
      </w:r>
    </w:p>
    <w:p w:rsidR="00063004" w:rsidRDefault="00063004" w:rsidP="003F4AA5">
      <w:pPr>
        <w:rPr>
          <w:rFonts w:ascii="Bookman Old Style" w:hAnsi="Bookman Old Style"/>
          <w:b/>
          <w:sz w:val="28"/>
        </w:rPr>
      </w:pPr>
    </w:p>
    <w:p w:rsidR="00063004" w:rsidRDefault="00063004" w:rsidP="003F4AA5">
      <w:pPr>
        <w:rPr>
          <w:rFonts w:ascii="Bookman Old Style" w:hAnsi="Bookman Old Style"/>
          <w:b/>
          <w:sz w:val="28"/>
        </w:rPr>
      </w:pPr>
    </w:p>
    <w:p w:rsidR="00053FC5" w:rsidRDefault="00053FC5" w:rsidP="003F4AA5">
      <w:pPr>
        <w:rPr>
          <w:rFonts w:ascii="Bookman Old Style" w:hAnsi="Bookman Old Style"/>
          <w:b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1. </w:t>
      </w:r>
      <w:r>
        <w:rPr>
          <w:rFonts w:ascii="Bookman Old Style" w:hAnsi="Bookman Old Style"/>
          <w:sz w:val="28"/>
        </w:rPr>
        <w:t xml:space="preserve">Carteira de Identidade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>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2.</w:t>
      </w:r>
      <w:r>
        <w:rPr>
          <w:rFonts w:ascii="Bookman Old Style" w:hAnsi="Bookman Old Style"/>
          <w:sz w:val="28"/>
        </w:rPr>
        <w:t xml:space="preserve"> CPF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>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3.</w:t>
      </w:r>
      <w:r>
        <w:rPr>
          <w:rFonts w:ascii="Bookman Old Style" w:hAnsi="Bookman Old Style"/>
          <w:sz w:val="28"/>
        </w:rPr>
        <w:t xml:space="preserve"> Comprovante</w:t>
      </w:r>
      <w:proofErr w:type="gramStart"/>
      <w:r>
        <w:rPr>
          <w:rFonts w:ascii="Bookman Old Style" w:hAnsi="Bookman Old Style"/>
          <w:sz w:val="28"/>
        </w:rPr>
        <w:t xml:space="preserve">  </w:t>
      </w:r>
      <w:proofErr w:type="gramEnd"/>
      <w:r>
        <w:rPr>
          <w:rFonts w:ascii="Bookman Old Style" w:hAnsi="Bookman Old Style"/>
          <w:sz w:val="28"/>
        </w:rPr>
        <w:t>de  Renda (cópia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4.</w:t>
      </w:r>
      <w:r>
        <w:rPr>
          <w:rFonts w:ascii="Bookman Old Style" w:hAnsi="Bookman Old Style"/>
          <w:sz w:val="28"/>
        </w:rPr>
        <w:t xml:space="preserve"> Comprovante de residência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>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5.</w:t>
      </w:r>
      <w:r>
        <w:rPr>
          <w:rFonts w:ascii="Bookman Old Style" w:hAnsi="Bookman Old Style"/>
          <w:sz w:val="28"/>
        </w:rPr>
        <w:t xml:space="preserve"> Certificado de propriedade do veículo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>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6.</w:t>
      </w:r>
      <w:r>
        <w:rPr>
          <w:rFonts w:ascii="Bookman Old Style" w:hAnsi="Bookman Old Style"/>
          <w:sz w:val="28"/>
        </w:rPr>
        <w:t xml:space="preserve"> Declaração do imposto de renda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>cópia 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pStyle w:val="Ttulo3"/>
        <w:jc w:val="center"/>
        <w:rPr>
          <w:i/>
          <w:sz w:val="32"/>
          <w:u w:val="single"/>
        </w:rPr>
      </w:pPr>
    </w:p>
    <w:p w:rsidR="003F4AA5" w:rsidRDefault="003F4AA5" w:rsidP="003F4AA5">
      <w:pPr>
        <w:pStyle w:val="Ttulo3"/>
        <w:jc w:val="center"/>
        <w:rPr>
          <w:i/>
          <w:sz w:val="32"/>
          <w:u w:val="single"/>
        </w:rPr>
      </w:pPr>
    </w:p>
    <w:p w:rsidR="003F4AA5" w:rsidRDefault="003F4AA5" w:rsidP="003F4AA5">
      <w:pPr>
        <w:pStyle w:val="Ttulo1"/>
        <w:jc w:val="both"/>
      </w:pPr>
    </w:p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Default="003F4AA5" w:rsidP="003F4AA5"/>
    <w:p w:rsidR="003F4AA5" w:rsidRPr="003F4AA5" w:rsidRDefault="003F4AA5" w:rsidP="003F4AA5"/>
    <w:p w:rsidR="003F4AA5" w:rsidRDefault="003F4AA5" w:rsidP="003F4AA5">
      <w:pPr>
        <w:jc w:val="both"/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>
      <w:pPr>
        <w:rPr>
          <w:b/>
          <w:sz w:val="28"/>
        </w:rPr>
      </w:pPr>
    </w:p>
    <w:p w:rsidR="003F4AA5" w:rsidRDefault="003F4AA5" w:rsidP="003F4AA5"/>
    <w:p w:rsidR="003F4AA5" w:rsidRDefault="003F4AA5" w:rsidP="003F4AA5">
      <w:r>
        <w:t xml:space="preserve">                                           </w:t>
      </w:r>
      <w:r w:rsidR="00BD5CE4">
        <w:t xml:space="preserve">                               </w:t>
      </w:r>
    </w:p>
    <w:p w:rsidR="00063004" w:rsidRDefault="00063004" w:rsidP="00BD5CE4">
      <w:pPr>
        <w:pStyle w:val="Ttulo4"/>
      </w:pPr>
    </w:p>
    <w:p w:rsidR="00063004" w:rsidRDefault="00063004" w:rsidP="00BD5CE4">
      <w:pPr>
        <w:pStyle w:val="Ttulo4"/>
      </w:pPr>
    </w:p>
    <w:p w:rsidR="003F4AA5" w:rsidRDefault="00063004" w:rsidP="00BD5CE4">
      <w:pPr>
        <w:pStyle w:val="Ttulo4"/>
      </w:pPr>
      <w:r>
        <w:rPr>
          <w:noProof/>
        </w:rPr>
        <w:pict>
          <v:shape id="_x0000_s1028" type="#_x0000_t202" style="position:absolute;margin-left:-12pt;margin-top:-29.15pt;width:477pt;height:28.4pt;z-index:251662336">
            <v:textbox style="mso-next-textbox:#_x0000_s1028">
              <w:txbxContent>
                <w:p w:rsidR="003F4AA5" w:rsidRDefault="003F4AA5" w:rsidP="003F4AA5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sz w:val="40"/>
                    </w:rPr>
                    <w:t>DOCUMENTAÇÃO DO FIADOR E ESPOSA</w:t>
                  </w:r>
                </w:p>
              </w:txbxContent>
            </v:textbox>
          </v:shape>
        </w:pict>
      </w: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1. </w:t>
      </w:r>
      <w:r>
        <w:rPr>
          <w:rFonts w:ascii="Bookman Old Style" w:hAnsi="Bookman Old Style"/>
          <w:sz w:val="28"/>
        </w:rPr>
        <w:t xml:space="preserve">Carteira de Identidade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>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2.</w:t>
      </w:r>
      <w:r>
        <w:rPr>
          <w:rFonts w:ascii="Bookman Old Style" w:hAnsi="Bookman Old Style"/>
          <w:sz w:val="28"/>
        </w:rPr>
        <w:t xml:space="preserve"> CPF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>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3.</w:t>
      </w:r>
      <w:r>
        <w:rPr>
          <w:rFonts w:ascii="Bookman Old Style" w:hAnsi="Bookman Old Style"/>
          <w:sz w:val="28"/>
        </w:rPr>
        <w:t xml:space="preserve"> Comprovante</w:t>
      </w:r>
      <w:proofErr w:type="gramStart"/>
      <w:r>
        <w:rPr>
          <w:rFonts w:ascii="Bookman Old Style" w:hAnsi="Bookman Old Style"/>
          <w:sz w:val="28"/>
        </w:rPr>
        <w:t xml:space="preserve">  </w:t>
      </w:r>
      <w:proofErr w:type="gramEnd"/>
      <w:r>
        <w:rPr>
          <w:rFonts w:ascii="Bookman Old Style" w:hAnsi="Bookman Old Style"/>
          <w:sz w:val="28"/>
        </w:rPr>
        <w:t>de  Renda (cópia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4.</w:t>
      </w:r>
      <w:r>
        <w:rPr>
          <w:rFonts w:ascii="Bookman Old Style" w:hAnsi="Bookman Old Style"/>
          <w:sz w:val="28"/>
        </w:rPr>
        <w:t xml:space="preserve"> Comprovante de residência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>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 5.</w:t>
      </w:r>
      <w:r>
        <w:rPr>
          <w:rFonts w:ascii="Bookman Old Style" w:hAnsi="Bookman Old Style"/>
          <w:sz w:val="28"/>
        </w:rPr>
        <w:t xml:space="preserve"> Certificado de propriedade do veículo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>cópia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6.</w:t>
      </w:r>
      <w:r>
        <w:rPr>
          <w:rFonts w:ascii="Bookman Old Style" w:hAnsi="Bookman Old Style"/>
          <w:sz w:val="28"/>
        </w:rPr>
        <w:t xml:space="preserve"> Declaração do imposto de renda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>cópia  )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7.</w:t>
      </w:r>
      <w:r>
        <w:rPr>
          <w:rFonts w:ascii="Bookman Old Style" w:hAnsi="Bookman Old Style"/>
          <w:sz w:val="28"/>
        </w:rPr>
        <w:t xml:space="preserve"> Certidão negativa do imóvel atualizada </w:t>
      </w:r>
      <w:proofErr w:type="gramStart"/>
      <w:r>
        <w:rPr>
          <w:rFonts w:ascii="Bookman Old Style" w:hAnsi="Bookman Old Style"/>
          <w:sz w:val="28"/>
        </w:rPr>
        <w:t xml:space="preserve">( </w:t>
      </w:r>
      <w:proofErr w:type="gramEnd"/>
      <w:r>
        <w:rPr>
          <w:rFonts w:ascii="Bookman Old Style" w:hAnsi="Bookman Old Style"/>
          <w:sz w:val="28"/>
        </w:rPr>
        <w:t xml:space="preserve">cartório ) 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OBS. </w:t>
      </w:r>
    </w:p>
    <w:p w:rsidR="003F4AA5" w:rsidRDefault="003F4AA5" w:rsidP="003F4AA5">
      <w:pPr>
        <w:rPr>
          <w:rFonts w:ascii="Bookman Old Style" w:hAnsi="Bookman Old Style"/>
          <w:sz w:val="28"/>
        </w:rPr>
      </w:pPr>
    </w:p>
    <w:p w:rsidR="003F4AA5" w:rsidRDefault="003F4AA5" w:rsidP="003F4AA5">
      <w:pPr>
        <w:numPr>
          <w:ilvl w:val="0"/>
          <w:numId w:val="2"/>
        </w:numPr>
        <w:jc w:val="both"/>
        <w:rPr>
          <w:b/>
          <w:sz w:val="28"/>
        </w:rPr>
      </w:pPr>
      <w:r>
        <w:rPr>
          <w:rFonts w:ascii="Bookman Old Style" w:hAnsi="Bookman Old Style"/>
          <w:sz w:val="28"/>
        </w:rPr>
        <w:t>As cópias dos documentos dos fiadores devem vir acompanhadas dos documentos originais.</w:t>
      </w:r>
    </w:p>
    <w:p w:rsidR="003F4AA5" w:rsidRDefault="003F4AA5" w:rsidP="003F4AA5">
      <w:pPr>
        <w:jc w:val="both"/>
        <w:rPr>
          <w:b/>
          <w:sz w:val="28"/>
        </w:rPr>
      </w:pPr>
    </w:p>
    <w:p w:rsidR="003F4AA5" w:rsidRDefault="003F4AA5" w:rsidP="003F4AA5">
      <w:r>
        <w:rPr>
          <w:rFonts w:ascii="Bookman Old Style" w:hAnsi="Bookman Old Style"/>
          <w:b/>
          <w:sz w:val="28"/>
        </w:rPr>
        <w:t>01 (um)</w:t>
      </w:r>
      <w:r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b/>
          <w:sz w:val="28"/>
        </w:rPr>
        <w:t>fiador</w:t>
      </w:r>
      <w:r>
        <w:rPr>
          <w:rFonts w:ascii="Bookman Old Style" w:hAnsi="Bookman Old Style"/>
          <w:sz w:val="28"/>
        </w:rPr>
        <w:t xml:space="preserve"> com 02 (dois) imóveis ou 2 fiadores cada um com um imóvel.</w:t>
      </w:r>
    </w:p>
    <w:p w:rsidR="003F4AA5" w:rsidRDefault="003F4AA5" w:rsidP="003F4AA5">
      <w:pPr>
        <w:pStyle w:val="Ttulo3"/>
      </w:pPr>
    </w:p>
    <w:p w:rsidR="00AC19D3" w:rsidRPr="00582B95" w:rsidRDefault="00AC19D3" w:rsidP="00582B95"/>
    <w:sectPr w:rsidR="00AC19D3" w:rsidRPr="00582B95" w:rsidSect="00EB7F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636" w:rsidRDefault="003B4636" w:rsidP="00A1195E">
      <w:r>
        <w:separator/>
      </w:r>
    </w:p>
  </w:endnote>
  <w:endnote w:type="continuationSeparator" w:id="0">
    <w:p w:rsidR="003B4636" w:rsidRDefault="003B4636" w:rsidP="00A11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CC" w:rsidRDefault="00EB7FC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CC" w:rsidRPr="004B313E" w:rsidRDefault="00EB7FCC" w:rsidP="00EB7FCC">
    <w:pPr>
      <w:pStyle w:val="Rodap"/>
      <w:rPr>
        <w:color w:val="17365D" w:themeColor="text2" w:themeShade="BF"/>
        <w:sz w:val="24"/>
        <w:szCs w:val="24"/>
      </w:rPr>
    </w:pPr>
    <w:r w:rsidRPr="004B313E">
      <w:rPr>
        <w:color w:val="17365D" w:themeColor="text2" w:themeShade="BF"/>
        <w:sz w:val="24"/>
        <w:szCs w:val="24"/>
      </w:rPr>
      <w:t>Av. Getúlio Vargas, 202 Menino Deus</w:t>
    </w:r>
    <w:r>
      <w:rPr>
        <w:color w:val="17365D" w:themeColor="text2" w:themeShade="BF"/>
        <w:sz w:val="24"/>
        <w:szCs w:val="24"/>
      </w:rPr>
      <w:t xml:space="preserve"> - Porto Alegre</w:t>
    </w:r>
    <w:proofErr w:type="gramStart"/>
    <w:r>
      <w:rPr>
        <w:color w:val="17365D" w:themeColor="text2" w:themeShade="BF"/>
        <w:sz w:val="24"/>
        <w:szCs w:val="24"/>
      </w:rPr>
      <w:t xml:space="preserve">  </w:t>
    </w:r>
    <w:proofErr w:type="spellStart"/>
    <w:proofErr w:type="gramEnd"/>
    <w:r>
      <w:rPr>
        <w:color w:val="17365D" w:themeColor="text2" w:themeShade="BF"/>
        <w:sz w:val="24"/>
        <w:szCs w:val="24"/>
      </w:rPr>
      <w:t>Tel</w:t>
    </w:r>
    <w:proofErr w:type="spellEnd"/>
    <w:r>
      <w:rPr>
        <w:color w:val="17365D" w:themeColor="text2" w:themeShade="BF"/>
        <w:sz w:val="24"/>
        <w:szCs w:val="24"/>
      </w:rPr>
      <w:t>: (51)3225.7116 – (51)3</w:t>
    </w:r>
    <w:r w:rsidRPr="004B313E">
      <w:rPr>
        <w:color w:val="17365D" w:themeColor="text2" w:themeShade="BF"/>
        <w:sz w:val="24"/>
        <w:szCs w:val="24"/>
      </w:rPr>
      <w:t>221.9869</w:t>
    </w:r>
  </w:p>
  <w:p w:rsidR="00A1195E" w:rsidRDefault="00A1195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CC" w:rsidRDefault="00EB7FC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636" w:rsidRDefault="003B4636" w:rsidP="00A1195E">
      <w:r>
        <w:separator/>
      </w:r>
    </w:p>
  </w:footnote>
  <w:footnote w:type="continuationSeparator" w:id="0">
    <w:p w:rsidR="003B4636" w:rsidRDefault="003B4636" w:rsidP="00A119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CC" w:rsidRDefault="00EB7FC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5F" w:rsidRPr="006B155F" w:rsidRDefault="00063004">
    <w:pPr>
      <w:pStyle w:val="Cabealho"/>
      <w:rPr>
        <w:color w:val="002060"/>
        <w:sz w:val="28"/>
        <w:szCs w:val="28"/>
      </w:rPr>
    </w:pPr>
    <w:r>
      <w:rPr>
        <w:noProof/>
      </w:rPr>
      <w:drawing>
        <wp:inline distT="0" distB="0" distL="0" distR="0">
          <wp:extent cx="5400675" cy="809625"/>
          <wp:effectExtent l="19050" t="0" r="9525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B155F">
      <w:tab/>
    </w:r>
  </w:p>
  <w:p w:rsidR="00280084" w:rsidRDefault="0028008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CC" w:rsidRDefault="00EB7FC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F5A44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9AF3E97"/>
    <w:multiLevelType w:val="hybridMultilevel"/>
    <w:tmpl w:val="2D56A47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1195E"/>
    <w:rsid w:val="00053FC5"/>
    <w:rsid w:val="00063004"/>
    <w:rsid w:val="00280084"/>
    <w:rsid w:val="003B4636"/>
    <w:rsid w:val="003F4AA5"/>
    <w:rsid w:val="004B313E"/>
    <w:rsid w:val="00582B95"/>
    <w:rsid w:val="00626925"/>
    <w:rsid w:val="006B155F"/>
    <w:rsid w:val="006C1D6C"/>
    <w:rsid w:val="009A1539"/>
    <w:rsid w:val="00A1195E"/>
    <w:rsid w:val="00A63CBE"/>
    <w:rsid w:val="00A75B55"/>
    <w:rsid w:val="00AC19D3"/>
    <w:rsid w:val="00BA2426"/>
    <w:rsid w:val="00BD16DE"/>
    <w:rsid w:val="00BD5CE4"/>
    <w:rsid w:val="00EB7FCC"/>
    <w:rsid w:val="00EF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AA5"/>
  </w:style>
  <w:style w:type="paragraph" w:styleId="Ttulo1">
    <w:name w:val="heading 1"/>
    <w:basedOn w:val="Normal"/>
    <w:next w:val="Normal"/>
    <w:link w:val="Ttulo1Char"/>
    <w:qFormat/>
    <w:rsid w:val="003F4AA5"/>
    <w:pPr>
      <w:keepNext/>
      <w:outlineLvl w:val="0"/>
    </w:pPr>
    <w:rPr>
      <w:sz w:val="24"/>
    </w:rPr>
  </w:style>
  <w:style w:type="paragraph" w:styleId="Ttulo3">
    <w:name w:val="heading 3"/>
    <w:basedOn w:val="Normal"/>
    <w:next w:val="Normal"/>
    <w:link w:val="Ttulo3Char"/>
    <w:qFormat/>
    <w:rsid w:val="003F4AA5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qFormat/>
    <w:rsid w:val="003F4AA5"/>
    <w:pPr>
      <w:keepNext/>
      <w:outlineLvl w:val="3"/>
    </w:pPr>
    <w:rPr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A63C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9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95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119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195E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119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195E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3F4AA5"/>
    <w:rPr>
      <w:sz w:val="24"/>
    </w:rPr>
  </w:style>
  <w:style w:type="character" w:customStyle="1" w:styleId="Ttulo3Char">
    <w:name w:val="Título 3 Char"/>
    <w:basedOn w:val="Fontepargpadro"/>
    <w:link w:val="Ttulo3"/>
    <w:rsid w:val="003F4AA5"/>
    <w:rPr>
      <w:b/>
      <w:sz w:val="28"/>
    </w:rPr>
  </w:style>
  <w:style w:type="character" w:customStyle="1" w:styleId="Ttulo4Char">
    <w:name w:val="Título 4 Char"/>
    <w:basedOn w:val="Fontepargpadro"/>
    <w:link w:val="Ttulo4"/>
    <w:rsid w:val="003F4AA5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Grazi s2 Rafa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 P. Pandolfo</dc:creator>
  <cp:lastModifiedBy>Grazi P. Pandolfo</cp:lastModifiedBy>
  <cp:revision>7</cp:revision>
  <dcterms:created xsi:type="dcterms:W3CDTF">2013-07-31T18:48:00Z</dcterms:created>
  <dcterms:modified xsi:type="dcterms:W3CDTF">2013-07-31T19:00:00Z</dcterms:modified>
</cp:coreProperties>
</file>