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F8D2C" w14:textId="77777777" w:rsidR="00161F50" w:rsidRDefault="00161F50">
      <w:pPr>
        <w:rPr>
          <w:sz w:val="20"/>
        </w:rPr>
      </w:pPr>
    </w:p>
    <w:tbl>
      <w:tblPr>
        <w:tblStyle w:val="TableNormal"/>
        <w:tblW w:w="0" w:type="auto"/>
        <w:tblInd w:w="1693" w:type="dxa"/>
        <w:tblLayout w:type="fixed"/>
        <w:tblLook w:val="01E0" w:firstRow="1" w:lastRow="1" w:firstColumn="1" w:lastColumn="1" w:noHBand="0" w:noVBand="0"/>
      </w:tblPr>
      <w:tblGrid>
        <w:gridCol w:w="1972"/>
        <w:gridCol w:w="1844"/>
        <w:gridCol w:w="2236"/>
        <w:gridCol w:w="1672"/>
        <w:gridCol w:w="2516"/>
        <w:gridCol w:w="2197"/>
      </w:tblGrid>
      <w:tr w:rsidR="00161F50" w14:paraId="59006835" w14:textId="77777777">
        <w:trPr>
          <w:trHeight w:val="259"/>
        </w:trPr>
        <w:tc>
          <w:tcPr>
            <w:tcW w:w="1972" w:type="dxa"/>
          </w:tcPr>
          <w:p w14:paraId="20099B6C" w14:textId="65295DF4" w:rsidR="00161F50" w:rsidRDefault="00CB304E">
            <w:pPr>
              <w:pStyle w:val="TableParagraph"/>
              <w:spacing w:line="229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Packing list n°:</w:t>
            </w:r>
          </w:p>
        </w:tc>
        <w:tc>
          <w:tcPr>
            <w:tcW w:w="1844" w:type="dxa"/>
          </w:tcPr>
          <w:p w14:paraId="2B9C4D83" w14:textId="69693422" w:rsidR="00161F50" w:rsidRDefault="00E0226C">
            <w:pPr>
              <w:pStyle w:val="TableParagraph"/>
              <w:spacing w:line="221" w:lineRule="exact"/>
              <w:ind w:left="238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</w:instrText>
            </w:r>
            <w:r w:rsidRPr="00E0226C">
              <w:rPr>
                <w:sz w:val="20"/>
              </w:rPr>
              <w:instrText>MERGEFIELD deliveryNumberSeq \* MERGEFIELD</w:instrText>
            </w:r>
            <w:r>
              <w:rPr>
                <w:sz w:val="20"/>
              </w:rPr>
              <w:instrText xml:space="preserve"> </w:instrText>
            </w:r>
            <w:r>
              <w:rPr>
                <w:sz w:val="20"/>
              </w:rPr>
              <w:fldChar w:fldCharType="end"/>
            </w:r>
          </w:p>
        </w:tc>
        <w:tc>
          <w:tcPr>
            <w:tcW w:w="8621" w:type="dxa"/>
            <w:gridSpan w:val="4"/>
          </w:tcPr>
          <w:p w14:paraId="265654D0" w14:textId="77777777" w:rsidR="00161F50" w:rsidRDefault="00161F50">
            <w:pPr>
              <w:pStyle w:val="TableParagraph"/>
              <w:rPr>
                <w:sz w:val="18"/>
              </w:rPr>
            </w:pPr>
          </w:p>
        </w:tc>
      </w:tr>
      <w:tr w:rsidR="00161F50" w14:paraId="2D03ADA9" w14:textId="77777777">
        <w:trPr>
          <w:trHeight w:val="259"/>
        </w:trPr>
        <w:tc>
          <w:tcPr>
            <w:tcW w:w="1972" w:type="dxa"/>
          </w:tcPr>
          <w:p w14:paraId="7FAA9F61" w14:textId="77777777" w:rsidR="00161F50" w:rsidRDefault="00822AA0">
            <w:pPr>
              <w:pStyle w:val="TableParagraph"/>
              <w:spacing w:before="29" w:line="210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</w:p>
        </w:tc>
        <w:tc>
          <w:tcPr>
            <w:tcW w:w="1844" w:type="dxa"/>
          </w:tcPr>
          <w:p w14:paraId="4FB13C2E" w14:textId="0E01FCE2" w:rsidR="00161F50" w:rsidRDefault="00E0226C">
            <w:pPr>
              <w:pStyle w:val="TableParagraph"/>
              <w:spacing w:before="22" w:line="217" w:lineRule="exact"/>
              <w:ind w:left="238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collectionDate \* MERGEFIELD </w:instrText>
            </w:r>
            <w:r>
              <w:rPr>
                <w:sz w:val="20"/>
              </w:rPr>
              <w:fldChar w:fldCharType="end"/>
            </w:r>
          </w:p>
        </w:tc>
        <w:tc>
          <w:tcPr>
            <w:tcW w:w="2236" w:type="dxa"/>
          </w:tcPr>
          <w:p w14:paraId="5D5E98EF" w14:textId="0224E759" w:rsidR="00161F50" w:rsidRDefault="00822AA0">
            <w:pPr>
              <w:pStyle w:val="TableParagraph"/>
              <w:spacing w:before="29" w:line="210" w:lineRule="exact"/>
              <w:ind w:left="554"/>
              <w:rPr>
                <w:b/>
                <w:sz w:val="20"/>
              </w:rPr>
            </w:pPr>
            <w:r>
              <w:rPr>
                <w:b/>
                <w:sz w:val="20"/>
              </w:rPr>
              <w:t>Customer code:</w:t>
            </w:r>
            <w:r w:rsidR="00E0226C">
              <w:rPr>
                <w:b/>
                <w:sz w:val="20"/>
              </w:rPr>
              <w:t xml:space="preserve"> </w:t>
            </w:r>
          </w:p>
        </w:tc>
        <w:tc>
          <w:tcPr>
            <w:tcW w:w="1672" w:type="dxa"/>
          </w:tcPr>
          <w:p w14:paraId="111DFC11" w14:textId="31FB7634" w:rsidR="00161F50" w:rsidRDefault="00D57D19">
            <w:pPr>
              <w:pStyle w:val="TableParagraph"/>
              <w:spacing w:before="22" w:line="217" w:lineRule="exact"/>
              <w:ind w:left="328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</w:instrText>
            </w:r>
            <w:r w:rsidRPr="00D57D19">
              <w:rPr>
                <w:sz w:val="20"/>
              </w:rPr>
              <w:instrText xml:space="preserve">MERGEFIELD </w:instrText>
            </w:r>
            <w:r>
              <w:rPr>
                <w:sz w:val="20"/>
              </w:rPr>
              <w:instrText xml:space="preserve">partnerNumberSeq </w:instrText>
            </w:r>
            <w:r w:rsidRPr="00D57D19">
              <w:rPr>
                <w:sz w:val="20"/>
              </w:rPr>
              <w:instrText>\* MERGEFIELD</w:instrText>
            </w:r>
            <w:r>
              <w:rPr>
                <w:sz w:val="20"/>
              </w:rPr>
              <w:instrText xml:space="preserve"> </w:instrText>
            </w:r>
            <w:r>
              <w:rPr>
                <w:sz w:val="20"/>
              </w:rPr>
              <w:fldChar w:fldCharType="end"/>
            </w:r>
          </w:p>
        </w:tc>
        <w:tc>
          <w:tcPr>
            <w:tcW w:w="2516" w:type="dxa"/>
          </w:tcPr>
          <w:p w14:paraId="465BD997" w14:textId="58FA628A" w:rsidR="00161F50" w:rsidRDefault="00822AA0">
            <w:pPr>
              <w:pStyle w:val="TableParagraph"/>
              <w:spacing w:before="29" w:line="210" w:lineRule="exact"/>
              <w:ind w:left="815"/>
              <w:rPr>
                <w:b/>
                <w:sz w:val="20"/>
              </w:rPr>
            </w:pPr>
            <w:r>
              <w:rPr>
                <w:b/>
                <w:sz w:val="20"/>
              </w:rPr>
              <w:t>Customer name:</w:t>
            </w:r>
            <w:r w:rsidR="00E0226C">
              <w:rPr>
                <w:b/>
                <w:sz w:val="20"/>
              </w:rPr>
              <w:t xml:space="preserve"> </w:t>
            </w:r>
          </w:p>
        </w:tc>
        <w:tc>
          <w:tcPr>
            <w:tcW w:w="2197" w:type="dxa"/>
          </w:tcPr>
          <w:p w14:paraId="4CB73F49" w14:textId="49D8EB66" w:rsidR="00161F50" w:rsidRDefault="00D57D19">
            <w:pPr>
              <w:pStyle w:val="TableParagraph"/>
              <w:spacing w:before="22" w:line="217" w:lineRule="exact"/>
              <w:ind w:left="265"/>
              <w:rPr>
                <w:sz w:val="20"/>
              </w:rPr>
            </w:pP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 xml:space="preserve"> MERGEFIELD nameCustomer \* MERGEFIELD </w:instrText>
            </w:r>
            <w:r>
              <w:rPr>
                <w:b/>
                <w:sz w:val="20"/>
              </w:rPr>
              <w:fldChar w:fldCharType="end"/>
            </w:r>
          </w:p>
        </w:tc>
      </w:tr>
    </w:tbl>
    <w:p w14:paraId="07A7378E" w14:textId="4EEAB833" w:rsidR="00D57D19" w:rsidRDefault="00D57D19">
      <w:pPr>
        <w:spacing w:before="1"/>
        <w:rPr>
          <w:sz w:val="19"/>
        </w:rPr>
      </w:pPr>
    </w:p>
    <w:tbl>
      <w:tblPr>
        <w:tblStyle w:val="Grilledutableau"/>
        <w:tblW w:w="16302" w:type="dxa"/>
        <w:tblLook w:val="04A0" w:firstRow="1" w:lastRow="0" w:firstColumn="1" w:lastColumn="0" w:noHBand="0" w:noVBand="1"/>
      </w:tblPr>
      <w:tblGrid>
        <w:gridCol w:w="13325"/>
        <w:gridCol w:w="1843"/>
        <w:gridCol w:w="1134"/>
      </w:tblGrid>
      <w:tr w:rsidR="00447A24" w14:paraId="418BF46A" w14:textId="77777777" w:rsidTr="00447A24">
        <w:tc>
          <w:tcPr>
            <w:tcW w:w="13325" w:type="dxa"/>
            <w:tcBorders>
              <w:top w:val="nil"/>
              <w:left w:val="nil"/>
            </w:tcBorders>
          </w:tcPr>
          <w:p w14:paraId="388F496C" w14:textId="77777777" w:rsidR="00447A24" w:rsidRDefault="00447A24">
            <w:pPr>
              <w:spacing w:before="1"/>
              <w:rPr>
                <w:sz w:val="19"/>
              </w:rPr>
            </w:pPr>
          </w:p>
        </w:tc>
        <w:tc>
          <w:tcPr>
            <w:tcW w:w="1843" w:type="dxa"/>
          </w:tcPr>
          <w:p w14:paraId="5F0AE597" w14:textId="6077A2AD" w:rsidR="00447A24" w:rsidRDefault="00447A24">
            <w:pPr>
              <w:spacing w:before="1"/>
              <w:rPr>
                <w:sz w:val="19"/>
              </w:rPr>
            </w:pPr>
            <w:r>
              <w:rPr>
                <w:b/>
                <w:sz w:val="20"/>
              </w:rPr>
              <w:t>Gross weight (kg)</w:t>
            </w:r>
          </w:p>
        </w:tc>
        <w:tc>
          <w:tcPr>
            <w:tcW w:w="1134" w:type="dxa"/>
          </w:tcPr>
          <w:p w14:paraId="4016B0DD" w14:textId="5AB65260" w:rsidR="00447A24" w:rsidRDefault="00447A24">
            <w:pPr>
              <w:spacing w:before="1"/>
              <w:rPr>
                <w:sz w:val="19"/>
              </w:rPr>
            </w:pPr>
            <w:r>
              <w:rPr>
                <w:b/>
                <w:sz w:val="20"/>
              </w:rPr>
              <w:t>Qty</w:t>
            </w:r>
          </w:p>
        </w:tc>
      </w:tr>
      <w:tr w:rsidR="00447A24" w14:paraId="331BD07F" w14:textId="77777777" w:rsidTr="00447A24">
        <w:tc>
          <w:tcPr>
            <w:tcW w:w="13325" w:type="dxa"/>
          </w:tcPr>
          <w:p w14:paraId="1E495125" w14:textId="512479D5" w:rsidR="00447A24" w:rsidRPr="0061572D" w:rsidRDefault="00447A24">
            <w:pPr>
              <w:spacing w:before="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</w:instrText>
            </w:r>
            <w:r w:rsidRPr="00217707">
              <w:rPr>
                <w:sz w:val="20"/>
                <w:lang w:val="fr-FR"/>
              </w:rPr>
              <w:instrText>MERGEFIELD</w:instrText>
            </w:r>
            <w:r>
              <w:rPr>
                <w:sz w:val="20"/>
                <w:lang w:val="fr-FR"/>
              </w:rPr>
              <w:instrText xml:space="preserve"> TableStart:Products</w:instrText>
            </w:r>
            <w:r w:rsidRPr="00217707">
              <w:rPr>
                <w:sz w:val="20"/>
                <w:lang w:val="fr-FR"/>
              </w:rPr>
              <w:instrText xml:space="preserve"> \* </w:instrText>
            </w:r>
            <w:r w:rsidRPr="002E6EDB">
              <w:rPr>
                <w:rFonts w:ascii="Courier New" w:hAnsi="Courier New" w:cs="Courier New"/>
                <w:sz w:val="16"/>
                <w:szCs w:val="16"/>
              </w:rPr>
              <w:instrText>MERGEFORMAT</w:instrText>
            </w:r>
            <w:r>
              <w:rPr>
                <w:sz w:val="20"/>
              </w:rPr>
              <w:instrText xml:space="preserve">  </w:instrTex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IF </w:instrTex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isDetail </w:instrTex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instrText xml:space="preserve"> = "true" "</w:instrTex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</w:instrText>
            </w:r>
            <w:r w:rsidRPr="00E0226C">
              <w:rPr>
                <w:sz w:val="20"/>
              </w:rPr>
              <w:instrText>MERGEFIELD</w:instrText>
            </w:r>
            <w:r>
              <w:rPr>
                <w:sz w:val="20"/>
              </w:rPr>
              <w:instrText xml:space="preserve"> locationNameDetail</w:instrText>
            </w:r>
            <w:r w:rsidRPr="00E0226C">
              <w:rPr>
                <w:sz w:val="20"/>
              </w:rPr>
              <w:instrText xml:space="preserve"> \* MERGEFIELD</w:instrText>
            </w:r>
            <w:r>
              <w:rPr>
                <w:sz w:val="20"/>
              </w:rPr>
              <w:instrText xml:space="preserve"> </w:instrTex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instrText>" "</w:instrTex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</w:instrText>
            </w:r>
            <w:r w:rsidRPr="00E0226C">
              <w:rPr>
                <w:sz w:val="20"/>
              </w:rPr>
              <w:instrText>MERGEFIELD</w:instrText>
            </w:r>
            <w:r>
              <w:rPr>
                <w:sz w:val="20"/>
              </w:rPr>
              <w:instrText xml:space="preserve"> locationName</w:instrText>
            </w:r>
            <w:r w:rsidRPr="00E0226C">
              <w:rPr>
                <w:sz w:val="20"/>
              </w:rPr>
              <w:instrText xml:space="preserve"> \* MERGEFIELD</w:instrText>
            </w:r>
            <w:r>
              <w:rPr>
                <w:sz w:val="20"/>
              </w:rPr>
              <w:instrText xml:space="preserve"> </w:instrTex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instrText xml:space="preserve">" </w:instrTex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IF </w:instrTex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isDetail </w:instrTex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instrText xml:space="preserve"> &lt;&gt; "true" "</w:instrTex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dimension </w:instrTex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instrText xml:space="preserve">" "" </w:instrTex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</w:t>
            </w:r>
          </w:p>
        </w:tc>
        <w:tc>
          <w:tcPr>
            <w:tcW w:w="1843" w:type="dxa"/>
          </w:tcPr>
          <w:p w14:paraId="7E3A99AA" w14:textId="1E32FAAF" w:rsidR="00447A24" w:rsidRDefault="00447A24">
            <w:pPr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IF </w:instrTex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isDetail  </w:instrTex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instrText xml:space="preserve"> = "true" "</w:instrTex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</w:instrText>
            </w:r>
            <w:r w:rsidRPr="00217707">
              <w:rPr>
                <w:sz w:val="20"/>
              </w:rPr>
              <w:instrText>MERGEFIELD</w:instrText>
            </w:r>
            <w:r>
              <w:rPr>
                <w:sz w:val="20"/>
              </w:rPr>
              <w:instrText xml:space="preserve"> weightProductDetail</w:instrText>
            </w:r>
            <w:r w:rsidRPr="00217707">
              <w:rPr>
                <w:sz w:val="20"/>
              </w:rPr>
              <w:instrText xml:space="preserve"> \* MERGEFIELD</w:instrTex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instrText>" "</w:instrTex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</w:instrText>
            </w:r>
            <w:r w:rsidRPr="00217707">
              <w:rPr>
                <w:sz w:val="20"/>
              </w:rPr>
              <w:instrText>MERGEFIELD</w:instrText>
            </w:r>
            <w:r>
              <w:rPr>
                <w:sz w:val="20"/>
              </w:rPr>
              <w:instrText xml:space="preserve"> weightProduct</w:instrText>
            </w:r>
            <w:r w:rsidRPr="00217707">
              <w:rPr>
                <w:sz w:val="20"/>
              </w:rPr>
              <w:instrText xml:space="preserve"> \* MERGEFIELD</w:instrTex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instrText>"</w:instrText>
            </w:r>
            <w:r>
              <w:rPr>
                <w:sz w:val="20"/>
              </w:rPr>
              <w:fldChar w:fldCharType="end"/>
            </w:r>
          </w:p>
        </w:tc>
        <w:tc>
          <w:tcPr>
            <w:tcW w:w="1134" w:type="dxa"/>
          </w:tcPr>
          <w:p w14:paraId="2926085E" w14:textId="24C7C918" w:rsidR="00447A24" w:rsidRDefault="00447A24">
            <w:pPr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IF </w:instrTex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isDetail  </w:instrTex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instrText xml:space="preserve"> = "true" "</w:instrTex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</w:instrText>
            </w:r>
            <w:r w:rsidRPr="00217707">
              <w:rPr>
                <w:sz w:val="20"/>
              </w:rPr>
              <w:instrText>MERGEFIELD</w:instrText>
            </w:r>
            <w:r>
              <w:rPr>
                <w:sz w:val="20"/>
              </w:rPr>
              <w:instrText xml:space="preserve"> qtyProduct</w:instrText>
            </w:r>
            <w:r w:rsidRPr="00217707">
              <w:rPr>
                <w:sz w:val="20"/>
              </w:rPr>
              <w:instrText xml:space="preserve"> \* MERGEFIELD</w:instrTex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instrText xml:space="preserve">" "" </w:instrTex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</w:instrText>
            </w:r>
            <w:r w:rsidRPr="00217707">
              <w:rPr>
                <w:sz w:val="20"/>
                <w:lang w:val="fr-FR"/>
              </w:rPr>
              <w:instrText>MERGEFIELD</w:instrText>
            </w:r>
            <w:r>
              <w:rPr>
                <w:sz w:val="20"/>
                <w:lang w:val="fr-FR"/>
              </w:rPr>
              <w:instrText xml:space="preserve"> TableEnd:Products</w:instrText>
            </w:r>
            <w:r w:rsidRPr="00217707">
              <w:rPr>
                <w:sz w:val="20"/>
                <w:lang w:val="fr-FR"/>
              </w:rPr>
              <w:instrText xml:space="preserve"> \* </w:instrText>
            </w:r>
            <w:r w:rsidRPr="002E6EDB">
              <w:rPr>
                <w:rFonts w:ascii="Courier New" w:hAnsi="Courier New" w:cs="Courier New"/>
                <w:sz w:val="16"/>
                <w:szCs w:val="16"/>
              </w:rPr>
              <w:instrText>MERGEFORMAT</w:instrText>
            </w:r>
            <w:r>
              <w:rPr>
                <w:sz w:val="20"/>
              </w:rPr>
              <w:instrText xml:space="preserve">  </w:instrText>
            </w:r>
            <w:r>
              <w:rPr>
                <w:sz w:val="20"/>
              </w:rPr>
              <w:fldChar w:fldCharType="end"/>
            </w:r>
          </w:p>
        </w:tc>
      </w:tr>
      <w:tr w:rsidR="00447A24" w14:paraId="676B285A" w14:textId="77777777" w:rsidTr="00447A24">
        <w:tc>
          <w:tcPr>
            <w:tcW w:w="13325" w:type="dxa"/>
          </w:tcPr>
          <w:p w14:paraId="7D45B556" w14:textId="75A8F81D" w:rsidR="00447A24" w:rsidRDefault="00447A24">
            <w:pPr>
              <w:spacing w:before="1"/>
              <w:rPr>
                <w:sz w:val="20"/>
              </w:rPr>
            </w:pPr>
            <w:r>
              <w:rPr>
                <w:b/>
                <w:sz w:val="20"/>
              </w:rPr>
              <w:t xml:space="preserve">Number of pallets: </w:t>
            </w: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 xml:space="preserve"> </w:instrText>
            </w:r>
            <w:r w:rsidRPr="00217707">
              <w:rPr>
                <w:b/>
                <w:sz w:val="20"/>
              </w:rPr>
              <w:instrText>MERGEFIELD</w:instrText>
            </w:r>
            <w:r>
              <w:rPr>
                <w:b/>
                <w:sz w:val="20"/>
              </w:rPr>
              <w:instrText xml:space="preserve"> numberOfPallets</w:instrText>
            </w:r>
            <w:r w:rsidRPr="00217707">
              <w:rPr>
                <w:b/>
                <w:sz w:val="20"/>
              </w:rPr>
              <w:instrText xml:space="preserve"> \* MERGEFIELD</w:instrText>
            </w:r>
            <w:r>
              <w:rPr>
                <w:b/>
                <w:sz w:val="20"/>
              </w:rPr>
              <w:instrText xml:space="preserve"> </w:instrText>
            </w:r>
            <w:r>
              <w:rPr>
                <w:b/>
                <w:sz w:val="20"/>
              </w:rPr>
              <w:fldChar w:fldCharType="end"/>
            </w:r>
          </w:p>
        </w:tc>
        <w:tc>
          <w:tcPr>
            <w:tcW w:w="1843" w:type="dxa"/>
          </w:tcPr>
          <w:p w14:paraId="0390D28E" w14:textId="443DE542" w:rsidR="00447A24" w:rsidRDefault="00447A24">
            <w:pPr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Total gross weight (kg):</w:t>
            </w:r>
          </w:p>
        </w:tc>
        <w:tc>
          <w:tcPr>
            <w:tcW w:w="1134" w:type="dxa"/>
          </w:tcPr>
          <w:p w14:paraId="65EA4522" w14:textId="22F5A47E" w:rsidR="00447A24" w:rsidRDefault="00447A24">
            <w:pPr>
              <w:spacing w:before="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</w:instrText>
            </w:r>
            <w:r w:rsidRPr="00217707">
              <w:rPr>
                <w:sz w:val="20"/>
              </w:rPr>
              <w:instrText>MERGEFIELD</w:instrText>
            </w:r>
            <w:r>
              <w:rPr>
                <w:sz w:val="20"/>
              </w:rPr>
              <w:instrText xml:space="preserve"> weightTotalProduct</w:instrText>
            </w:r>
            <w:r w:rsidRPr="00217707">
              <w:rPr>
                <w:sz w:val="20"/>
              </w:rPr>
              <w:instrText xml:space="preserve"> \* MERGEFIELD</w:instrText>
            </w:r>
            <w:r>
              <w:rPr>
                <w:sz w:val="20"/>
              </w:rPr>
              <w:fldChar w:fldCharType="end"/>
            </w:r>
          </w:p>
        </w:tc>
      </w:tr>
    </w:tbl>
    <w:p w14:paraId="1CF6671B" w14:textId="77777777" w:rsidR="001C59CE" w:rsidRDefault="001C59CE" w:rsidP="004956CB"/>
    <w:sectPr w:rsidR="001C59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10" w:orient="landscape"/>
      <w:pgMar w:top="1320" w:right="260" w:bottom="640" w:left="280" w:header="431" w:footer="4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5DFB7" w14:textId="77777777" w:rsidR="00AE1915" w:rsidRDefault="00AE1915">
      <w:r>
        <w:separator/>
      </w:r>
    </w:p>
  </w:endnote>
  <w:endnote w:type="continuationSeparator" w:id="0">
    <w:p w14:paraId="4D6ED989" w14:textId="77777777" w:rsidR="00AE1915" w:rsidRDefault="00AE1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99ADC" w14:textId="77777777" w:rsidR="006822B0" w:rsidRDefault="006822B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C38C2" w14:textId="10BEC8FE" w:rsidR="00161F50" w:rsidRPr="006822B0" w:rsidRDefault="006822B0" w:rsidP="006822B0">
    <w:pPr>
      <w:pStyle w:val="Pieddepage"/>
      <w:jc w:val="right"/>
    </w:pPr>
    <w:r w:rsidRPr="008E7E91">
      <w:rPr>
        <w:rFonts w:ascii="Arial Narrow" w:hAnsi="Arial Narrow"/>
        <w:iCs/>
        <w:sz w:val="16"/>
        <w:szCs w:val="16"/>
      </w:rPr>
      <w:fldChar w:fldCharType="begin"/>
    </w:r>
    <w:r w:rsidRPr="008E7E91">
      <w:rPr>
        <w:rFonts w:ascii="Arial Narrow" w:hAnsi="Arial Narrow"/>
        <w:iCs/>
        <w:sz w:val="16"/>
        <w:szCs w:val="16"/>
      </w:rPr>
      <w:instrText>PAGE   \* MERGEFORMAT</w:instrText>
    </w:r>
    <w:r w:rsidRPr="008E7E91">
      <w:rPr>
        <w:rFonts w:ascii="Arial Narrow" w:hAnsi="Arial Narrow"/>
        <w:iCs/>
        <w:sz w:val="16"/>
        <w:szCs w:val="16"/>
      </w:rPr>
      <w:fldChar w:fldCharType="separate"/>
    </w:r>
    <w:r>
      <w:rPr>
        <w:rFonts w:ascii="Arial Narrow" w:hAnsi="Arial Narrow"/>
        <w:iCs/>
        <w:sz w:val="16"/>
        <w:szCs w:val="16"/>
      </w:rPr>
      <w:t>1</w:t>
    </w:r>
    <w:r w:rsidRPr="008E7E91">
      <w:rPr>
        <w:rFonts w:ascii="Arial Narrow" w:hAnsi="Arial Narrow"/>
        <w:iCs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36A5D" w14:textId="77777777" w:rsidR="006822B0" w:rsidRDefault="006822B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12BD5" w14:textId="77777777" w:rsidR="00AE1915" w:rsidRDefault="00AE1915">
      <w:r>
        <w:separator/>
      </w:r>
    </w:p>
  </w:footnote>
  <w:footnote w:type="continuationSeparator" w:id="0">
    <w:p w14:paraId="6288563A" w14:textId="77777777" w:rsidR="00AE1915" w:rsidRDefault="00AE1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DAD46" w14:textId="77777777" w:rsidR="006822B0" w:rsidRDefault="006822B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89C52" w14:textId="24D91B47" w:rsidR="00161F50" w:rsidRDefault="006822B0">
    <w:pPr>
      <w:pStyle w:val="Corpsdetex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75136" behindDoc="1" locked="0" layoutInCell="1" allowOverlap="1" wp14:anchorId="0E9DC8EA" wp14:editId="35DC1EC7">
              <wp:simplePos x="0" y="0"/>
              <wp:positionH relativeFrom="margin">
                <wp:align>right</wp:align>
              </wp:positionH>
              <wp:positionV relativeFrom="page">
                <wp:posOffset>257175</wp:posOffset>
              </wp:positionV>
              <wp:extent cx="10334625" cy="268605"/>
              <wp:effectExtent l="0" t="0" r="9525" b="1714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34625" cy="268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299636" w14:textId="77777777" w:rsidR="00161F50" w:rsidRDefault="00822AA0" w:rsidP="006822B0">
                          <w:pPr>
                            <w:pStyle w:val="Corpsdetexte"/>
                            <w:spacing w:before="10"/>
                            <w:ind w:left="20"/>
                            <w:jc w:val="center"/>
                          </w:pPr>
                          <w:r>
                            <w:t>Packing list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9DC8E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62.55pt;margin-top:20.25pt;width:813.75pt;height:21.15pt;z-index:-16441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" filled="f" stroked="f">
              <v:textbox inset="0,0,0,0">
                <w:txbxContent>
                  <w:p w14:paraId="58299636" w14:textId="77777777" w:rsidR="00161F50" w:rsidRDefault="00822AA0" w:rsidP="006822B0">
                    <w:pPr>
                      <w:pStyle w:val="Corpsdetexte"/>
                      <w:spacing w:before="10"/>
                      <w:ind w:left="20"/>
                      <w:jc w:val="center"/>
                    </w:pPr>
                    <w:r>
                      <w:t>Packing list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822AA0">
      <w:rPr>
        <w:noProof/>
      </w:rPr>
      <w:drawing>
        <wp:anchor distT="0" distB="0" distL="0" distR="0" simplePos="0" relativeHeight="486874624" behindDoc="1" locked="0" layoutInCell="1" allowOverlap="1" wp14:anchorId="1FC235AC" wp14:editId="5254C9AA">
          <wp:simplePos x="0" y="0"/>
          <wp:positionH relativeFrom="page">
            <wp:posOffset>292395</wp:posOffset>
          </wp:positionH>
          <wp:positionV relativeFrom="page">
            <wp:posOffset>305686</wp:posOffset>
          </wp:positionV>
          <wp:extent cx="544918" cy="54491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4918" cy="5449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53BB" w14:textId="77777777" w:rsidR="006822B0" w:rsidRDefault="006822B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F50"/>
    <w:rsid w:val="000B7438"/>
    <w:rsid w:val="000C6324"/>
    <w:rsid w:val="00114423"/>
    <w:rsid w:val="00125519"/>
    <w:rsid w:val="00161F50"/>
    <w:rsid w:val="001C3F08"/>
    <w:rsid w:val="001C59CE"/>
    <w:rsid w:val="001C6FA1"/>
    <w:rsid w:val="001F3B66"/>
    <w:rsid w:val="00217707"/>
    <w:rsid w:val="00270074"/>
    <w:rsid w:val="002D63A8"/>
    <w:rsid w:val="003155F8"/>
    <w:rsid w:val="00394548"/>
    <w:rsid w:val="00447A24"/>
    <w:rsid w:val="004956CB"/>
    <w:rsid w:val="00496523"/>
    <w:rsid w:val="004B01B8"/>
    <w:rsid w:val="005011C8"/>
    <w:rsid w:val="00513095"/>
    <w:rsid w:val="00585B5E"/>
    <w:rsid w:val="00586698"/>
    <w:rsid w:val="005A14AB"/>
    <w:rsid w:val="005B3F49"/>
    <w:rsid w:val="0061572D"/>
    <w:rsid w:val="00622D38"/>
    <w:rsid w:val="006822B0"/>
    <w:rsid w:val="006E2622"/>
    <w:rsid w:val="007A37C6"/>
    <w:rsid w:val="007B00B9"/>
    <w:rsid w:val="00822AA0"/>
    <w:rsid w:val="008720BD"/>
    <w:rsid w:val="00934C2C"/>
    <w:rsid w:val="009617AB"/>
    <w:rsid w:val="00991131"/>
    <w:rsid w:val="00A152CE"/>
    <w:rsid w:val="00A406EC"/>
    <w:rsid w:val="00A5059A"/>
    <w:rsid w:val="00A6726D"/>
    <w:rsid w:val="00A72E42"/>
    <w:rsid w:val="00AD5E2A"/>
    <w:rsid w:val="00AE1915"/>
    <w:rsid w:val="00AF7D78"/>
    <w:rsid w:val="00B66130"/>
    <w:rsid w:val="00BB5FA6"/>
    <w:rsid w:val="00C50249"/>
    <w:rsid w:val="00C74D87"/>
    <w:rsid w:val="00CB304E"/>
    <w:rsid w:val="00CB3D83"/>
    <w:rsid w:val="00CB5D8E"/>
    <w:rsid w:val="00D57D19"/>
    <w:rsid w:val="00DC42DF"/>
    <w:rsid w:val="00DC6CBE"/>
    <w:rsid w:val="00DD5342"/>
    <w:rsid w:val="00E0226C"/>
    <w:rsid w:val="00E578F4"/>
    <w:rsid w:val="00E70EE5"/>
    <w:rsid w:val="00F225F6"/>
    <w:rsid w:val="00FA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F6196A"/>
  <w15:docId w15:val="{53ED92FD-C221-4896-9589-22E57B5E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sz w:val="34"/>
      <w:szCs w:val="3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Marquedecommentaire">
    <w:name w:val="annotation reference"/>
    <w:basedOn w:val="Policepardfaut"/>
    <w:uiPriority w:val="99"/>
    <w:semiHidden/>
    <w:unhideWhenUsed/>
    <w:rsid w:val="002D63A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D63A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D63A8"/>
    <w:rPr>
      <w:rFonts w:ascii="Times New Roman" w:eastAsia="Times New Roman" w:hAnsi="Times New Roman"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63A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63A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63A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63A8"/>
    <w:rPr>
      <w:rFonts w:ascii="Segoe UI" w:eastAsia="Times New Roman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D57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956C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956CB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4956C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956C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5608E-C863-4A80-906B-764C3F991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Raphael SCHEIWILLER</dc:creator>
  <cp:lastModifiedBy>David BARBARIN</cp:lastModifiedBy>
  <cp:revision>13</cp:revision>
  <cp:lastPrinted>2020-12-11T15:39:00Z</cp:lastPrinted>
  <dcterms:created xsi:type="dcterms:W3CDTF">2020-12-23T13:06:00Z</dcterms:created>
  <dcterms:modified xsi:type="dcterms:W3CDTF">2021-10-14T11:29:00Z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Creator">
    <vt:lpwstr>BIRT Report Engine 4.4.2.</vt:lpwstr>
  </property>
  <property fmtid="{D5CDD505-2E9C-101B-9397-08002B2CF9AE}" pid="4" name="LastSaved">
    <vt:filetime>2020-12-11T00:00:00Z</vt:filetime>
  </property>
</Properties>
</file>