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D4" w:rsidRPr="00AD54D4" w:rsidRDefault="00CD7DF7" w:rsidP="00AD54D4">
      <w:pPr>
        <w:pStyle w:val="Dokumentberschrift"/>
      </w:pPr>
      <w:r>
        <w:t xml:space="preserve">Initial Upload of </w:t>
      </w:r>
      <w:r w:rsidR="00AD54D4" w:rsidRPr="00AD54D4">
        <w:t>JCRCMDS</w:t>
      </w:r>
      <w:r>
        <w:t xml:space="preserve"> to </w:t>
      </w:r>
      <w:proofErr w:type="spellStart"/>
      <w:r>
        <w:t>SourceForge</w:t>
      </w:r>
      <w:proofErr w:type="spellEnd"/>
    </w:p>
    <w:p w:rsidR="00AD54D4" w:rsidRPr="00AD54D4" w:rsidRDefault="00AD54D4" w:rsidP="00AD54D4">
      <w:pPr>
        <w:pStyle w:val="berschrift1"/>
        <w:rPr>
          <w:lang w:val="en-US"/>
        </w:rPr>
      </w:pPr>
      <w:r w:rsidRPr="00AD54D4">
        <w:rPr>
          <w:lang w:val="en-US"/>
        </w:rPr>
        <w:t>Prerequisites</w:t>
      </w:r>
    </w:p>
    <w:p w:rsidR="00AD54D4" w:rsidRDefault="00AD54D4" w:rsidP="00AD54D4">
      <w:pPr>
        <w:rPr>
          <w:lang w:val="en-US"/>
        </w:rPr>
      </w:pPr>
      <w:r w:rsidRPr="00AD54D4">
        <w:rPr>
          <w:lang w:val="en-US"/>
        </w:rPr>
        <w:t xml:space="preserve">Installed IBM Rational Developer for </w:t>
      </w:r>
      <w:proofErr w:type="spellStart"/>
      <w:r w:rsidRPr="00AD54D4">
        <w:rPr>
          <w:lang w:val="en-US"/>
        </w:rPr>
        <w:t>i</w:t>
      </w:r>
      <w:proofErr w:type="spellEnd"/>
      <w:r w:rsidRPr="00AD54D4">
        <w:rPr>
          <w:lang w:val="en-US"/>
        </w:rPr>
        <w:t xml:space="preserve"> (</w:t>
      </w:r>
      <w:proofErr w:type="spellStart"/>
      <w:r w:rsidRPr="00AD54D4">
        <w:rPr>
          <w:lang w:val="en-US"/>
        </w:rPr>
        <w:t>RDi</w:t>
      </w:r>
      <w:proofErr w:type="spellEnd"/>
      <w:r w:rsidRPr="00AD54D4">
        <w:rPr>
          <w:lang w:val="en-US"/>
        </w:rPr>
        <w:t xml:space="preserve"> 9.5)</w:t>
      </w:r>
      <w:r w:rsidR="00CD7DF7">
        <w:rPr>
          <w:lang w:val="en-US"/>
        </w:rPr>
        <w:t xml:space="preserve"> with a dedicated workspace for JCRCMDS and the JCRCMDS plug-ins</w:t>
      </w:r>
      <w:r w:rsidR="00280874">
        <w:rPr>
          <w:lang w:val="en-US"/>
        </w:rPr>
        <w:t xml:space="preserve"> (Selected perspective: Plug-in Development)</w:t>
      </w:r>
      <w:r w:rsidR="00CD7DF7">
        <w:rPr>
          <w:lang w:val="en-US"/>
        </w:rPr>
        <w:t>:</w:t>
      </w:r>
    </w:p>
    <w:p w:rsidR="00CD7DF7" w:rsidRDefault="0028087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991100" cy="25527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35" w:rsidRDefault="00497535" w:rsidP="00AD54D4">
      <w:pPr>
        <w:rPr>
          <w:lang w:val="en-US"/>
        </w:rPr>
      </w:pPr>
      <w:r>
        <w:rPr>
          <w:lang w:val="en-US"/>
        </w:rPr>
        <w:t xml:space="preserve">This </w:t>
      </w:r>
      <w:r w:rsidR="00951B2D">
        <w:rPr>
          <w:lang w:val="en-US"/>
        </w:rPr>
        <w:t>tutorial</w:t>
      </w:r>
      <w:r>
        <w:rPr>
          <w:lang w:val="en-US"/>
        </w:rPr>
        <w:t xml:space="preserve"> uses the following workspace location:</w:t>
      </w:r>
    </w:p>
    <w:p w:rsidR="00497535" w:rsidRPr="00497535" w:rsidRDefault="00497535" w:rsidP="00497535">
      <w:pPr>
        <w:pStyle w:val="Code-Eingerckt"/>
      </w:pPr>
      <w:r w:rsidRPr="00497535">
        <w:t>c:\workspaces\rdp_095\workspace_jcrcmds\</w:t>
      </w:r>
    </w:p>
    <w:p w:rsidR="000C2A8E" w:rsidRDefault="000C2A8E" w:rsidP="00150747">
      <w:pPr>
        <w:pStyle w:val="berschrift1"/>
        <w:rPr>
          <w:lang w:val="en-US"/>
        </w:rPr>
      </w:pPr>
      <w:r>
        <w:rPr>
          <w:lang w:val="en-US"/>
        </w:rPr>
        <w:t xml:space="preserve">Setting Up </w:t>
      </w:r>
      <w:proofErr w:type="spellStart"/>
      <w:r>
        <w:rPr>
          <w:lang w:val="en-US"/>
        </w:rPr>
        <w:t>Git</w:t>
      </w:r>
      <w:proofErr w:type="spellEnd"/>
    </w:p>
    <w:p w:rsidR="000C2A8E" w:rsidRDefault="000C2A8E" w:rsidP="000C2A8E">
      <w:p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preferences page and set the following values:</w:t>
      </w:r>
    </w:p>
    <w:p w:rsidR="000C2A8E" w:rsidRDefault="000C2A8E" w:rsidP="000C2A8E">
      <w:pPr>
        <w:rPr>
          <w:b/>
          <w:lang w:val="en-US"/>
        </w:rPr>
      </w:pPr>
      <w:r w:rsidRPr="000C2A8E">
        <w:rPr>
          <w:b/>
          <w:lang w:val="en-US"/>
        </w:rPr>
        <w:t xml:space="preserve">Default </w:t>
      </w:r>
      <w:r w:rsidR="004148FB">
        <w:rPr>
          <w:b/>
          <w:lang w:val="en-US"/>
        </w:rPr>
        <w:t>R</w:t>
      </w:r>
      <w:r w:rsidRPr="000C2A8E">
        <w:rPr>
          <w:b/>
          <w:lang w:val="en-US"/>
        </w:rPr>
        <w:t xml:space="preserve">epository </w:t>
      </w:r>
      <w:r w:rsidR="004148FB">
        <w:rPr>
          <w:b/>
          <w:lang w:val="en-US"/>
        </w:rPr>
        <w:t>F</w:t>
      </w:r>
      <w:r w:rsidRPr="000C2A8E">
        <w:rPr>
          <w:b/>
          <w:lang w:val="en-US"/>
        </w:rPr>
        <w:t>older</w:t>
      </w:r>
    </w:p>
    <w:p w:rsidR="00F51C04" w:rsidRPr="000C2A8E" w:rsidRDefault="00F51C04" w:rsidP="00F51C04">
      <w:pPr>
        <w:pStyle w:val="Code-Eingerckt"/>
      </w:pPr>
      <w:r w:rsidRPr="00F51C04">
        <w:t>c:\workspaces\rdp_095\workspace_jcrcmds\git\</w:t>
      </w:r>
    </w:p>
    <w:p w:rsidR="000C2A8E" w:rsidRDefault="000C2A8E" w:rsidP="000C2A8E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874068" cy="3340418"/>
            <wp:effectExtent l="19050" t="0" r="0" b="0"/>
            <wp:docPr id="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68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7B5" w:rsidRPr="004148FB" w:rsidRDefault="004148FB" w:rsidP="000C2A8E">
      <w:pPr>
        <w:rPr>
          <w:b/>
          <w:lang w:val="en-US"/>
        </w:rPr>
      </w:pPr>
      <w:r w:rsidRPr="004148FB">
        <w:rPr>
          <w:b/>
          <w:lang w:val="en-US"/>
        </w:rPr>
        <w:t>CRLF Handling And User</w:t>
      </w:r>
    </w:p>
    <w:p w:rsidR="004148FB" w:rsidRDefault="004148FB" w:rsidP="000C2A8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874068" cy="3340418"/>
            <wp:effectExtent l="19050" t="0" r="0" b="0"/>
            <wp:docPr id="3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68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D9" w:rsidRPr="000C2A8E" w:rsidRDefault="008B79D9" w:rsidP="000C2A8E">
      <w:pPr>
        <w:rPr>
          <w:lang w:val="en-US"/>
        </w:rPr>
      </w:pPr>
      <w:r>
        <w:rPr>
          <w:lang w:val="en-US"/>
        </w:rPr>
        <w:t>Of course you must not use my email address and name, but your own address and name.</w:t>
      </w:r>
    </w:p>
    <w:p w:rsidR="00150747" w:rsidRDefault="00150747" w:rsidP="00150747">
      <w:pPr>
        <w:pStyle w:val="berschrift1"/>
        <w:rPr>
          <w:lang w:val="en-US"/>
        </w:rPr>
      </w:pPr>
      <w:r>
        <w:rPr>
          <w:lang w:val="en-US"/>
        </w:rPr>
        <w:t xml:space="preserve">Creating a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280874" w:rsidRDefault="00280874" w:rsidP="00AD54D4">
      <w:pPr>
        <w:rPr>
          <w:lang w:val="en-US"/>
        </w:rPr>
      </w:pPr>
      <w:r>
        <w:rPr>
          <w:lang w:val="en-US"/>
        </w:rPr>
        <w:t>Select the "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" perspective to create a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for JCRCMDS:</w:t>
      </w:r>
    </w:p>
    <w:p w:rsidR="00280874" w:rsidRDefault="00B476CE" w:rsidP="00AD54D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3419475" cy="2590800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747" w:rsidRDefault="00150747" w:rsidP="00AD54D4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perspective select "</w:t>
      </w:r>
      <w:r w:rsidR="00597CEE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="00597CEE">
        <w:rPr>
          <w:lang w:val="en-US"/>
        </w:rPr>
        <w:t>new</w:t>
      </w:r>
      <w:r>
        <w:rPr>
          <w:lang w:val="en-US"/>
        </w:rPr>
        <w:t xml:space="preserve">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repository":</w:t>
      </w:r>
    </w:p>
    <w:p w:rsidR="00B476CE" w:rsidRDefault="00DF7301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852160" cy="4389120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88" w:rsidRDefault="00597CEE" w:rsidP="00AD54D4">
      <w:pPr>
        <w:rPr>
          <w:lang w:val="en-US"/>
        </w:rPr>
      </w:pPr>
      <w:r>
        <w:rPr>
          <w:lang w:val="en-US"/>
        </w:rPr>
        <w:t>Enter the path of the new directory. In this example we create a new folder "</w:t>
      </w:r>
      <w:proofErr w:type="spellStart"/>
      <w:r>
        <w:rPr>
          <w:lang w:val="en-US"/>
        </w:rPr>
        <w:t>jcrcmds</w:t>
      </w:r>
      <w:proofErr w:type="spellEnd"/>
      <w:r>
        <w:rPr>
          <w:lang w:val="en-US"/>
        </w:rPr>
        <w:t xml:space="preserve">" below the root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path:</w:t>
      </w:r>
    </w:p>
    <w:p w:rsidR="00597CEE" w:rsidRDefault="00597CEE" w:rsidP="00AD54D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000625" cy="3629025"/>
            <wp:effectExtent l="19050" t="0" r="9525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CEE" w:rsidRDefault="00B43EDB" w:rsidP="00AD54D4">
      <w:pPr>
        <w:rPr>
          <w:lang w:val="en-US"/>
        </w:rPr>
      </w:pPr>
      <w:r>
        <w:rPr>
          <w:lang w:val="en-US"/>
        </w:rPr>
        <w:t xml:space="preserve">You should get the following repository entry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perspective:</w:t>
      </w:r>
    </w:p>
    <w:p w:rsidR="00B43EDB" w:rsidRDefault="00B43ED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857750" cy="1600200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97" w:rsidRDefault="00603D97" w:rsidP="00603D97">
      <w:pPr>
        <w:pStyle w:val="berschrift1"/>
        <w:rPr>
          <w:lang w:val="en-US"/>
        </w:rPr>
      </w:pPr>
      <w:r>
        <w:rPr>
          <w:lang w:val="en-US"/>
        </w:rPr>
        <w:t xml:space="preserve">Adding Projects to </w:t>
      </w:r>
      <w:proofErr w:type="spellStart"/>
      <w:r>
        <w:rPr>
          <w:lang w:val="en-US"/>
        </w:rPr>
        <w:t>Git</w:t>
      </w:r>
      <w:proofErr w:type="spellEnd"/>
    </w:p>
    <w:p w:rsidR="00603D97" w:rsidRDefault="00F51C04" w:rsidP="00603D97">
      <w:pPr>
        <w:rPr>
          <w:lang w:val="en-US"/>
        </w:rPr>
      </w:pPr>
      <w:r>
        <w:rPr>
          <w:lang w:val="en-US"/>
        </w:rPr>
        <w:t xml:space="preserve">Select the JCRCMDS projects that go into the "eclipse" sub-path of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="00E13C28">
        <w:rPr>
          <w:lang w:val="en-US"/>
        </w:rPr>
        <w:t xml:space="preserve">. We want to separate the plug-ins that are common for </w:t>
      </w:r>
      <w:proofErr w:type="spellStart"/>
      <w:r w:rsidR="00E13C28">
        <w:rPr>
          <w:lang w:val="en-US"/>
        </w:rPr>
        <w:t>RDi</w:t>
      </w:r>
      <w:proofErr w:type="spellEnd"/>
      <w:r w:rsidR="00E13C28">
        <w:rPr>
          <w:lang w:val="en-US"/>
        </w:rPr>
        <w:t xml:space="preserve"> and </w:t>
      </w:r>
      <w:proofErr w:type="spellStart"/>
      <w:r w:rsidR="00E13C28">
        <w:rPr>
          <w:lang w:val="en-US"/>
        </w:rPr>
        <w:t>WDSCi</w:t>
      </w:r>
      <w:proofErr w:type="spellEnd"/>
      <w:r w:rsidR="00E13C28">
        <w:rPr>
          <w:lang w:val="en-US"/>
        </w:rPr>
        <w:t xml:space="preserve"> from the plug-ins that are specific to the IBM IDEs:</w:t>
      </w:r>
    </w:p>
    <w:p w:rsidR="00F51C04" w:rsidRPr="00603D97" w:rsidRDefault="00F51C04" w:rsidP="00603D97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3190875" cy="1543050"/>
            <wp:effectExtent l="19050" t="0" r="9525" b="0"/>
            <wp:docPr id="5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97" w:rsidRDefault="009F3443" w:rsidP="00AD54D4">
      <w:pPr>
        <w:rPr>
          <w:lang w:val="en-US"/>
        </w:rPr>
      </w:pPr>
      <w:r>
        <w:rPr>
          <w:lang w:val="en-US"/>
        </w:rPr>
        <w:t>Open the context menu and select "Team - Share Project…":</w:t>
      </w:r>
    </w:p>
    <w:p w:rsidR="009F3443" w:rsidRDefault="009F3443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800600" cy="1000125"/>
            <wp:effectExtent l="19050" t="0" r="0" b="0"/>
            <wp:docPr id="6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43" w:rsidRDefault="009F3443" w:rsidP="00AD54D4">
      <w:pPr>
        <w:rPr>
          <w:lang w:val="en-US"/>
        </w:rPr>
      </w:pPr>
      <w:r>
        <w:rPr>
          <w:lang w:val="en-US"/>
        </w:rPr>
        <w:t>Then continue with "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":</w:t>
      </w:r>
    </w:p>
    <w:p w:rsidR="009F3443" w:rsidRDefault="009F3443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000625" cy="4124325"/>
            <wp:effectExtent l="19050" t="0" r="9525" b="0"/>
            <wp:docPr id="8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43" w:rsidRDefault="004645B6" w:rsidP="00AD54D4">
      <w:pPr>
        <w:rPr>
          <w:lang w:val="en-US"/>
        </w:rPr>
      </w:pPr>
      <w:r>
        <w:rPr>
          <w:lang w:val="en-US"/>
        </w:rPr>
        <w:t>Select the "</w:t>
      </w:r>
      <w:proofErr w:type="spellStart"/>
      <w:r>
        <w:rPr>
          <w:lang w:val="en-US"/>
        </w:rPr>
        <w:t>jcrcmds</w:t>
      </w:r>
      <w:proofErr w:type="spellEnd"/>
      <w:r>
        <w:rPr>
          <w:lang w:val="en-US"/>
        </w:rPr>
        <w:t>" repository and set the "Path within repository" to "eclipse":</w:t>
      </w:r>
    </w:p>
    <w:p w:rsidR="004645B6" w:rsidRDefault="004645B6" w:rsidP="00AD54D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7619" cy="3657143"/>
            <wp:effectExtent l="19050" t="0" r="4531" b="0"/>
            <wp:docPr id="9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19" cy="36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D1" w:rsidRDefault="006A60D1" w:rsidP="00AD54D4">
      <w:pPr>
        <w:rPr>
          <w:lang w:val="en-US"/>
        </w:rPr>
      </w:pPr>
      <w:r>
        <w:rPr>
          <w:lang w:val="en-US"/>
        </w:rPr>
        <w:t>Click the [Finish] button.</w:t>
      </w:r>
    </w:p>
    <w:p w:rsidR="001B1683" w:rsidRDefault="001B1683" w:rsidP="00AD54D4">
      <w:pPr>
        <w:rPr>
          <w:lang w:val="en-US"/>
        </w:rPr>
      </w:pPr>
      <w:r>
        <w:rPr>
          <w:lang w:val="en-US"/>
        </w:rPr>
        <w:t xml:space="preserve">The question marks next to the projects indicate that the projects have been added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that there are uncommitted changes.</w:t>
      </w:r>
    </w:p>
    <w:p w:rsidR="001B1683" w:rsidRDefault="001B1683" w:rsidP="00AD54D4">
      <w:pPr>
        <w:rPr>
          <w:lang w:val="en-US"/>
        </w:rPr>
      </w:pPr>
      <w:r>
        <w:rPr>
          <w:lang w:val="en-US"/>
        </w:rPr>
        <w:t xml:space="preserve">The projects have been moved from the workspace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repository:</w:t>
      </w:r>
    </w:p>
    <w:p w:rsidR="001B1683" w:rsidRDefault="001B1683" w:rsidP="00AD54D4">
      <w:pPr>
        <w:rPr>
          <w:b/>
          <w:lang w:val="en-US"/>
        </w:rPr>
      </w:pPr>
      <w:r w:rsidRPr="001B1683">
        <w:rPr>
          <w:b/>
          <w:lang w:val="en-US"/>
        </w:rPr>
        <w:t>Workspace</w:t>
      </w:r>
    </w:p>
    <w:p w:rsidR="00F8431A" w:rsidRPr="001B1683" w:rsidRDefault="00F8431A" w:rsidP="00AD54D4">
      <w:pPr>
        <w:rPr>
          <w:b/>
          <w:lang w:val="en-US"/>
        </w:rPr>
      </w:pPr>
      <w:r>
        <w:rPr>
          <w:b/>
          <w:noProof/>
          <w:lang w:eastAsia="de-DE"/>
        </w:rPr>
        <w:drawing>
          <wp:inline distT="0" distB="0" distL="0" distR="0">
            <wp:extent cx="5248275" cy="1352550"/>
            <wp:effectExtent l="19050" t="0" r="9525" b="0"/>
            <wp:docPr id="12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83" w:rsidRPr="001B1683" w:rsidRDefault="001B1683" w:rsidP="00AD54D4">
      <w:pPr>
        <w:rPr>
          <w:b/>
          <w:lang w:val="en-US"/>
        </w:rPr>
      </w:pPr>
      <w:r w:rsidRPr="001B1683">
        <w:rPr>
          <w:b/>
          <w:lang w:val="en-US"/>
        </w:rPr>
        <w:t xml:space="preserve">Local </w:t>
      </w:r>
      <w:proofErr w:type="spellStart"/>
      <w:r w:rsidRPr="001B1683">
        <w:rPr>
          <w:b/>
          <w:lang w:val="en-US"/>
        </w:rPr>
        <w:t>Git</w:t>
      </w:r>
      <w:proofErr w:type="spellEnd"/>
      <w:r w:rsidRPr="001B1683">
        <w:rPr>
          <w:b/>
          <w:lang w:val="en-US"/>
        </w:rPr>
        <w:t xml:space="preserve"> Repository</w:t>
      </w:r>
    </w:p>
    <w:p w:rsidR="001B1683" w:rsidRDefault="001B1683" w:rsidP="00AD54D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238750" cy="1152525"/>
            <wp:effectExtent l="19050" t="0" r="0" b="0"/>
            <wp:docPr id="11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83" w:rsidRDefault="00D03F04" w:rsidP="00AD54D4">
      <w:pPr>
        <w:rPr>
          <w:lang w:val="en-US"/>
        </w:rPr>
      </w:pPr>
      <w:r>
        <w:rPr>
          <w:lang w:val="en-US"/>
        </w:rPr>
        <w:t>Go ahead and add the remaining IBM IDE specific projects to sub-folder "</w:t>
      </w:r>
      <w:r w:rsidRPr="00D03F04">
        <w:rPr>
          <w:lang w:val="en-US"/>
        </w:rPr>
        <w:t>rse2 (</w:t>
      </w:r>
      <w:proofErr w:type="spellStart"/>
      <w:r w:rsidRPr="00D03F04">
        <w:rPr>
          <w:lang w:val="en-US"/>
        </w:rPr>
        <w:t>RDi</w:t>
      </w:r>
      <w:proofErr w:type="spellEnd"/>
      <w:r w:rsidRPr="00D03F04">
        <w:rPr>
          <w:lang w:val="en-US"/>
        </w:rPr>
        <w:t>)</w:t>
      </w:r>
      <w:r>
        <w:rPr>
          <w:lang w:val="en-US"/>
        </w:rPr>
        <w:t xml:space="preserve">". The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plug-in will go into folder "</w:t>
      </w:r>
      <w:r w:rsidRPr="00D03F04">
        <w:rPr>
          <w:lang w:val="en-US"/>
        </w:rPr>
        <w:t>rse1 (</w:t>
      </w:r>
      <w:proofErr w:type="spellStart"/>
      <w:r w:rsidRPr="00D03F04">
        <w:rPr>
          <w:lang w:val="en-US"/>
        </w:rPr>
        <w:t>WDSCi</w:t>
      </w:r>
      <w:proofErr w:type="spellEnd"/>
      <w:r w:rsidRPr="00D03F04">
        <w:rPr>
          <w:lang w:val="en-US"/>
        </w:rPr>
        <w:t>)</w:t>
      </w:r>
      <w:r>
        <w:rPr>
          <w:lang w:val="en-US"/>
        </w:rPr>
        <w:t>":</w:t>
      </w:r>
    </w:p>
    <w:p w:rsidR="00D03F04" w:rsidRDefault="009F545E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105150" cy="160972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5E" w:rsidRDefault="009F545E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7619" cy="4068572"/>
            <wp:effectExtent l="19050" t="0" r="4531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19" cy="406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5E" w:rsidRDefault="005E4F1F" w:rsidP="00AD54D4">
      <w:pPr>
        <w:rPr>
          <w:lang w:val="en-US"/>
        </w:rPr>
      </w:pPr>
      <w:r>
        <w:rPr>
          <w:lang w:val="en-US"/>
        </w:rPr>
        <w:t xml:space="preserve">Now all projects are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and the workspace is</w:t>
      </w:r>
      <w:r w:rsidR="00F8431A">
        <w:rPr>
          <w:lang w:val="en-US"/>
        </w:rPr>
        <w:t xml:space="preserve"> empty again:</w:t>
      </w:r>
    </w:p>
    <w:p w:rsidR="00F8431A" w:rsidRPr="001B1683" w:rsidRDefault="00F8431A" w:rsidP="00F8431A">
      <w:pPr>
        <w:rPr>
          <w:b/>
          <w:lang w:val="en-US"/>
        </w:rPr>
      </w:pPr>
      <w:r w:rsidRPr="001B1683">
        <w:rPr>
          <w:b/>
          <w:lang w:val="en-US"/>
        </w:rPr>
        <w:lastRenderedPageBreak/>
        <w:t>Workspace</w:t>
      </w:r>
    </w:p>
    <w:p w:rsidR="00F8431A" w:rsidRDefault="00F8431A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248275" cy="1009650"/>
            <wp:effectExtent l="19050" t="0" r="9525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31A" w:rsidRPr="001B1683" w:rsidRDefault="00F8431A" w:rsidP="00F8431A">
      <w:pPr>
        <w:rPr>
          <w:b/>
          <w:lang w:val="en-US"/>
        </w:rPr>
      </w:pPr>
      <w:r w:rsidRPr="001B1683">
        <w:rPr>
          <w:b/>
          <w:lang w:val="en-US"/>
        </w:rPr>
        <w:t xml:space="preserve">Local </w:t>
      </w:r>
      <w:proofErr w:type="spellStart"/>
      <w:r w:rsidRPr="001B1683">
        <w:rPr>
          <w:b/>
          <w:lang w:val="en-US"/>
        </w:rPr>
        <w:t>Git</w:t>
      </w:r>
      <w:proofErr w:type="spellEnd"/>
      <w:r w:rsidRPr="001B1683">
        <w:rPr>
          <w:b/>
          <w:lang w:val="en-US"/>
        </w:rPr>
        <w:t xml:space="preserve"> Repository</w:t>
      </w:r>
    </w:p>
    <w:p w:rsidR="00F8431A" w:rsidRDefault="00FB6B2C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238750" cy="1162050"/>
            <wp:effectExtent l="19050" t="0" r="0" b="0"/>
            <wp:docPr id="15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5E" w:rsidRDefault="00FB6B2C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238750" cy="971550"/>
            <wp:effectExtent l="19050" t="0" r="0" b="0"/>
            <wp:docPr id="14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36" w:rsidRDefault="00194036" w:rsidP="00194036">
      <w:pPr>
        <w:pStyle w:val="berschrift1"/>
        <w:rPr>
          <w:lang w:val="en-US"/>
        </w:rPr>
      </w:pPr>
      <w:r>
        <w:rPr>
          <w:lang w:val="en-US"/>
        </w:rPr>
        <w:t>Preparing The Initial Commit</w:t>
      </w:r>
    </w:p>
    <w:p w:rsidR="00194036" w:rsidRDefault="00194036" w:rsidP="00194036">
      <w:pPr>
        <w:rPr>
          <w:lang w:val="en-US"/>
        </w:rPr>
      </w:pPr>
      <w:r>
        <w:rPr>
          <w:lang w:val="en-US"/>
        </w:rPr>
        <w:t>Before we can commit our projects, we need to add a few items to the "ignore list", because we do not want these items go into the repository. These items are temporary work items:</w:t>
      </w:r>
    </w:p>
    <w:p w:rsidR="00194036" w:rsidRDefault="00194036" w:rsidP="001940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MS Word temporary files</w:t>
      </w:r>
    </w:p>
    <w:p w:rsidR="00194036" w:rsidRDefault="00194036" w:rsidP="001940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in the directories "features", "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>" and "upload"</w:t>
      </w:r>
    </w:p>
    <w:p w:rsidR="00435716" w:rsidRDefault="00435716" w:rsidP="00194036">
      <w:pPr>
        <w:rPr>
          <w:lang w:val="en-US"/>
        </w:rPr>
      </w:pPr>
      <w:r>
        <w:rPr>
          <w:lang w:val="en-US"/>
        </w:rPr>
        <w:t>The MS Word file is there, because I write that tutorial while I practice it. Most likely you do not have temporary files when you are about for the first commit.</w:t>
      </w:r>
    </w:p>
    <w:p w:rsidR="00194036" w:rsidRDefault="00194036" w:rsidP="00194036">
      <w:pPr>
        <w:rPr>
          <w:lang w:val="en-US"/>
        </w:rPr>
      </w:pPr>
      <w:r>
        <w:rPr>
          <w:lang w:val="en-US"/>
        </w:rPr>
        <w:t>Let us start with the MS Word temporary files, which start with a tilde (~):</w:t>
      </w:r>
    </w:p>
    <w:p w:rsidR="00194036" w:rsidRDefault="00B43403" w:rsidP="00194036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3009900" cy="2324100"/>
            <wp:effectExtent l="19050" t="0" r="0" b="0"/>
            <wp:docPr id="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36" w:rsidRDefault="00194036" w:rsidP="00194036">
      <w:pPr>
        <w:rPr>
          <w:lang w:val="en-US"/>
        </w:rPr>
      </w:pPr>
      <w:r>
        <w:rPr>
          <w:lang w:val="en-US"/>
        </w:rPr>
        <w:t xml:space="preserve">Select </w:t>
      </w:r>
      <w:r w:rsidR="00B43403">
        <w:rPr>
          <w:lang w:val="en-US"/>
        </w:rPr>
        <w:t>that file</w:t>
      </w:r>
      <w:r w:rsidR="00D93802">
        <w:rPr>
          <w:lang w:val="en-US"/>
        </w:rPr>
        <w:t xml:space="preserve"> and add </w:t>
      </w:r>
      <w:r w:rsidR="00B43403">
        <w:rPr>
          <w:lang w:val="en-US"/>
        </w:rPr>
        <w:t>it</w:t>
      </w:r>
      <w:r w:rsidR="00D93802">
        <w:rPr>
          <w:lang w:val="en-US"/>
        </w:rPr>
        <w:t xml:space="preserve"> to the</w:t>
      </w:r>
      <w:r>
        <w:rPr>
          <w:lang w:val="en-US"/>
        </w:rPr>
        <w:t xml:space="preserve"> "ignore list":</w:t>
      </w:r>
    </w:p>
    <w:p w:rsidR="00194036" w:rsidRDefault="00194036" w:rsidP="0019403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448300" cy="3181350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36" w:rsidRDefault="00B43403" w:rsidP="00194036">
      <w:pPr>
        <w:rPr>
          <w:lang w:val="en-US"/>
        </w:rPr>
      </w:pPr>
      <w:r>
        <w:rPr>
          <w:lang w:val="en-US"/>
        </w:rPr>
        <w:t>Now open the "Navigator" view and open the ".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" file of project "</w:t>
      </w:r>
      <w:r w:rsidRPr="00B43403">
        <w:rPr>
          <w:lang w:val="en-US"/>
        </w:rPr>
        <w:t>JCRCMDS Setup</w:t>
      </w:r>
      <w:r>
        <w:rPr>
          <w:lang w:val="en-US"/>
        </w:rPr>
        <w:t>":</w:t>
      </w:r>
    </w:p>
    <w:p w:rsidR="00B43403" w:rsidRDefault="00B43403" w:rsidP="0019403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381625" cy="1057275"/>
            <wp:effectExtent l="19050" t="0" r="9525" b="0"/>
            <wp:docPr id="10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EF" w:rsidRDefault="00430EEF" w:rsidP="00194036">
      <w:pPr>
        <w:rPr>
          <w:lang w:val="en-US"/>
        </w:rPr>
      </w:pPr>
      <w:r>
        <w:rPr>
          <w:lang w:val="en-US"/>
        </w:rPr>
        <w:t>Change the item to a generic name like this:</w:t>
      </w:r>
    </w:p>
    <w:p w:rsidR="00430EEF" w:rsidRDefault="00430EEF" w:rsidP="00194036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334000" cy="7715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EF" w:rsidRDefault="00430EEF" w:rsidP="00194036">
      <w:pPr>
        <w:rPr>
          <w:lang w:val="en-US"/>
        </w:rPr>
      </w:pPr>
      <w:r>
        <w:rPr>
          <w:lang w:val="en-US"/>
        </w:rPr>
        <w:t>This way all MS Word temporary files are ignored.</w:t>
      </w:r>
    </w:p>
    <w:p w:rsidR="00B83E0B" w:rsidRDefault="00B83E0B" w:rsidP="00194036">
      <w:pPr>
        <w:rPr>
          <w:lang w:val="en-US"/>
        </w:rPr>
      </w:pPr>
      <w:r>
        <w:rPr>
          <w:lang w:val="en-US"/>
        </w:rPr>
        <w:t>Now go ahead with the former mentioned directories of the "JCRCMDS Update Site" project. For this project a ".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" file has not yet been created. Therefore you should create it yourself. Right click the project and select "New - File":</w:t>
      </w:r>
    </w:p>
    <w:p w:rsidR="00B83E0B" w:rsidRDefault="00B83E0B" w:rsidP="0019403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972810" cy="2726718"/>
            <wp:effectExtent l="19050" t="0" r="8890" b="0"/>
            <wp:docPr id="1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2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0B" w:rsidRDefault="00B83E0B" w:rsidP="00194036">
      <w:pPr>
        <w:rPr>
          <w:lang w:val="en-US"/>
        </w:rPr>
      </w:pPr>
      <w:r>
        <w:rPr>
          <w:lang w:val="en-US"/>
        </w:rPr>
        <w:t>Enter ".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" and click the [OK] button:</w:t>
      </w:r>
    </w:p>
    <w:p w:rsidR="00B83E0B" w:rsidRDefault="00B83E0B" w:rsidP="00194036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000625" cy="4876800"/>
            <wp:effectExtent l="19050" t="0" r="9525" b="0"/>
            <wp:docPr id="20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AD" w:rsidRDefault="008317AD" w:rsidP="00194036">
      <w:pPr>
        <w:rPr>
          <w:lang w:val="en-US"/>
        </w:rPr>
      </w:pPr>
      <w:r>
        <w:rPr>
          <w:lang w:val="en-US"/>
        </w:rPr>
        <w:t>Open the file and add the following entries:</w:t>
      </w:r>
    </w:p>
    <w:p w:rsidR="008317AD" w:rsidRDefault="00C41D98" w:rsidP="0019403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334000" cy="771525"/>
            <wp:effectExtent l="19050" t="0" r="0" b="0"/>
            <wp:docPr id="21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8" w:rsidRDefault="00C41D98" w:rsidP="00194036">
      <w:pPr>
        <w:rPr>
          <w:lang w:val="en-US"/>
        </w:rPr>
      </w:pPr>
      <w:r>
        <w:rPr>
          <w:lang w:val="en-US"/>
        </w:rPr>
        <w:t>Now feel free to add some test files to these folders to see, that the files are ignored whereas the folders are not:</w:t>
      </w:r>
    </w:p>
    <w:p w:rsidR="00C41D98" w:rsidRDefault="00F92AB0" w:rsidP="00194036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2962275" cy="1952625"/>
            <wp:effectExtent l="19050" t="0" r="9525" b="0"/>
            <wp:docPr id="26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A9" w:rsidRDefault="00795EA9" w:rsidP="00194036">
      <w:pPr>
        <w:rPr>
          <w:lang w:val="en-US"/>
        </w:rPr>
      </w:pPr>
      <w:r>
        <w:rPr>
          <w:lang w:val="en-US"/>
        </w:rPr>
        <w:t>Removed the test files. You not need them any longer.</w:t>
      </w:r>
    </w:p>
    <w:p w:rsidR="003E63F4" w:rsidRPr="00194036" w:rsidRDefault="003E63F4" w:rsidP="00194036">
      <w:pPr>
        <w:rPr>
          <w:lang w:val="en-US"/>
        </w:rPr>
      </w:pPr>
      <w:r>
        <w:rPr>
          <w:lang w:val="en-US"/>
        </w:rPr>
        <w:t>Now everything is set up for the first commit.</w:t>
      </w:r>
    </w:p>
    <w:p w:rsidR="00555B78" w:rsidRDefault="00555B78" w:rsidP="00555B78">
      <w:pPr>
        <w:pStyle w:val="berschrift1"/>
        <w:rPr>
          <w:lang w:val="en-US"/>
        </w:rPr>
      </w:pPr>
      <w:r>
        <w:rPr>
          <w:lang w:val="en-US"/>
        </w:rPr>
        <w:t>Initial Commit</w:t>
      </w:r>
    </w:p>
    <w:p w:rsidR="00FB6B2C" w:rsidRDefault="006A268C" w:rsidP="00AD54D4">
      <w:pPr>
        <w:rPr>
          <w:lang w:val="en-US"/>
        </w:rPr>
      </w:pPr>
      <w:r>
        <w:rPr>
          <w:lang w:val="en-US"/>
        </w:rPr>
        <w:t>Select all projects, then commit your changes:</w:t>
      </w:r>
    </w:p>
    <w:p w:rsidR="006A268C" w:rsidRDefault="006A268C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24525" cy="2181225"/>
            <wp:effectExtent l="19050" t="0" r="9525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68C" w:rsidRDefault="006A268C" w:rsidP="00AD54D4">
      <w:pPr>
        <w:rPr>
          <w:lang w:val="en-US"/>
        </w:rPr>
      </w:pPr>
      <w:r>
        <w:rPr>
          <w:lang w:val="en-US"/>
        </w:rPr>
        <w:t>Notice, that the "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staging" view has been opened. You may adjust its size to see all options:</w:t>
      </w:r>
    </w:p>
    <w:p w:rsidR="006A268C" w:rsidRDefault="002D1FAB" w:rsidP="00AD54D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15798" cy="3231331"/>
            <wp:effectExtent l="19050" t="0" r="0" b="0"/>
            <wp:docPr id="2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98" cy="3231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68C" w:rsidRDefault="006A268C" w:rsidP="00AD54D4">
      <w:pPr>
        <w:rPr>
          <w:lang w:val="en-US"/>
        </w:rPr>
      </w:pPr>
      <w:r>
        <w:rPr>
          <w:lang w:val="en-US"/>
        </w:rPr>
        <w:t>The "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Changes" window contains all uncommitted changes. In order to commit the changes you first need to move them to the </w:t>
      </w:r>
      <w:r w:rsidR="00194036">
        <w:rPr>
          <w:lang w:val="en-US"/>
        </w:rPr>
        <w:t xml:space="preserve">"Staged Changes" window. Select one item and then press </w:t>
      </w:r>
      <w:proofErr w:type="spellStart"/>
      <w:r w:rsidR="00194036">
        <w:rPr>
          <w:lang w:val="en-US"/>
        </w:rPr>
        <w:t>Ctrl+A</w:t>
      </w:r>
      <w:proofErr w:type="spellEnd"/>
      <w:r w:rsidR="00194036">
        <w:rPr>
          <w:lang w:val="en-US"/>
        </w:rPr>
        <w:t xml:space="preserve"> to select all. Then drag and drop the items into the "Staged Changes" window or use the context menu and menu option "Add to index" to do so. </w:t>
      </w:r>
      <w:r w:rsidR="002D1FAB">
        <w:rPr>
          <w:lang w:val="en-US"/>
        </w:rPr>
        <w:t xml:space="preserve">Also add a commit message. </w:t>
      </w:r>
      <w:r w:rsidR="00194036">
        <w:rPr>
          <w:lang w:val="en-US"/>
        </w:rPr>
        <w:t>The result should look like this:</w:t>
      </w:r>
    </w:p>
    <w:p w:rsidR="00194036" w:rsidRDefault="002D1FA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15000" cy="3230880"/>
            <wp:effectExtent l="19050" t="0" r="0" b="0"/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36" w:rsidRDefault="00E549A7" w:rsidP="00AD54D4">
      <w:pPr>
        <w:rPr>
          <w:lang w:val="en-US"/>
        </w:rPr>
      </w:pPr>
      <w:r>
        <w:rPr>
          <w:lang w:val="en-US"/>
        </w:rPr>
        <w:t>Now click the [Commit] button to commit the changes to your local repository.</w:t>
      </w:r>
    </w:p>
    <w:p w:rsidR="006A268C" w:rsidRDefault="001C10DB" w:rsidP="00AD54D4">
      <w:pPr>
        <w:rPr>
          <w:noProof/>
          <w:lang w:val="en-US" w:eastAsia="de-DE"/>
        </w:rPr>
      </w:pPr>
      <w:r>
        <w:rPr>
          <w:lang w:val="en-US"/>
        </w:rPr>
        <w:lastRenderedPageBreak/>
        <w:t xml:space="preserve">Now everything but "Initial Upload of JCRCMDS to SourceForge.docx" is marked as committed (the orange little decoration). The black asterisk decoration of "Initial Upload of JCRCMDS to SourceForge.docx" </w:t>
      </w:r>
      <w:r w:rsidRPr="001C10DB">
        <w:rPr>
          <w:noProof/>
          <w:lang w:val="en-US" w:eastAsia="de-DE"/>
        </w:rPr>
        <w:t>i</w:t>
      </w:r>
      <w:r>
        <w:rPr>
          <w:noProof/>
          <w:lang w:val="en-US" w:eastAsia="de-DE"/>
        </w:rPr>
        <w:t>ndiactes, that this files has uncommited changes again. That is, because I often update that file while writing this tutorial.</w:t>
      </w:r>
    </w:p>
    <w:p w:rsidR="001C10DB" w:rsidRDefault="001152F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390900" cy="1876425"/>
            <wp:effectExtent l="19050" t="0" r="0" b="0"/>
            <wp:docPr id="24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DD0" w:rsidRDefault="00AA3A47" w:rsidP="00AD54D4">
      <w:pPr>
        <w:rPr>
          <w:lang w:val="en-US"/>
        </w:rPr>
      </w:pPr>
      <w:r>
        <w:rPr>
          <w:lang w:val="en-US"/>
        </w:rPr>
        <w:t>I also added "</w:t>
      </w:r>
      <w:r w:rsidRPr="00AA3A47">
        <w:rPr>
          <w:lang w:val="en-US"/>
        </w:rPr>
        <w:t>/~*.tmp</w:t>
      </w:r>
      <w:r>
        <w:rPr>
          <w:lang w:val="en-US"/>
        </w:rPr>
        <w:t xml:space="preserve">"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list of project "</w:t>
      </w:r>
      <w:r w:rsidRPr="00AA3A47">
        <w:rPr>
          <w:lang w:val="en-US"/>
        </w:rPr>
        <w:t>JCRCMDS Setup</w:t>
      </w:r>
      <w:r>
        <w:rPr>
          <w:lang w:val="en-US"/>
        </w:rPr>
        <w:t>" to exclude these temporary files as well.</w:t>
      </w:r>
    </w:p>
    <w:p w:rsidR="00C918CF" w:rsidRDefault="00C918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B04ED" w:rsidRDefault="000B04ED" w:rsidP="000B04ED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Pushing Changes of Local Repository to </w:t>
      </w:r>
      <w:proofErr w:type="spellStart"/>
      <w:r>
        <w:rPr>
          <w:lang w:val="en-US"/>
        </w:rPr>
        <w:t>SourceForge</w:t>
      </w:r>
      <w:proofErr w:type="spellEnd"/>
    </w:p>
    <w:p w:rsidR="00C77DD0" w:rsidRDefault="00F34537" w:rsidP="00AD54D4">
      <w:pPr>
        <w:rPr>
          <w:lang w:val="en-US"/>
        </w:rPr>
      </w:pPr>
      <w:r>
        <w:rPr>
          <w:lang w:val="en-US"/>
        </w:rPr>
        <w:t>Switch to the "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" perspective to push the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for the first time.</w:t>
      </w:r>
    </w:p>
    <w:p w:rsidR="00C77DD0" w:rsidRDefault="009B197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851429" cy="4388572"/>
            <wp:effectExtent l="19050" t="0" r="0" b="0"/>
            <wp:docPr id="29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429" cy="438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DD0" w:rsidRDefault="00C860D5" w:rsidP="00AD54D4">
      <w:pPr>
        <w:rPr>
          <w:lang w:val="en-US"/>
        </w:rPr>
      </w:pPr>
      <w:r>
        <w:rPr>
          <w:lang w:val="en-US"/>
        </w:rPr>
        <w:t xml:space="preserve">Paste the URL of the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into the dialog that just popped up:</w:t>
      </w:r>
    </w:p>
    <w:p w:rsidR="00C860D5" w:rsidRDefault="00C860D5" w:rsidP="00C860D5">
      <w:pPr>
        <w:pStyle w:val="Code-Eingerckt"/>
      </w:pPr>
      <w:r w:rsidRPr="00C860D5">
        <w:t>ssh://tools400@git.code.sf.net/p/jcrcmds/code</w:t>
      </w:r>
    </w:p>
    <w:p w:rsidR="00C860D5" w:rsidRDefault="00704E90" w:rsidP="00AD54D4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3554286" cy="3051429"/>
            <wp:effectExtent l="19050" t="0" r="8064" b="0"/>
            <wp:docPr id="32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86" cy="305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D5" w:rsidRDefault="00C860D5" w:rsidP="00AD54D4">
      <w:pPr>
        <w:rPr>
          <w:lang w:val="en-US"/>
        </w:rPr>
      </w:pPr>
      <w:r>
        <w:rPr>
          <w:lang w:val="en-US"/>
        </w:rPr>
        <w:t xml:space="preserve">The user has been automatically retrieved from the global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preferences.</w:t>
      </w:r>
    </w:p>
    <w:p w:rsidR="00C860D5" w:rsidRDefault="00C7305A" w:rsidP="00AD54D4">
      <w:pPr>
        <w:rPr>
          <w:lang w:val="en-US"/>
        </w:rPr>
      </w:pPr>
      <w:r>
        <w:rPr>
          <w:lang w:val="en-US"/>
        </w:rPr>
        <w:t xml:space="preserve">Enter your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password and optionally check "Store in Secure Store". I usually do that, because I am a lazy developer</w:t>
      </w:r>
      <w:r w:rsidR="009E3C6C">
        <w:rPr>
          <w:lang w:val="en-US"/>
        </w:rPr>
        <w:t xml:space="preserve"> and I do not like entering it again and again</w:t>
      </w:r>
    </w:p>
    <w:p w:rsidR="00C7305A" w:rsidRDefault="004777FB" w:rsidP="00AD54D4">
      <w:pPr>
        <w:rPr>
          <w:lang w:val="en-US"/>
        </w:rPr>
      </w:pPr>
      <w:r>
        <w:rPr>
          <w:lang w:val="en-US"/>
        </w:rPr>
        <w:t>On the next page click [Add All Branches Spec] and then [Next]:</w:t>
      </w:r>
    </w:p>
    <w:p w:rsidR="004777FB" w:rsidRDefault="004777F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554730" cy="3640455"/>
            <wp:effectExtent l="19050" t="0" r="7620" b="0"/>
            <wp:docPr id="33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7FB" w:rsidRDefault="00C86E63" w:rsidP="00AD54D4">
      <w:pPr>
        <w:rPr>
          <w:lang w:val="en-US"/>
        </w:rPr>
      </w:pPr>
      <w:r>
        <w:rPr>
          <w:lang w:val="en-US"/>
        </w:rPr>
        <w:lastRenderedPageBreak/>
        <w:t xml:space="preserve">Now you are ready and about to push your projects to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>.</w:t>
      </w:r>
    </w:p>
    <w:p w:rsidR="00C86E63" w:rsidRDefault="00C86E63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554286" cy="3640000"/>
            <wp:effectExtent l="19050" t="0" r="8064" b="0"/>
            <wp:docPr id="34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86" cy="36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2" w:rsidRDefault="00C86E63" w:rsidP="00AD54D4">
      <w:pPr>
        <w:rPr>
          <w:lang w:val="en-US"/>
        </w:rPr>
      </w:pPr>
      <w:r>
        <w:rPr>
          <w:lang w:val="en-US"/>
        </w:rPr>
        <w:t>Click the [Finish] button to do so.</w:t>
      </w:r>
    </w:p>
    <w:p w:rsidR="00C86E63" w:rsidRDefault="001B569D" w:rsidP="00AD54D4">
      <w:pPr>
        <w:rPr>
          <w:lang w:val="en-US"/>
        </w:rPr>
      </w:pPr>
      <w:r>
        <w:rPr>
          <w:lang w:val="en-US"/>
        </w:rPr>
        <w:t>The following dialog confirms that it worked</w:t>
      </w:r>
      <w:r w:rsidR="00824263">
        <w:rPr>
          <w:lang w:val="en-US"/>
        </w:rPr>
        <w:t xml:space="preserve"> just fine</w:t>
      </w:r>
      <w:r>
        <w:rPr>
          <w:lang w:val="en-US"/>
        </w:rPr>
        <w:t>:</w:t>
      </w:r>
    </w:p>
    <w:p w:rsidR="001B569D" w:rsidRDefault="00824263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972810" cy="3398941"/>
            <wp:effectExtent l="19050" t="0" r="8890" b="0"/>
            <wp:docPr id="38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9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22" w:rsidRDefault="005C6ADF" w:rsidP="00AD54D4">
      <w:pPr>
        <w:rPr>
          <w:lang w:val="en-US"/>
        </w:rPr>
      </w:pPr>
      <w:r>
        <w:rPr>
          <w:lang w:val="en-US"/>
        </w:rPr>
        <w:lastRenderedPageBreak/>
        <w:t xml:space="preserve">Let us check that at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>:</w:t>
      </w:r>
    </w:p>
    <w:p w:rsidR="005C6ADF" w:rsidRDefault="005C6ADF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972810" cy="1995996"/>
            <wp:effectExtent l="19050" t="0" r="8890" b="0"/>
            <wp:docPr id="39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9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DF" w:rsidRDefault="005C6ADF" w:rsidP="00AD54D4">
      <w:pPr>
        <w:rPr>
          <w:lang w:val="en-US"/>
        </w:rPr>
      </w:pPr>
      <w:r>
        <w:rPr>
          <w:lang w:val="en-US"/>
        </w:rPr>
        <w:t>Looks good, doesn't it?</w:t>
      </w:r>
    </w:p>
    <w:p w:rsidR="005C6ADF" w:rsidRDefault="00B96200" w:rsidP="00AD54D4">
      <w:pPr>
        <w:rPr>
          <w:lang w:val="en-US"/>
        </w:rPr>
      </w:pPr>
      <w:r>
        <w:rPr>
          <w:lang w:val="en-US"/>
        </w:rPr>
        <w:t>Let us also check the commits:</w:t>
      </w:r>
    </w:p>
    <w:p w:rsidR="00B96200" w:rsidRDefault="00B96200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972810" cy="4230740"/>
            <wp:effectExtent l="19050" t="0" r="8890" b="0"/>
            <wp:docPr id="41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3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D5" w:rsidRDefault="00B96200" w:rsidP="00AD54D4">
      <w:pPr>
        <w:rPr>
          <w:lang w:val="en-US"/>
        </w:rPr>
      </w:pPr>
      <w:r>
        <w:rPr>
          <w:lang w:val="en-US"/>
        </w:rPr>
        <w:t>Looks well, too.</w:t>
      </w:r>
    </w:p>
    <w:p w:rsidR="009A03AF" w:rsidRPr="001C10DB" w:rsidRDefault="0031096D" w:rsidP="00AD54D4">
      <w:pPr>
        <w:rPr>
          <w:lang w:val="en-US"/>
        </w:rPr>
      </w:pPr>
      <w:r>
        <w:rPr>
          <w:lang w:val="en-US"/>
        </w:rPr>
        <w:t>Thomas Raddatz, 07.01.2017</w:t>
      </w:r>
    </w:p>
    <w:sectPr w:rsidR="009A03AF" w:rsidRPr="001C10DB" w:rsidSect="00460CBC">
      <w:footerReference w:type="default" r:id="rId44"/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EA3" w:rsidRDefault="004D4EA3" w:rsidP="00BA424D">
      <w:pPr>
        <w:spacing w:after="0" w:line="240" w:lineRule="auto"/>
      </w:pPr>
      <w:r>
        <w:separator/>
      </w:r>
    </w:p>
  </w:endnote>
  <w:endnote w:type="continuationSeparator" w:id="0">
    <w:p w:rsidR="004D4EA3" w:rsidRDefault="004D4EA3" w:rsidP="00BA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3973"/>
      <w:docPartObj>
        <w:docPartGallery w:val="Page Numbers (Bottom of Page)"/>
        <w:docPartUnique/>
      </w:docPartObj>
    </w:sdtPr>
    <w:sdtContent>
      <w:sdt>
        <w:sdtPr>
          <w:id w:val="1021177275"/>
          <w:docPartObj>
            <w:docPartGallery w:val="Page Numbers (Top of Page)"/>
            <w:docPartUnique/>
          </w:docPartObj>
        </w:sdtPr>
        <w:sdtContent>
          <w:p w:rsidR="00004B25" w:rsidRDefault="00004B25">
            <w:pPr>
              <w:pStyle w:val="Fuzeile"/>
              <w:jc w:val="center"/>
            </w:pPr>
            <w:r>
              <w:t xml:space="preserve">Seite </w:t>
            </w:r>
            <w:r w:rsidR="00D64F7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64F73">
              <w:rPr>
                <w:b/>
                <w:szCs w:val="24"/>
              </w:rPr>
              <w:fldChar w:fldCharType="separate"/>
            </w:r>
            <w:r w:rsidR="00F132CD">
              <w:rPr>
                <w:b/>
                <w:noProof/>
              </w:rPr>
              <w:t>1</w:t>
            </w:r>
            <w:r w:rsidR="00D64F73">
              <w:rPr>
                <w:b/>
                <w:szCs w:val="24"/>
              </w:rPr>
              <w:fldChar w:fldCharType="end"/>
            </w:r>
            <w:r>
              <w:t xml:space="preserve"> von </w:t>
            </w:r>
            <w:r w:rsidR="00D64F7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64F73">
              <w:rPr>
                <w:b/>
                <w:szCs w:val="24"/>
              </w:rPr>
              <w:fldChar w:fldCharType="separate"/>
            </w:r>
            <w:r w:rsidR="00F132CD">
              <w:rPr>
                <w:b/>
                <w:noProof/>
              </w:rPr>
              <w:t>18</w:t>
            </w:r>
            <w:r w:rsidR="00D64F73">
              <w:rPr>
                <w:b/>
                <w:szCs w:val="24"/>
              </w:rPr>
              <w:fldChar w:fldCharType="end"/>
            </w:r>
          </w:p>
        </w:sdtContent>
      </w:sdt>
    </w:sdtContent>
  </w:sdt>
  <w:p w:rsidR="00004B25" w:rsidRDefault="00004B2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EA3" w:rsidRDefault="004D4EA3" w:rsidP="00BA424D">
      <w:pPr>
        <w:spacing w:after="0" w:line="240" w:lineRule="auto"/>
      </w:pPr>
      <w:r>
        <w:separator/>
      </w:r>
    </w:p>
  </w:footnote>
  <w:footnote w:type="continuationSeparator" w:id="0">
    <w:p w:rsidR="004D4EA3" w:rsidRDefault="004D4EA3" w:rsidP="00BA4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03AD"/>
    <w:multiLevelType w:val="hybridMultilevel"/>
    <w:tmpl w:val="6CBA8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21ACE"/>
    <w:multiLevelType w:val="hybridMultilevel"/>
    <w:tmpl w:val="F3EAF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4D4"/>
    <w:rsid w:val="00003F49"/>
    <w:rsid w:val="000047DB"/>
    <w:rsid w:val="00004B25"/>
    <w:rsid w:val="000055F5"/>
    <w:rsid w:val="00006296"/>
    <w:rsid w:val="0000661B"/>
    <w:rsid w:val="000072C4"/>
    <w:rsid w:val="00011095"/>
    <w:rsid w:val="00011A3A"/>
    <w:rsid w:val="00013B7A"/>
    <w:rsid w:val="0001434C"/>
    <w:rsid w:val="00015272"/>
    <w:rsid w:val="000171CC"/>
    <w:rsid w:val="00020206"/>
    <w:rsid w:val="00023123"/>
    <w:rsid w:val="00032CD1"/>
    <w:rsid w:val="0004088E"/>
    <w:rsid w:val="00042E60"/>
    <w:rsid w:val="0005077E"/>
    <w:rsid w:val="000513B1"/>
    <w:rsid w:val="0005436B"/>
    <w:rsid w:val="00056403"/>
    <w:rsid w:val="00056787"/>
    <w:rsid w:val="00061070"/>
    <w:rsid w:val="0007151E"/>
    <w:rsid w:val="000725DE"/>
    <w:rsid w:val="00074A14"/>
    <w:rsid w:val="00075D2C"/>
    <w:rsid w:val="00076D9B"/>
    <w:rsid w:val="00083C0E"/>
    <w:rsid w:val="000A1869"/>
    <w:rsid w:val="000A4838"/>
    <w:rsid w:val="000B04ED"/>
    <w:rsid w:val="000B1910"/>
    <w:rsid w:val="000B3A57"/>
    <w:rsid w:val="000B62CB"/>
    <w:rsid w:val="000B786A"/>
    <w:rsid w:val="000C0A17"/>
    <w:rsid w:val="000C1672"/>
    <w:rsid w:val="000C2A8E"/>
    <w:rsid w:val="000C65E8"/>
    <w:rsid w:val="000C681F"/>
    <w:rsid w:val="000D1838"/>
    <w:rsid w:val="000D2A25"/>
    <w:rsid w:val="000D4A59"/>
    <w:rsid w:val="000D5217"/>
    <w:rsid w:val="000D6D57"/>
    <w:rsid w:val="000D7C71"/>
    <w:rsid w:val="000E06E4"/>
    <w:rsid w:val="000E559B"/>
    <w:rsid w:val="000E7296"/>
    <w:rsid w:val="000F7DD8"/>
    <w:rsid w:val="001008E3"/>
    <w:rsid w:val="0010387C"/>
    <w:rsid w:val="00103E23"/>
    <w:rsid w:val="00107C01"/>
    <w:rsid w:val="001140D7"/>
    <w:rsid w:val="001152FB"/>
    <w:rsid w:val="00117253"/>
    <w:rsid w:val="00120463"/>
    <w:rsid w:val="0012263D"/>
    <w:rsid w:val="00126B07"/>
    <w:rsid w:val="00130496"/>
    <w:rsid w:val="001323FA"/>
    <w:rsid w:val="00132D7E"/>
    <w:rsid w:val="00133D77"/>
    <w:rsid w:val="00134AE0"/>
    <w:rsid w:val="001419C9"/>
    <w:rsid w:val="00142AA8"/>
    <w:rsid w:val="00142DFF"/>
    <w:rsid w:val="0014318A"/>
    <w:rsid w:val="00150747"/>
    <w:rsid w:val="00151CA4"/>
    <w:rsid w:val="00152114"/>
    <w:rsid w:val="0015607C"/>
    <w:rsid w:val="00156181"/>
    <w:rsid w:val="00157CDD"/>
    <w:rsid w:val="001608B7"/>
    <w:rsid w:val="00163F77"/>
    <w:rsid w:val="00170DAE"/>
    <w:rsid w:val="00171719"/>
    <w:rsid w:val="001720DB"/>
    <w:rsid w:val="001776CC"/>
    <w:rsid w:val="00182E4A"/>
    <w:rsid w:val="00184E1D"/>
    <w:rsid w:val="001866B8"/>
    <w:rsid w:val="001872EC"/>
    <w:rsid w:val="00187538"/>
    <w:rsid w:val="00187F96"/>
    <w:rsid w:val="00192109"/>
    <w:rsid w:val="00194036"/>
    <w:rsid w:val="00195C12"/>
    <w:rsid w:val="00196B34"/>
    <w:rsid w:val="001A02A6"/>
    <w:rsid w:val="001A1A4C"/>
    <w:rsid w:val="001A3BF6"/>
    <w:rsid w:val="001A42EB"/>
    <w:rsid w:val="001A4ECD"/>
    <w:rsid w:val="001A5D77"/>
    <w:rsid w:val="001B1683"/>
    <w:rsid w:val="001B1EEF"/>
    <w:rsid w:val="001B51D5"/>
    <w:rsid w:val="001B569D"/>
    <w:rsid w:val="001C10DB"/>
    <w:rsid w:val="001C1665"/>
    <w:rsid w:val="001C1A3E"/>
    <w:rsid w:val="001C4EA3"/>
    <w:rsid w:val="001C73EE"/>
    <w:rsid w:val="001D07AE"/>
    <w:rsid w:val="001D3389"/>
    <w:rsid w:val="001D36AC"/>
    <w:rsid w:val="001D47E7"/>
    <w:rsid w:val="001D5E42"/>
    <w:rsid w:val="001E39E4"/>
    <w:rsid w:val="001F19E2"/>
    <w:rsid w:val="001F1F18"/>
    <w:rsid w:val="001F5218"/>
    <w:rsid w:val="001F6042"/>
    <w:rsid w:val="001F71B8"/>
    <w:rsid w:val="00202452"/>
    <w:rsid w:val="00207FA7"/>
    <w:rsid w:val="002261CC"/>
    <w:rsid w:val="002273B3"/>
    <w:rsid w:val="00227A5E"/>
    <w:rsid w:val="00227AD1"/>
    <w:rsid w:val="00232711"/>
    <w:rsid w:val="0023274F"/>
    <w:rsid w:val="00232EAA"/>
    <w:rsid w:val="00234097"/>
    <w:rsid w:val="00234B0C"/>
    <w:rsid w:val="00234B1A"/>
    <w:rsid w:val="00241754"/>
    <w:rsid w:val="00242B20"/>
    <w:rsid w:val="00245BEB"/>
    <w:rsid w:val="00250772"/>
    <w:rsid w:val="00251923"/>
    <w:rsid w:val="00254D4C"/>
    <w:rsid w:val="002606E6"/>
    <w:rsid w:val="00260C36"/>
    <w:rsid w:val="002637A0"/>
    <w:rsid w:val="002643B6"/>
    <w:rsid w:val="00266564"/>
    <w:rsid w:val="002673D3"/>
    <w:rsid w:val="00267703"/>
    <w:rsid w:val="002709D8"/>
    <w:rsid w:val="00271EF9"/>
    <w:rsid w:val="00272E3F"/>
    <w:rsid w:val="00274957"/>
    <w:rsid w:val="00280874"/>
    <w:rsid w:val="0028429D"/>
    <w:rsid w:val="0028444A"/>
    <w:rsid w:val="002848C2"/>
    <w:rsid w:val="00290EA1"/>
    <w:rsid w:val="002917E5"/>
    <w:rsid w:val="00296D05"/>
    <w:rsid w:val="002A2790"/>
    <w:rsid w:val="002A473F"/>
    <w:rsid w:val="002A52C2"/>
    <w:rsid w:val="002A5F23"/>
    <w:rsid w:val="002A7BB2"/>
    <w:rsid w:val="002B1408"/>
    <w:rsid w:val="002B157A"/>
    <w:rsid w:val="002B23E5"/>
    <w:rsid w:val="002B2D27"/>
    <w:rsid w:val="002B5C03"/>
    <w:rsid w:val="002B6CAD"/>
    <w:rsid w:val="002C09B9"/>
    <w:rsid w:val="002C3C38"/>
    <w:rsid w:val="002D1FAB"/>
    <w:rsid w:val="002D2F41"/>
    <w:rsid w:val="002D4259"/>
    <w:rsid w:val="002D5F8F"/>
    <w:rsid w:val="002E62B7"/>
    <w:rsid w:val="002F3AE6"/>
    <w:rsid w:val="002F4636"/>
    <w:rsid w:val="002F46FE"/>
    <w:rsid w:val="002F4CE7"/>
    <w:rsid w:val="002F61C7"/>
    <w:rsid w:val="002F643D"/>
    <w:rsid w:val="00301F5B"/>
    <w:rsid w:val="003039ED"/>
    <w:rsid w:val="0030435E"/>
    <w:rsid w:val="00304A41"/>
    <w:rsid w:val="00305ABE"/>
    <w:rsid w:val="00310108"/>
    <w:rsid w:val="003105F6"/>
    <w:rsid w:val="0031096D"/>
    <w:rsid w:val="00320975"/>
    <w:rsid w:val="00321F0E"/>
    <w:rsid w:val="00325567"/>
    <w:rsid w:val="003266A5"/>
    <w:rsid w:val="0033069C"/>
    <w:rsid w:val="00331DAB"/>
    <w:rsid w:val="00342A45"/>
    <w:rsid w:val="003508F0"/>
    <w:rsid w:val="00360A0E"/>
    <w:rsid w:val="003634FE"/>
    <w:rsid w:val="00365812"/>
    <w:rsid w:val="00366281"/>
    <w:rsid w:val="003670D9"/>
    <w:rsid w:val="00372CBA"/>
    <w:rsid w:val="00374215"/>
    <w:rsid w:val="003744DD"/>
    <w:rsid w:val="003751B4"/>
    <w:rsid w:val="0037790C"/>
    <w:rsid w:val="0038198A"/>
    <w:rsid w:val="003917A3"/>
    <w:rsid w:val="00392396"/>
    <w:rsid w:val="00396AF1"/>
    <w:rsid w:val="003972B1"/>
    <w:rsid w:val="003B22A8"/>
    <w:rsid w:val="003B3356"/>
    <w:rsid w:val="003B632C"/>
    <w:rsid w:val="003B7079"/>
    <w:rsid w:val="003B7C1E"/>
    <w:rsid w:val="003C19DC"/>
    <w:rsid w:val="003C1B61"/>
    <w:rsid w:val="003C2C00"/>
    <w:rsid w:val="003C4AEB"/>
    <w:rsid w:val="003C6010"/>
    <w:rsid w:val="003C6D08"/>
    <w:rsid w:val="003D12E8"/>
    <w:rsid w:val="003D5ADE"/>
    <w:rsid w:val="003E385E"/>
    <w:rsid w:val="003E438D"/>
    <w:rsid w:val="003E63F4"/>
    <w:rsid w:val="003F5C96"/>
    <w:rsid w:val="004008E3"/>
    <w:rsid w:val="00402642"/>
    <w:rsid w:val="00403552"/>
    <w:rsid w:val="00404FB4"/>
    <w:rsid w:val="00405AC9"/>
    <w:rsid w:val="004122C2"/>
    <w:rsid w:val="004148FB"/>
    <w:rsid w:val="00414E7D"/>
    <w:rsid w:val="004159DB"/>
    <w:rsid w:val="00415AF2"/>
    <w:rsid w:val="00416F10"/>
    <w:rsid w:val="004218C6"/>
    <w:rsid w:val="00421D78"/>
    <w:rsid w:val="004230B0"/>
    <w:rsid w:val="004248A7"/>
    <w:rsid w:val="00430EEF"/>
    <w:rsid w:val="004315CF"/>
    <w:rsid w:val="0043342F"/>
    <w:rsid w:val="00433871"/>
    <w:rsid w:val="00433A3D"/>
    <w:rsid w:val="00433E99"/>
    <w:rsid w:val="00435716"/>
    <w:rsid w:val="004358D8"/>
    <w:rsid w:val="00436ABC"/>
    <w:rsid w:val="00443B20"/>
    <w:rsid w:val="0044441A"/>
    <w:rsid w:val="00444CA9"/>
    <w:rsid w:val="00453BC0"/>
    <w:rsid w:val="00457050"/>
    <w:rsid w:val="00460CBC"/>
    <w:rsid w:val="0046266C"/>
    <w:rsid w:val="004645B6"/>
    <w:rsid w:val="00470EFA"/>
    <w:rsid w:val="004736A0"/>
    <w:rsid w:val="00474607"/>
    <w:rsid w:val="00474F6B"/>
    <w:rsid w:val="004777FB"/>
    <w:rsid w:val="004854F0"/>
    <w:rsid w:val="00486A43"/>
    <w:rsid w:val="00494752"/>
    <w:rsid w:val="004957E3"/>
    <w:rsid w:val="00497535"/>
    <w:rsid w:val="004A1E9D"/>
    <w:rsid w:val="004A2B1A"/>
    <w:rsid w:val="004B405D"/>
    <w:rsid w:val="004B414A"/>
    <w:rsid w:val="004B5AE8"/>
    <w:rsid w:val="004C5CF0"/>
    <w:rsid w:val="004D1CF8"/>
    <w:rsid w:val="004D2859"/>
    <w:rsid w:val="004D3706"/>
    <w:rsid w:val="004D4BB1"/>
    <w:rsid w:val="004D4EA3"/>
    <w:rsid w:val="004E06A6"/>
    <w:rsid w:val="004E09D6"/>
    <w:rsid w:val="004E437A"/>
    <w:rsid w:val="004E5081"/>
    <w:rsid w:val="004F0303"/>
    <w:rsid w:val="004F0687"/>
    <w:rsid w:val="004F20FB"/>
    <w:rsid w:val="004F222C"/>
    <w:rsid w:val="004F2342"/>
    <w:rsid w:val="004F555E"/>
    <w:rsid w:val="004F67C7"/>
    <w:rsid w:val="00503C51"/>
    <w:rsid w:val="00503F67"/>
    <w:rsid w:val="0051564D"/>
    <w:rsid w:val="005210BA"/>
    <w:rsid w:val="00523EFD"/>
    <w:rsid w:val="00533184"/>
    <w:rsid w:val="005351B1"/>
    <w:rsid w:val="005405B9"/>
    <w:rsid w:val="00542AFF"/>
    <w:rsid w:val="00546B2E"/>
    <w:rsid w:val="00546B50"/>
    <w:rsid w:val="005473C5"/>
    <w:rsid w:val="00551F18"/>
    <w:rsid w:val="0055505D"/>
    <w:rsid w:val="00555B78"/>
    <w:rsid w:val="00556ACD"/>
    <w:rsid w:val="005574AB"/>
    <w:rsid w:val="00565B3A"/>
    <w:rsid w:val="00570EEA"/>
    <w:rsid w:val="0057394B"/>
    <w:rsid w:val="0057497F"/>
    <w:rsid w:val="00575875"/>
    <w:rsid w:val="005763F5"/>
    <w:rsid w:val="00577903"/>
    <w:rsid w:val="0058299F"/>
    <w:rsid w:val="005909A8"/>
    <w:rsid w:val="00591353"/>
    <w:rsid w:val="00591DB3"/>
    <w:rsid w:val="00592135"/>
    <w:rsid w:val="00593289"/>
    <w:rsid w:val="005963E6"/>
    <w:rsid w:val="00597CEE"/>
    <w:rsid w:val="005A0F21"/>
    <w:rsid w:val="005A1932"/>
    <w:rsid w:val="005A260D"/>
    <w:rsid w:val="005A29A7"/>
    <w:rsid w:val="005A6708"/>
    <w:rsid w:val="005B469D"/>
    <w:rsid w:val="005B5D4D"/>
    <w:rsid w:val="005C0381"/>
    <w:rsid w:val="005C247A"/>
    <w:rsid w:val="005C6ADF"/>
    <w:rsid w:val="005C6E98"/>
    <w:rsid w:val="005D3374"/>
    <w:rsid w:val="005E3F8C"/>
    <w:rsid w:val="005E4F1F"/>
    <w:rsid w:val="005E55AE"/>
    <w:rsid w:val="005E79CC"/>
    <w:rsid w:val="005F1D09"/>
    <w:rsid w:val="005F1DCC"/>
    <w:rsid w:val="005F2692"/>
    <w:rsid w:val="005F6642"/>
    <w:rsid w:val="005F6D03"/>
    <w:rsid w:val="00602B39"/>
    <w:rsid w:val="00603BAE"/>
    <w:rsid w:val="00603D97"/>
    <w:rsid w:val="0060705F"/>
    <w:rsid w:val="00611B4F"/>
    <w:rsid w:val="00616A91"/>
    <w:rsid w:val="006173E8"/>
    <w:rsid w:val="006244FF"/>
    <w:rsid w:val="006247FE"/>
    <w:rsid w:val="00625584"/>
    <w:rsid w:val="00633504"/>
    <w:rsid w:val="00633D34"/>
    <w:rsid w:val="00640327"/>
    <w:rsid w:val="00640815"/>
    <w:rsid w:val="0064404A"/>
    <w:rsid w:val="00645784"/>
    <w:rsid w:val="006516C9"/>
    <w:rsid w:val="006547CB"/>
    <w:rsid w:val="0065568B"/>
    <w:rsid w:val="006558CA"/>
    <w:rsid w:val="00656A6B"/>
    <w:rsid w:val="00661B57"/>
    <w:rsid w:val="00662DBC"/>
    <w:rsid w:val="00664169"/>
    <w:rsid w:val="00664F7C"/>
    <w:rsid w:val="00674E2D"/>
    <w:rsid w:val="00676A63"/>
    <w:rsid w:val="0068406A"/>
    <w:rsid w:val="006847A3"/>
    <w:rsid w:val="0068706E"/>
    <w:rsid w:val="00696473"/>
    <w:rsid w:val="006A17ED"/>
    <w:rsid w:val="006A268C"/>
    <w:rsid w:val="006A2CFA"/>
    <w:rsid w:val="006A5370"/>
    <w:rsid w:val="006A60D1"/>
    <w:rsid w:val="006A666C"/>
    <w:rsid w:val="006B3589"/>
    <w:rsid w:val="006B368A"/>
    <w:rsid w:val="006B6C24"/>
    <w:rsid w:val="006C0845"/>
    <w:rsid w:val="006C0A81"/>
    <w:rsid w:val="006C1C0E"/>
    <w:rsid w:val="006C3776"/>
    <w:rsid w:val="006C6281"/>
    <w:rsid w:val="006D0A42"/>
    <w:rsid w:val="006D6A30"/>
    <w:rsid w:val="006E08F8"/>
    <w:rsid w:val="006E77B5"/>
    <w:rsid w:val="006F0E05"/>
    <w:rsid w:val="006F193A"/>
    <w:rsid w:val="006F1B7D"/>
    <w:rsid w:val="006F510A"/>
    <w:rsid w:val="006F6F52"/>
    <w:rsid w:val="007033A2"/>
    <w:rsid w:val="00704E90"/>
    <w:rsid w:val="00706357"/>
    <w:rsid w:val="007153A7"/>
    <w:rsid w:val="00715BB9"/>
    <w:rsid w:val="00722DBD"/>
    <w:rsid w:val="007308C8"/>
    <w:rsid w:val="00732ED1"/>
    <w:rsid w:val="00733E3E"/>
    <w:rsid w:val="00737051"/>
    <w:rsid w:val="00737E49"/>
    <w:rsid w:val="007401A9"/>
    <w:rsid w:val="00742580"/>
    <w:rsid w:val="0074384C"/>
    <w:rsid w:val="00745CDF"/>
    <w:rsid w:val="00750D4B"/>
    <w:rsid w:val="00751C24"/>
    <w:rsid w:val="0075246D"/>
    <w:rsid w:val="00754FC9"/>
    <w:rsid w:val="0076067B"/>
    <w:rsid w:val="00760830"/>
    <w:rsid w:val="00772DA1"/>
    <w:rsid w:val="00774E47"/>
    <w:rsid w:val="00776D42"/>
    <w:rsid w:val="00780057"/>
    <w:rsid w:val="00783CB0"/>
    <w:rsid w:val="00784477"/>
    <w:rsid w:val="0078567E"/>
    <w:rsid w:val="007876C4"/>
    <w:rsid w:val="0078773D"/>
    <w:rsid w:val="00790197"/>
    <w:rsid w:val="00793B4C"/>
    <w:rsid w:val="00795EA9"/>
    <w:rsid w:val="00796226"/>
    <w:rsid w:val="00796365"/>
    <w:rsid w:val="00796B9A"/>
    <w:rsid w:val="00796BE6"/>
    <w:rsid w:val="007A2939"/>
    <w:rsid w:val="007A6D64"/>
    <w:rsid w:val="007A799D"/>
    <w:rsid w:val="007B1043"/>
    <w:rsid w:val="007B20AC"/>
    <w:rsid w:val="007B45BB"/>
    <w:rsid w:val="007D2830"/>
    <w:rsid w:val="007D59B1"/>
    <w:rsid w:val="007D5B1C"/>
    <w:rsid w:val="007D60A8"/>
    <w:rsid w:val="007D7AD0"/>
    <w:rsid w:val="007E06F9"/>
    <w:rsid w:val="007E14CD"/>
    <w:rsid w:val="007E15F3"/>
    <w:rsid w:val="007E436A"/>
    <w:rsid w:val="007E4EEF"/>
    <w:rsid w:val="007E5040"/>
    <w:rsid w:val="007E698F"/>
    <w:rsid w:val="007E7ADD"/>
    <w:rsid w:val="007F282A"/>
    <w:rsid w:val="007F3767"/>
    <w:rsid w:val="007F460D"/>
    <w:rsid w:val="007F4B8F"/>
    <w:rsid w:val="007F4DA2"/>
    <w:rsid w:val="007F4EA9"/>
    <w:rsid w:val="008009F6"/>
    <w:rsid w:val="008073B6"/>
    <w:rsid w:val="0081016A"/>
    <w:rsid w:val="00810D4F"/>
    <w:rsid w:val="0081275A"/>
    <w:rsid w:val="008221D7"/>
    <w:rsid w:val="00823B97"/>
    <w:rsid w:val="00824263"/>
    <w:rsid w:val="00826A42"/>
    <w:rsid w:val="00826E54"/>
    <w:rsid w:val="008317AD"/>
    <w:rsid w:val="00832B75"/>
    <w:rsid w:val="00837D96"/>
    <w:rsid w:val="00842FE0"/>
    <w:rsid w:val="008444F7"/>
    <w:rsid w:val="00853D10"/>
    <w:rsid w:val="00854F6B"/>
    <w:rsid w:val="00855303"/>
    <w:rsid w:val="00856672"/>
    <w:rsid w:val="00857A49"/>
    <w:rsid w:val="00861303"/>
    <w:rsid w:val="0086498B"/>
    <w:rsid w:val="00865026"/>
    <w:rsid w:val="00871BD6"/>
    <w:rsid w:val="00874845"/>
    <w:rsid w:val="00876553"/>
    <w:rsid w:val="0087705E"/>
    <w:rsid w:val="00880712"/>
    <w:rsid w:val="00880B55"/>
    <w:rsid w:val="0088183D"/>
    <w:rsid w:val="00881E2D"/>
    <w:rsid w:val="00881F39"/>
    <w:rsid w:val="00885A50"/>
    <w:rsid w:val="00890000"/>
    <w:rsid w:val="00894023"/>
    <w:rsid w:val="008A34FD"/>
    <w:rsid w:val="008A4C54"/>
    <w:rsid w:val="008A780F"/>
    <w:rsid w:val="008A7D17"/>
    <w:rsid w:val="008B054C"/>
    <w:rsid w:val="008B0758"/>
    <w:rsid w:val="008B3C5E"/>
    <w:rsid w:val="008B3F9C"/>
    <w:rsid w:val="008B79D9"/>
    <w:rsid w:val="008C312A"/>
    <w:rsid w:val="008C33EC"/>
    <w:rsid w:val="008D2652"/>
    <w:rsid w:val="008D3CFE"/>
    <w:rsid w:val="008E04CA"/>
    <w:rsid w:val="008E2FFF"/>
    <w:rsid w:val="008E36D7"/>
    <w:rsid w:val="008E3D12"/>
    <w:rsid w:val="008E5909"/>
    <w:rsid w:val="008F0B99"/>
    <w:rsid w:val="00901E2F"/>
    <w:rsid w:val="00904094"/>
    <w:rsid w:val="00904D4E"/>
    <w:rsid w:val="009059D4"/>
    <w:rsid w:val="00907EB1"/>
    <w:rsid w:val="00912324"/>
    <w:rsid w:val="00921837"/>
    <w:rsid w:val="00921DCA"/>
    <w:rsid w:val="00921E99"/>
    <w:rsid w:val="00924B1D"/>
    <w:rsid w:val="00925744"/>
    <w:rsid w:val="00926F48"/>
    <w:rsid w:val="00937880"/>
    <w:rsid w:val="00940B59"/>
    <w:rsid w:val="00942507"/>
    <w:rsid w:val="00942B8B"/>
    <w:rsid w:val="00945EC0"/>
    <w:rsid w:val="0094665B"/>
    <w:rsid w:val="009507CE"/>
    <w:rsid w:val="00951B2D"/>
    <w:rsid w:val="00951E76"/>
    <w:rsid w:val="009521DF"/>
    <w:rsid w:val="0095271D"/>
    <w:rsid w:val="00952ACD"/>
    <w:rsid w:val="00957B8E"/>
    <w:rsid w:val="00961A27"/>
    <w:rsid w:val="009652E6"/>
    <w:rsid w:val="00965DEE"/>
    <w:rsid w:val="00965E43"/>
    <w:rsid w:val="00965EB2"/>
    <w:rsid w:val="00966F2B"/>
    <w:rsid w:val="009802A3"/>
    <w:rsid w:val="0098356C"/>
    <w:rsid w:val="00992B51"/>
    <w:rsid w:val="0099390B"/>
    <w:rsid w:val="009941F7"/>
    <w:rsid w:val="00994800"/>
    <w:rsid w:val="00995661"/>
    <w:rsid w:val="00996349"/>
    <w:rsid w:val="009A012F"/>
    <w:rsid w:val="009A03AF"/>
    <w:rsid w:val="009A1A08"/>
    <w:rsid w:val="009A4273"/>
    <w:rsid w:val="009B1599"/>
    <w:rsid w:val="009B197B"/>
    <w:rsid w:val="009B2A65"/>
    <w:rsid w:val="009E00C2"/>
    <w:rsid w:val="009E0649"/>
    <w:rsid w:val="009E2A3B"/>
    <w:rsid w:val="009E334A"/>
    <w:rsid w:val="009E3C6C"/>
    <w:rsid w:val="009E4382"/>
    <w:rsid w:val="009E5976"/>
    <w:rsid w:val="009E697E"/>
    <w:rsid w:val="009F3443"/>
    <w:rsid w:val="009F545E"/>
    <w:rsid w:val="00A00278"/>
    <w:rsid w:val="00A00EE1"/>
    <w:rsid w:val="00A07379"/>
    <w:rsid w:val="00A12D58"/>
    <w:rsid w:val="00A16E3B"/>
    <w:rsid w:val="00A20A44"/>
    <w:rsid w:val="00A233E5"/>
    <w:rsid w:val="00A23ED5"/>
    <w:rsid w:val="00A33522"/>
    <w:rsid w:val="00A3358A"/>
    <w:rsid w:val="00A3742B"/>
    <w:rsid w:val="00A4304C"/>
    <w:rsid w:val="00A475B5"/>
    <w:rsid w:val="00A50267"/>
    <w:rsid w:val="00A52799"/>
    <w:rsid w:val="00A53933"/>
    <w:rsid w:val="00A600EE"/>
    <w:rsid w:val="00A618E1"/>
    <w:rsid w:val="00A61961"/>
    <w:rsid w:val="00A625D4"/>
    <w:rsid w:val="00A64B16"/>
    <w:rsid w:val="00A66D5C"/>
    <w:rsid w:val="00A70997"/>
    <w:rsid w:val="00A713B6"/>
    <w:rsid w:val="00A73E88"/>
    <w:rsid w:val="00A770D0"/>
    <w:rsid w:val="00A8078E"/>
    <w:rsid w:val="00A80D8C"/>
    <w:rsid w:val="00A83154"/>
    <w:rsid w:val="00A83C70"/>
    <w:rsid w:val="00A85457"/>
    <w:rsid w:val="00A85FA6"/>
    <w:rsid w:val="00A90BDA"/>
    <w:rsid w:val="00A91FFF"/>
    <w:rsid w:val="00A937B1"/>
    <w:rsid w:val="00A94F96"/>
    <w:rsid w:val="00A97EB0"/>
    <w:rsid w:val="00AA3A47"/>
    <w:rsid w:val="00AA3CAC"/>
    <w:rsid w:val="00AA55E2"/>
    <w:rsid w:val="00AA6FAA"/>
    <w:rsid w:val="00AA7130"/>
    <w:rsid w:val="00AB0CB7"/>
    <w:rsid w:val="00AB7B1C"/>
    <w:rsid w:val="00AC0C99"/>
    <w:rsid w:val="00AC0F91"/>
    <w:rsid w:val="00AD4AA0"/>
    <w:rsid w:val="00AD54D4"/>
    <w:rsid w:val="00AD6A93"/>
    <w:rsid w:val="00AE661D"/>
    <w:rsid w:val="00AF011E"/>
    <w:rsid w:val="00AF6B72"/>
    <w:rsid w:val="00AF6E55"/>
    <w:rsid w:val="00AF6EEE"/>
    <w:rsid w:val="00B00091"/>
    <w:rsid w:val="00B01123"/>
    <w:rsid w:val="00B03133"/>
    <w:rsid w:val="00B05504"/>
    <w:rsid w:val="00B07058"/>
    <w:rsid w:val="00B12210"/>
    <w:rsid w:val="00B1246B"/>
    <w:rsid w:val="00B20300"/>
    <w:rsid w:val="00B20608"/>
    <w:rsid w:val="00B22FDA"/>
    <w:rsid w:val="00B23E44"/>
    <w:rsid w:val="00B250C5"/>
    <w:rsid w:val="00B262B1"/>
    <w:rsid w:val="00B30D04"/>
    <w:rsid w:val="00B35AF3"/>
    <w:rsid w:val="00B36CEE"/>
    <w:rsid w:val="00B42BA0"/>
    <w:rsid w:val="00B42BF6"/>
    <w:rsid w:val="00B43403"/>
    <w:rsid w:val="00B43ABE"/>
    <w:rsid w:val="00B43B9B"/>
    <w:rsid w:val="00B43EDB"/>
    <w:rsid w:val="00B476CE"/>
    <w:rsid w:val="00B51916"/>
    <w:rsid w:val="00B55259"/>
    <w:rsid w:val="00B55DFC"/>
    <w:rsid w:val="00B60CD2"/>
    <w:rsid w:val="00B631C5"/>
    <w:rsid w:val="00B701A0"/>
    <w:rsid w:val="00B7188A"/>
    <w:rsid w:val="00B73FBF"/>
    <w:rsid w:val="00B7728C"/>
    <w:rsid w:val="00B8134C"/>
    <w:rsid w:val="00B83E0B"/>
    <w:rsid w:val="00B84ADC"/>
    <w:rsid w:val="00B8508C"/>
    <w:rsid w:val="00B91BFB"/>
    <w:rsid w:val="00B95316"/>
    <w:rsid w:val="00B96200"/>
    <w:rsid w:val="00BA12FF"/>
    <w:rsid w:val="00BA3146"/>
    <w:rsid w:val="00BA3487"/>
    <w:rsid w:val="00BA424D"/>
    <w:rsid w:val="00BA4AC7"/>
    <w:rsid w:val="00BA5666"/>
    <w:rsid w:val="00BC49AC"/>
    <w:rsid w:val="00BC5ADE"/>
    <w:rsid w:val="00BC6229"/>
    <w:rsid w:val="00BC7F52"/>
    <w:rsid w:val="00BD3099"/>
    <w:rsid w:val="00BE3B98"/>
    <w:rsid w:val="00BE45A4"/>
    <w:rsid w:val="00BF1DAE"/>
    <w:rsid w:val="00BF37CB"/>
    <w:rsid w:val="00BF52A9"/>
    <w:rsid w:val="00BF54B6"/>
    <w:rsid w:val="00C0637D"/>
    <w:rsid w:val="00C070D9"/>
    <w:rsid w:val="00C12486"/>
    <w:rsid w:val="00C149A0"/>
    <w:rsid w:val="00C21428"/>
    <w:rsid w:val="00C22117"/>
    <w:rsid w:val="00C267A0"/>
    <w:rsid w:val="00C26FCB"/>
    <w:rsid w:val="00C30033"/>
    <w:rsid w:val="00C30EA6"/>
    <w:rsid w:val="00C41D98"/>
    <w:rsid w:val="00C436B4"/>
    <w:rsid w:val="00C604BB"/>
    <w:rsid w:val="00C71AD0"/>
    <w:rsid w:val="00C71CBE"/>
    <w:rsid w:val="00C7305A"/>
    <w:rsid w:val="00C737E9"/>
    <w:rsid w:val="00C7453B"/>
    <w:rsid w:val="00C74E3D"/>
    <w:rsid w:val="00C77DD0"/>
    <w:rsid w:val="00C84F20"/>
    <w:rsid w:val="00C860D5"/>
    <w:rsid w:val="00C86E63"/>
    <w:rsid w:val="00C90DB7"/>
    <w:rsid w:val="00C918CF"/>
    <w:rsid w:val="00C92D5E"/>
    <w:rsid w:val="00C96689"/>
    <w:rsid w:val="00C97FE2"/>
    <w:rsid w:val="00CA1240"/>
    <w:rsid w:val="00CA4800"/>
    <w:rsid w:val="00CB4AE9"/>
    <w:rsid w:val="00CB51E6"/>
    <w:rsid w:val="00CB5DA1"/>
    <w:rsid w:val="00CB6079"/>
    <w:rsid w:val="00CB76C2"/>
    <w:rsid w:val="00CC3617"/>
    <w:rsid w:val="00CC3C94"/>
    <w:rsid w:val="00CC4EB2"/>
    <w:rsid w:val="00CC7958"/>
    <w:rsid w:val="00CD4346"/>
    <w:rsid w:val="00CD6104"/>
    <w:rsid w:val="00CD6887"/>
    <w:rsid w:val="00CD7DF7"/>
    <w:rsid w:val="00CE07E2"/>
    <w:rsid w:val="00CE4725"/>
    <w:rsid w:val="00CE5083"/>
    <w:rsid w:val="00CE631C"/>
    <w:rsid w:val="00CF0A19"/>
    <w:rsid w:val="00CF438C"/>
    <w:rsid w:val="00CF45BE"/>
    <w:rsid w:val="00CF5E0A"/>
    <w:rsid w:val="00D02013"/>
    <w:rsid w:val="00D03F04"/>
    <w:rsid w:val="00D0543F"/>
    <w:rsid w:val="00D109FD"/>
    <w:rsid w:val="00D1245A"/>
    <w:rsid w:val="00D12AA8"/>
    <w:rsid w:val="00D13C74"/>
    <w:rsid w:val="00D16E3A"/>
    <w:rsid w:val="00D2333D"/>
    <w:rsid w:val="00D27771"/>
    <w:rsid w:val="00D36655"/>
    <w:rsid w:val="00D371D2"/>
    <w:rsid w:val="00D41069"/>
    <w:rsid w:val="00D42B33"/>
    <w:rsid w:val="00D42BEE"/>
    <w:rsid w:val="00D454E3"/>
    <w:rsid w:val="00D502BA"/>
    <w:rsid w:val="00D50C06"/>
    <w:rsid w:val="00D536BE"/>
    <w:rsid w:val="00D53902"/>
    <w:rsid w:val="00D55DBC"/>
    <w:rsid w:val="00D605C9"/>
    <w:rsid w:val="00D60E25"/>
    <w:rsid w:val="00D60EB8"/>
    <w:rsid w:val="00D625B7"/>
    <w:rsid w:val="00D643AC"/>
    <w:rsid w:val="00D64F73"/>
    <w:rsid w:val="00D650BB"/>
    <w:rsid w:val="00D76A4A"/>
    <w:rsid w:val="00D83C35"/>
    <w:rsid w:val="00D86314"/>
    <w:rsid w:val="00D93802"/>
    <w:rsid w:val="00D957F9"/>
    <w:rsid w:val="00D964C7"/>
    <w:rsid w:val="00D972B5"/>
    <w:rsid w:val="00DA1000"/>
    <w:rsid w:val="00DA26D0"/>
    <w:rsid w:val="00DB0403"/>
    <w:rsid w:val="00DB0AC5"/>
    <w:rsid w:val="00DB0F58"/>
    <w:rsid w:val="00DB2B3B"/>
    <w:rsid w:val="00DB35BD"/>
    <w:rsid w:val="00DB7587"/>
    <w:rsid w:val="00DC701D"/>
    <w:rsid w:val="00DD099F"/>
    <w:rsid w:val="00DD49EF"/>
    <w:rsid w:val="00DD532C"/>
    <w:rsid w:val="00DD5F69"/>
    <w:rsid w:val="00DE0252"/>
    <w:rsid w:val="00DF26A9"/>
    <w:rsid w:val="00DF4CFA"/>
    <w:rsid w:val="00DF521A"/>
    <w:rsid w:val="00DF6649"/>
    <w:rsid w:val="00DF67DA"/>
    <w:rsid w:val="00DF7301"/>
    <w:rsid w:val="00E01088"/>
    <w:rsid w:val="00E02222"/>
    <w:rsid w:val="00E10376"/>
    <w:rsid w:val="00E13C28"/>
    <w:rsid w:val="00E15748"/>
    <w:rsid w:val="00E17216"/>
    <w:rsid w:val="00E17543"/>
    <w:rsid w:val="00E176F1"/>
    <w:rsid w:val="00E209AB"/>
    <w:rsid w:val="00E237D0"/>
    <w:rsid w:val="00E30126"/>
    <w:rsid w:val="00E35985"/>
    <w:rsid w:val="00E4039F"/>
    <w:rsid w:val="00E40417"/>
    <w:rsid w:val="00E4542F"/>
    <w:rsid w:val="00E470F8"/>
    <w:rsid w:val="00E53393"/>
    <w:rsid w:val="00E546EE"/>
    <w:rsid w:val="00E549A7"/>
    <w:rsid w:val="00E566C7"/>
    <w:rsid w:val="00E626DB"/>
    <w:rsid w:val="00E70349"/>
    <w:rsid w:val="00E74EFD"/>
    <w:rsid w:val="00E766BA"/>
    <w:rsid w:val="00E8072A"/>
    <w:rsid w:val="00E80A75"/>
    <w:rsid w:val="00E81715"/>
    <w:rsid w:val="00E85B4C"/>
    <w:rsid w:val="00E941C0"/>
    <w:rsid w:val="00E9508C"/>
    <w:rsid w:val="00E966C3"/>
    <w:rsid w:val="00EA0B6F"/>
    <w:rsid w:val="00EA0DF4"/>
    <w:rsid w:val="00EA131F"/>
    <w:rsid w:val="00EA3B14"/>
    <w:rsid w:val="00EA4A2B"/>
    <w:rsid w:val="00EB0F43"/>
    <w:rsid w:val="00EB2087"/>
    <w:rsid w:val="00EB377A"/>
    <w:rsid w:val="00EB4574"/>
    <w:rsid w:val="00EB6849"/>
    <w:rsid w:val="00EC111A"/>
    <w:rsid w:val="00EC3258"/>
    <w:rsid w:val="00EC351A"/>
    <w:rsid w:val="00ED0032"/>
    <w:rsid w:val="00ED0060"/>
    <w:rsid w:val="00ED5172"/>
    <w:rsid w:val="00ED6153"/>
    <w:rsid w:val="00EE1271"/>
    <w:rsid w:val="00EF3161"/>
    <w:rsid w:val="00EF5285"/>
    <w:rsid w:val="00EF697C"/>
    <w:rsid w:val="00EF7239"/>
    <w:rsid w:val="00F02070"/>
    <w:rsid w:val="00F060EA"/>
    <w:rsid w:val="00F1072A"/>
    <w:rsid w:val="00F132CD"/>
    <w:rsid w:val="00F20662"/>
    <w:rsid w:val="00F23A3D"/>
    <w:rsid w:val="00F24848"/>
    <w:rsid w:val="00F25930"/>
    <w:rsid w:val="00F26F3D"/>
    <w:rsid w:val="00F272A1"/>
    <w:rsid w:val="00F30B69"/>
    <w:rsid w:val="00F31638"/>
    <w:rsid w:val="00F31D66"/>
    <w:rsid w:val="00F3382B"/>
    <w:rsid w:val="00F33BC2"/>
    <w:rsid w:val="00F34537"/>
    <w:rsid w:val="00F34C21"/>
    <w:rsid w:val="00F35871"/>
    <w:rsid w:val="00F367E0"/>
    <w:rsid w:val="00F36C51"/>
    <w:rsid w:val="00F40581"/>
    <w:rsid w:val="00F449F1"/>
    <w:rsid w:val="00F44BB8"/>
    <w:rsid w:val="00F51C04"/>
    <w:rsid w:val="00F551F0"/>
    <w:rsid w:val="00F6059B"/>
    <w:rsid w:val="00F64107"/>
    <w:rsid w:val="00F66F69"/>
    <w:rsid w:val="00F70314"/>
    <w:rsid w:val="00F72612"/>
    <w:rsid w:val="00F72D56"/>
    <w:rsid w:val="00F7424D"/>
    <w:rsid w:val="00F80C88"/>
    <w:rsid w:val="00F84242"/>
    <w:rsid w:val="00F8431A"/>
    <w:rsid w:val="00F85384"/>
    <w:rsid w:val="00F85DB5"/>
    <w:rsid w:val="00F92AB0"/>
    <w:rsid w:val="00F94C03"/>
    <w:rsid w:val="00FA3FEA"/>
    <w:rsid w:val="00FA5FA6"/>
    <w:rsid w:val="00FA60CD"/>
    <w:rsid w:val="00FA7970"/>
    <w:rsid w:val="00FB4ADD"/>
    <w:rsid w:val="00FB5A5F"/>
    <w:rsid w:val="00FB5CCE"/>
    <w:rsid w:val="00FB6B2C"/>
    <w:rsid w:val="00FC181A"/>
    <w:rsid w:val="00FC3B96"/>
    <w:rsid w:val="00FC3CF2"/>
    <w:rsid w:val="00FD39BE"/>
    <w:rsid w:val="00FD6584"/>
    <w:rsid w:val="00FD74B0"/>
    <w:rsid w:val="00FD7F5A"/>
    <w:rsid w:val="00FD7F88"/>
    <w:rsid w:val="00FE0C02"/>
    <w:rsid w:val="00FE475A"/>
    <w:rsid w:val="00FE4F63"/>
    <w:rsid w:val="00FE579F"/>
    <w:rsid w:val="00FF2412"/>
    <w:rsid w:val="00FF680C"/>
    <w:rsid w:val="00FF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76C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5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berschrift">
    <w:name w:val="Dokument Überschrift"/>
    <w:basedOn w:val="Standard"/>
    <w:qFormat/>
    <w:rsid w:val="00AD54D4"/>
    <w:rPr>
      <w:sz w:val="48"/>
      <w:szCs w:val="4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4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A424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24D"/>
    <w:rPr>
      <w:sz w:val="24"/>
    </w:rPr>
  </w:style>
  <w:style w:type="paragraph" w:customStyle="1" w:styleId="Code-Eingerckt">
    <w:name w:val="Code - Eingerückt"/>
    <w:basedOn w:val="Standard"/>
    <w:qFormat/>
    <w:rsid w:val="0094665B"/>
    <w:pPr>
      <w:ind w:left="708" w:right="594"/>
    </w:pPr>
    <w:rPr>
      <w:rFonts w:ascii="Courier New" w:hAnsi="Courier New" w:cs="Courier New"/>
      <w:lang w:val="en-US"/>
    </w:rPr>
  </w:style>
  <w:style w:type="paragraph" w:styleId="Listenabsatz">
    <w:name w:val="List Paragraph"/>
    <w:basedOn w:val="Standard"/>
    <w:uiPriority w:val="34"/>
    <w:qFormat/>
    <w:rsid w:val="000C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C2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710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Raddatz</dc:creator>
  <cp:lastModifiedBy>Thomas Raddatz</cp:lastModifiedBy>
  <cp:revision>76</cp:revision>
  <dcterms:created xsi:type="dcterms:W3CDTF">2017-01-07T15:41:00Z</dcterms:created>
  <dcterms:modified xsi:type="dcterms:W3CDTF">2017-01-08T11:03:00Z</dcterms:modified>
</cp:coreProperties>
</file>