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40"/>
        </w:rPr>
        <w:t>HIRE'IN SOLUTIONS</w:t>
      </w:r>
    </w:p>
    <w:p>
      <w:pPr>
        <w:spacing w:after="80"/>
        <w:jc w:val="center"/>
      </w:pPr>
      <w:r>
        <w:rPr>
          <w:b/>
          <w:sz w:val="36"/>
        </w:rPr>
        <w:t>Formal Performance Improvement Plan (PIP) Templates</w:t>
      </w:r>
    </w:p>
    <w:p>
      <w:pPr>
        <w:spacing w:after="80"/>
        <w:jc w:val="center"/>
      </w:pPr>
      <w:r>
        <w:rPr>
          <w:color w:val="595959"/>
          <w:sz w:val="24"/>
        </w:rPr>
        <w:t>Healthcare Recruiting, Delivery, and Account Management Roles</w:t>
      </w:r>
    </w:p>
    <w:tbl>
      <w:tblPr>
        <w:tblW w:type="auto" w:w="0"/>
        <w:jc w:val="center"/>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10656"/>
      </w:tblGrid>
      <w:tr>
        <w:tc>
          <w:tcPr>
            <w:tcW w:type="dxa" w:w="10656"/>
            <w:shd w:fill="1F4E79"/>
          </w:tcPr>
          <w:p>
            <w:pPr>
              <w:jc w:val="left"/>
            </w:pPr>
            <w:r/>
            <w:r>
              <w:rPr>
                <w:b/>
                <w:color w:val="FFFFFF"/>
                <w:sz w:val="20"/>
              </w:rPr>
              <w:t>Purpose</w:t>
            </w:r>
          </w:p>
        </w:tc>
      </w:tr>
      <w:tr>
        <w:tc>
          <w:tcPr>
            <w:tcW w:type="dxa" w:w="10656"/>
            <w:shd w:fill="EAF3F8"/>
          </w:tcPr>
          <w:p>
            <w:pPr>
              <w:jc w:val="left"/>
            </w:pPr>
            <w:r/>
            <w:r>
              <w:rPr>
                <w:b w:val="0"/>
                <w:sz w:val="18"/>
              </w:rPr>
              <w:t>This document provides role-specific PIP templates for Healthcare Associate Recruiters, Senior Healthcare Recruiters, Healthcare Leads, Associate Managers, and Account Managers. The goal is to correct performance gaps through clear expectations, measurable targets, coaching, documentation, and fair review before final employment action is considered.</w:t>
            </w:r>
          </w:p>
        </w:tc>
      </w:tr>
    </w:tbl>
    <w:p>
      <w:pPr>
        <w:spacing w:after="80"/>
      </w:pPr>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64"/>
        <w:gridCol w:w="2664"/>
        <w:gridCol w:w="2664"/>
        <w:gridCol w:w="2664"/>
      </w:tblGrid>
      <w:tr>
        <w:trPr>
          <w:tblHeader w:val="true"/>
        </w:trPr>
        <w:tc>
          <w:tcPr>
            <w:tcW w:type="dxa" w:w="2664"/>
            <w:shd w:fill="1F4E79"/>
            <w:tcMar>
              <w:top w:w="80" w:type="dxa"/>
              <w:start w:w="80" w:type="dxa"/>
              <w:bottom w:w="80" w:type="dxa"/>
              <w:end w:w="80" w:type="dxa"/>
            </w:tcMar>
            <w:vAlign w:val="center"/>
          </w:tcPr>
          <w:p>
            <w:pPr>
              <w:jc w:val="left"/>
            </w:pPr>
            <w:r/>
            <w:r>
              <w:rPr>
                <w:b/>
                <w:color w:val="FFFFFF"/>
                <w:sz w:val="17"/>
              </w:rPr>
              <w:t>Prepared For</w:t>
            </w:r>
          </w:p>
        </w:tc>
        <w:tc>
          <w:tcPr>
            <w:tcW w:type="dxa" w:w="2664"/>
            <w:shd w:fill="1F4E79"/>
            <w:tcMar>
              <w:top w:w="80" w:type="dxa"/>
              <w:start w:w="80" w:type="dxa"/>
              <w:bottom w:w="80" w:type="dxa"/>
              <w:end w:w="80" w:type="dxa"/>
            </w:tcMar>
            <w:vAlign w:val="center"/>
          </w:tcPr>
          <w:p>
            <w:pPr>
              <w:jc w:val="left"/>
            </w:pPr>
            <w:r/>
            <w:r>
              <w:rPr>
                <w:b/>
                <w:color w:val="FFFFFF"/>
                <w:sz w:val="17"/>
              </w:rPr>
              <w:t>Document Owner</w:t>
            </w:r>
          </w:p>
        </w:tc>
        <w:tc>
          <w:tcPr>
            <w:tcW w:type="dxa" w:w="2664"/>
            <w:shd w:fill="1F4E79"/>
            <w:tcMar>
              <w:top w:w="80" w:type="dxa"/>
              <w:start w:w="80" w:type="dxa"/>
              <w:bottom w:w="80" w:type="dxa"/>
              <w:end w:w="80" w:type="dxa"/>
            </w:tcMar>
            <w:vAlign w:val="center"/>
          </w:tcPr>
          <w:p>
            <w:pPr>
              <w:jc w:val="left"/>
            </w:pPr>
            <w:r/>
            <w:r>
              <w:rPr>
                <w:b/>
                <w:color w:val="FFFFFF"/>
                <w:sz w:val="17"/>
              </w:rPr>
              <w:t>Version</w:t>
            </w:r>
          </w:p>
        </w:tc>
        <w:tc>
          <w:tcPr>
            <w:tcW w:type="dxa" w:w="2664"/>
            <w:shd w:fill="1F4E79"/>
            <w:tcMar>
              <w:top w:w="80" w:type="dxa"/>
              <w:start w:w="80" w:type="dxa"/>
              <w:bottom w:w="80" w:type="dxa"/>
              <w:end w:w="80" w:type="dxa"/>
            </w:tcMar>
            <w:vAlign w:val="center"/>
          </w:tcPr>
          <w:p>
            <w:pPr>
              <w:jc w:val="left"/>
            </w:pPr>
            <w:r/>
            <w:r>
              <w:rPr>
                <w:b/>
                <w:color w:val="FFFFFF"/>
                <w:sz w:val="17"/>
              </w:rPr>
              <w:t>Recommended Review</w:t>
            </w:r>
          </w:p>
        </w:tc>
      </w:tr>
      <w:tr>
        <w:tc>
          <w:tcPr>
            <w:tcW w:type="dxa" w:w="2664"/>
            <w:tcMar>
              <w:top w:w="80" w:type="dxa"/>
              <w:start w:w="80" w:type="dxa"/>
              <w:bottom w:w="80" w:type="dxa"/>
              <w:end w:w="80" w:type="dxa"/>
            </w:tcMar>
            <w:vAlign w:val="top"/>
          </w:tcPr>
          <w:p>
            <w:pPr>
              <w:jc w:val="left"/>
            </w:pPr>
            <w:r/>
            <w:r>
              <w:rPr>
                <w:b w:val="0"/>
                <w:sz w:val="17"/>
              </w:rPr>
              <w:t>Hire'in Solutions</w:t>
            </w:r>
          </w:p>
        </w:tc>
        <w:tc>
          <w:tcPr>
            <w:tcW w:type="dxa" w:w="2664"/>
            <w:tcMar>
              <w:top w:w="80" w:type="dxa"/>
              <w:start w:w="80" w:type="dxa"/>
              <w:bottom w:w="80" w:type="dxa"/>
              <w:end w:w="80" w:type="dxa"/>
            </w:tcMar>
            <w:vAlign w:val="top"/>
          </w:tcPr>
          <w:p>
            <w:pPr>
              <w:jc w:val="left"/>
            </w:pPr>
            <w:r/>
            <w:r>
              <w:rPr>
                <w:b w:val="0"/>
                <w:sz w:val="17"/>
              </w:rPr>
              <w:t>CEO / HR / Department Manager</w:t>
            </w:r>
          </w:p>
        </w:tc>
        <w:tc>
          <w:tcPr>
            <w:tcW w:type="dxa" w:w="2664"/>
            <w:tcMar>
              <w:top w:w="80" w:type="dxa"/>
              <w:start w:w="80" w:type="dxa"/>
              <w:bottom w:w="80" w:type="dxa"/>
              <w:end w:w="80" w:type="dxa"/>
            </w:tcMar>
            <w:vAlign w:val="top"/>
          </w:tcPr>
          <w:p>
            <w:pPr>
              <w:jc w:val="left"/>
            </w:pPr>
            <w:r/>
            <w:r>
              <w:rPr>
                <w:b w:val="0"/>
                <w:sz w:val="17"/>
              </w:rPr>
              <w:t>v1.0</w:t>
            </w:r>
          </w:p>
        </w:tc>
        <w:tc>
          <w:tcPr>
            <w:tcW w:type="dxa" w:w="2664"/>
            <w:tcMar>
              <w:top w:w="80" w:type="dxa"/>
              <w:start w:w="80" w:type="dxa"/>
              <w:bottom w:w="80" w:type="dxa"/>
              <w:end w:w="80" w:type="dxa"/>
            </w:tcMar>
            <w:vAlign w:val="top"/>
          </w:tcPr>
          <w:p>
            <w:pPr>
              <w:jc w:val="left"/>
            </w:pPr>
            <w:r/>
            <w:r>
              <w:rPr>
                <w:b w:val="0"/>
                <w:sz w:val="17"/>
              </w:rPr>
              <w:t>Before each issuance and every 6 months</w:t>
            </w:r>
          </w:p>
        </w:tc>
      </w:tr>
    </w:tbl>
    <w:p>
      <w:pPr>
        <w:spacing w:after="80"/>
      </w:pPr>
      <w:r/>
    </w:p>
    <w:tbl>
      <w:tblPr>
        <w:tblW w:type="auto" w:w="0"/>
        <w:jc w:val="center"/>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10656"/>
      </w:tblGrid>
      <w:tr>
        <w:tc>
          <w:tcPr>
            <w:tcW w:type="dxa" w:w="10656"/>
            <w:shd w:fill="1F4E79"/>
          </w:tcPr>
          <w:p>
            <w:pPr>
              <w:jc w:val="left"/>
            </w:pPr>
            <w:r/>
            <w:r>
              <w:rPr>
                <w:b/>
                <w:color w:val="FFFFFF"/>
                <w:sz w:val="20"/>
              </w:rPr>
              <w:t>Important Use Note</w:t>
            </w:r>
          </w:p>
        </w:tc>
      </w:tr>
      <w:tr>
        <w:tc>
          <w:tcPr>
            <w:tcW w:type="dxa" w:w="10656"/>
            <w:shd w:fill="FFF2CC"/>
          </w:tcPr>
          <w:p>
            <w:pPr>
              <w:jc w:val="left"/>
            </w:pPr>
            <w:r/>
            <w:r>
              <w:rPr>
                <w:b w:val="0"/>
                <w:sz w:val="18"/>
              </w:rPr>
              <w:t>This is an internal HR template and should be adapted to the employee’s location, employment agreement, role, tenure, compensation structure, and applicable law. It should not be used as a substitute for legal advice. For serious misconduct, dishonesty, harassment, confidentiality breach, data misuse, or client/candidate integrity issues, the Company may proceed with immediate disciplinary action instead of a PIP, subject to company policy and applicable law.</w:t>
            </w:r>
          </w:p>
        </w:tc>
      </w:tr>
    </w:tbl>
    <w:p>
      <w:pPr>
        <w:spacing w:after="80"/>
      </w:pPr>
      <w:r>
        <w:br w:type="page"/>
      </w:r>
    </w:p>
    <w:p>
      <w:pPr>
        <w:pStyle w:val="Heading1"/>
        <w:spacing w:before="160" w:after="80"/>
      </w:pPr>
      <w:r>
        <w:rPr>
          <w:color w:val="1F4E79"/>
        </w:rPr>
        <w:t>Contents</w:t>
      </w:r>
    </w:p>
    <w:p>
      <w:pPr>
        <w:pStyle w:val="ListNumber"/>
      </w:pPr>
      <w:r>
        <w:t>1. PIP Philosophy and Usage Standard</w:t>
      </w:r>
    </w:p>
    <w:p>
      <w:pPr>
        <w:pStyle w:val="ListNumber"/>
      </w:pPr>
      <w:r>
        <w:t>2. PIP Process and Review Cadence</w:t>
      </w:r>
    </w:p>
    <w:p>
      <w:pPr>
        <w:pStyle w:val="ListNumber"/>
      </w:pPr>
      <w:r>
        <w:t>3. Universal Healthcare Staffing Performance Standards</w:t>
      </w:r>
    </w:p>
    <w:p>
      <w:pPr>
        <w:pStyle w:val="ListNumber"/>
      </w:pPr>
      <w:r>
        <w:t>4. Standard PIP Form Template</w:t>
      </w:r>
    </w:p>
    <w:p>
      <w:pPr>
        <w:pStyle w:val="ListNumber"/>
      </w:pPr>
      <w:r>
        <w:t>5. Role-Specific PIP: Associate Healthcare Recruiter</w:t>
      </w:r>
    </w:p>
    <w:p>
      <w:pPr>
        <w:pStyle w:val="ListNumber"/>
      </w:pPr>
      <w:r>
        <w:t>6. Role-Specific PIP: Senior Healthcare Recruiter</w:t>
      </w:r>
    </w:p>
    <w:p>
      <w:pPr>
        <w:pStyle w:val="ListNumber"/>
      </w:pPr>
      <w:r>
        <w:t>7. Role-Specific PIP: Healthcare Lead Recruiter</w:t>
      </w:r>
    </w:p>
    <w:p>
      <w:pPr>
        <w:pStyle w:val="ListNumber"/>
      </w:pPr>
      <w:r>
        <w:t>8. Role-Specific PIP: Associate Manager - Healthcare Delivery</w:t>
      </w:r>
    </w:p>
    <w:p>
      <w:pPr>
        <w:pStyle w:val="ListNumber"/>
      </w:pPr>
      <w:r>
        <w:t>9. Role-Specific PIP: Healthcare Account Manager</w:t>
      </w:r>
    </w:p>
    <w:p>
      <w:pPr>
        <w:pStyle w:val="ListNumber"/>
      </w:pPr>
      <w:r>
        <w:t>10. Weekly PIP Review Form</w:t>
      </w:r>
    </w:p>
    <w:p>
      <w:pPr>
        <w:pStyle w:val="ListNumber"/>
      </w:pPr>
      <w:r>
        <w:t>11. Final PIP Outcome Templates</w:t>
      </w:r>
    </w:p>
    <w:p>
      <w:pPr>
        <w:pStyle w:val="ListNumber"/>
      </w:pPr>
      <w:r>
        <w:t>12. Employee Acknowledgment and Sign-Off</w:t>
      </w:r>
    </w:p>
    <w:p>
      <w:pPr>
        <w:spacing w:after="80"/>
      </w:pPr>
      <w:r>
        <w:br w:type="page"/>
      </w:r>
    </w:p>
    <w:p>
      <w:pPr>
        <w:pStyle w:val="Heading1"/>
        <w:spacing w:before="160" w:after="80"/>
      </w:pPr>
      <w:r>
        <w:rPr>
          <w:color w:val="1F4E79"/>
        </w:rPr>
        <w:t>1. PIP Philosophy and Usage Standard</w:t>
      </w:r>
    </w:p>
    <w:p>
      <w:pPr>
        <w:spacing w:after="80"/>
      </w:pPr>
      <w:r>
        <w:t>A Performance Improvement Plan should be used when an employee has received coaching or feedback but continues to fall below expected standards. The PIP must be specific, measurable, documented, time-bound, and supported by manager coaching. It should be focused on correction and clarity, not punishment.</w:t>
      </w:r>
    </w:p>
    <w:p>
      <w:pPr>
        <w:pStyle w:val="Heading2"/>
        <w:spacing w:before="160" w:after="80"/>
      </w:pPr>
      <w:r>
        <w:rPr>
          <w:color w:val="1F4E79"/>
        </w:rPr>
        <w:t>When to Use a PIP</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52"/>
        <w:gridCol w:w="3552"/>
        <w:gridCol w:w="3552"/>
      </w:tblGrid>
      <w:tr>
        <w:trPr>
          <w:tblHeader w:val="true"/>
        </w:trPr>
        <w:tc>
          <w:tcPr>
            <w:tcW w:type="dxa" w:w="3552"/>
            <w:shd w:fill="1F4E79"/>
            <w:tcMar>
              <w:top w:w="80" w:type="dxa"/>
              <w:start w:w="80" w:type="dxa"/>
              <w:bottom w:w="80" w:type="dxa"/>
              <w:end w:w="80" w:type="dxa"/>
            </w:tcMar>
            <w:vAlign w:val="center"/>
          </w:tcPr>
          <w:p>
            <w:pPr>
              <w:jc w:val="left"/>
            </w:pPr>
            <w:r/>
            <w:r>
              <w:rPr>
                <w:b/>
                <w:color w:val="FFFFFF"/>
                <w:sz w:val="17"/>
              </w:rPr>
              <w:t>Situation</w:t>
            </w:r>
          </w:p>
        </w:tc>
        <w:tc>
          <w:tcPr>
            <w:tcW w:type="dxa" w:w="3552"/>
            <w:shd w:fill="1F4E79"/>
            <w:tcMar>
              <w:top w:w="80" w:type="dxa"/>
              <w:start w:w="80" w:type="dxa"/>
              <w:bottom w:w="80" w:type="dxa"/>
              <w:end w:w="80" w:type="dxa"/>
            </w:tcMar>
            <w:vAlign w:val="center"/>
          </w:tcPr>
          <w:p>
            <w:pPr>
              <w:jc w:val="left"/>
            </w:pPr>
            <w:r/>
            <w:r>
              <w:rPr>
                <w:b/>
                <w:color w:val="FFFFFF"/>
                <w:sz w:val="17"/>
              </w:rPr>
              <w:t>PIP Appropriate?</w:t>
            </w:r>
          </w:p>
        </w:tc>
        <w:tc>
          <w:tcPr>
            <w:tcW w:type="dxa" w:w="3552"/>
            <w:shd w:fill="1F4E79"/>
            <w:tcMar>
              <w:top w:w="80" w:type="dxa"/>
              <w:start w:w="80" w:type="dxa"/>
              <w:bottom w:w="80" w:type="dxa"/>
              <w:end w:w="80" w:type="dxa"/>
            </w:tcMar>
            <w:vAlign w:val="center"/>
          </w:tcPr>
          <w:p>
            <w:pPr>
              <w:jc w:val="left"/>
            </w:pPr>
            <w:r/>
            <w:r>
              <w:rPr>
                <w:b/>
                <w:color w:val="FFFFFF"/>
                <w:sz w:val="17"/>
              </w:rPr>
              <w:t>Recommended Action</w:t>
            </w:r>
          </w:p>
        </w:tc>
      </w:tr>
      <w:tr>
        <w:tc>
          <w:tcPr>
            <w:tcW w:type="dxa" w:w="3552"/>
            <w:tcMar>
              <w:top w:w="80" w:type="dxa"/>
              <w:start w:w="80" w:type="dxa"/>
              <w:bottom w:w="80" w:type="dxa"/>
              <w:end w:w="80" w:type="dxa"/>
            </w:tcMar>
            <w:vAlign w:val="top"/>
          </w:tcPr>
          <w:p>
            <w:pPr>
              <w:jc w:val="left"/>
            </w:pPr>
            <w:r/>
            <w:r>
              <w:rPr>
                <w:b w:val="0"/>
                <w:sz w:val="17"/>
              </w:rPr>
              <w:t>Low activity, weak follow-up, poor ATS updates, inconsistent submissions</w:t>
            </w:r>
          </w:p>
        </w:tc>
        <w:tc>
          <w:tcPr>
            <w:tcW w:type="dxa" w:w="3552"/>
            <w:tcMar>
              <w:top w:w="80" w:type="dxa"/>
              <w:start w:w="80" w:type="dxa"/>
              <w:bottom w:w="80" w:type="dxa"/>
              <w:end w:w="80" w:type="dxa"/>
            </w:tcMar>
            <w:vAlign w:val="top"/>
          </w:tcPr>
          <w:p>
            <w:pPr>
              <w:jc w:val="left"/>
            </w:pPr>
            <w:r/>
            <w:r>
              <w:rPr>
                <w:b w:val="0"/>
                <w:sz w:val="17"/>
              </w:rPr>
              <w:t>Yes</w:t>
            </w:r>
          </w:p>
        </w:tc>
        <w:tc>
          <w:tcPr>
            <w:tcW w:type="dxa" w:w="3552"/>
            <w:tcMar>
              <w:top w:w="80" w:type="dxa"/>
              <w:start w:w="80" w:type="dxa"/>
              <w:bottom w:w="80" w:type="dxa"/>
              <w:end w:w="80" w:type="dxa"/>
            </w:tcMar>
            <w:vAlign w:val="top"/>
          </w:tcPr>
          <w:p>
            <w:pPr>
              <w:jc w:val="left"/>
            </w:pPr>
            <w:r/>
            <w:r>
              <w:rPr>
                <w:b w:val="0"/>
                <w:sz w:val="17"/>
              </w:rPr>
              <w:t>Issue formal PIP with weekly scorecard.</w:t>
            </w:r>
          </w:p>
        </w:tc>
      </w:tr>
      <w:tr>
        <w:tc>
          <w:tcPr>
            <w:tcW w:type="dxa" w:w="3552"/>
            <w:shd w:fill="FAFAFA"/>
            <w:tcMar>
              <w:top w:w="80" w:type="dxa"/>
              <w:start w:w="80" w:type="dxa"/>
              <w:bottom w:w="80" w:type="dxa"/>
              <w:end w:w="80" w:type="dxa"/>
            </w:tcMar>
            <w:vAlign w:val="top"/>
          </w:tcPr>
          <w:p>
            <w:pPr>
              <w:jc w:val="left"/>
            </w:pPr>
            <w:r/>
            <w:r>
              <w:rPr>
                <w:b w:val="0"/>
                <w:sz w:val="17"/>
              </w:rPr>
              <w:t>Repeated low-quality submissions, weak screening, missing notes, incomplete candidate packets</w:t>
            </w:r>
          </w:p>
        </w:tc>
        <w:tc>
          <w:tcPr>
            <w:tcW w:type="dxa" w:w="3552"/>
            <w:shd w:fill="FAFAFA"/>
            <w:tcMar>
              <w:top w:w="80" w:type="dxa"/>
              <w:start w:w="80" w:type="dxa"/>
              <w:bottom w:w="80" w:type="dxa"/>
              <w:end w:w="80" w:type="dxa"/>
            </w:tcMar>
            <w:vAlign w:val="top"/>
          </w:tcPr>
          <w:p>
            <w:pPr>
              <w:jc w:val="left"/>
            </w:pPr>
            <w:r/>
            <w:r>
              <w:rPr>
                <w:b w:val="0"/>
                <w:sz w:val="17"/>
              </w:rPr>
              <w:t>Yes</w:t>
            </w:r>
          </w:p>
        </w:tc>
        <w:tc>
          <w:tcPr>
            <w:tcW w:type="dxa" w:w="3552"/>
            <w:shd w:fill="FAFAFA"/>
            <w:tcMar>
              <w:top w:w="80" w:type="dxa"/>
              <w:start w:w="80" w:type="dxa"/>
              <w:bottom w:w="80" w:type="dxa"/>
              <w:end w:w="80" w:type="dxa"/>
            </w:tcMar>
            <w:vAlign w:val="top"/>
          </w:tcPr>
          <w:p>
            <w:pPr>
              <w:jc w:val="left"/>
            </w:pPr>
            <w:r/>
            <w:r>
              <w:rPr>
                <w:b w:val="0"/>
                <w:sz w:val="17"/>
              </w:rPr>
              <w:t>Issue PIP focused on quality and process discipline.</w:t>
            </w:r>
          </w:p>
        </w:tc>
      </w:tr>
      <w:tr>
        <w:tc>
          <w:tcPr>
            <w:tcW w:type="dxa" w:w="3552"/>
            <w:tcMar>
              <w:top w:w="80" w:type="dxa"/>
              <w:start w:w="80" w:type="dxa"/>
              <w:bottom w:w="80" w:type="dxa"/>
              <w:end w:w="80" w:type="dxa"/>
            </w:tcMar>
            <w:vAlign w:val="top"/>
          </w:tcPr>
          <w:p>
            <w:pPr>
              <w:jc w:val="left"/>
            </w:pPr>
            <w:r/>
            <w:r>
              <w:rPr>
                <w:b w:val="0"/>
                <w:sz w:val="17"/>
              </w:rPr>
              <w:t>Missed deadlines, poor responsiveness, failure to escalate candidate/client issues</w:t>
            </w:r>
          </w:p>
        </w:tc>
        <w:tc>
          <w:tcPr>
            <w:tcW w:type="dxa" w:w="3552"/>
            <w:tcMar>
              <w:top w:w="80" w:type="dxa"/>
              <w:start w:w="80" w:type="dxa"/>
              <w:bottom w:w="80" w:type="dxa"/>
              <w:end w:w="80" w:type="dxa"/>
            </w:tcMar>
            <w:vAlign w:val="top"/>
          </w:tcPr>
          <w:p>
            <w:pPr>
              <w:jc w:val="left"/>
            </w:pPr>
            <w:r/>
            <w:r>
              <w:rPr>
                <w:b w:val="0"/>
                <w:sz w:val="17"/>
              </w:rPr>
              <w:t>Yes</w:t>
            </w:r>
          </w:p>
        </w:tc>
        <w:tc>
          <w:tcPr>
            <w:tcW w:type="dxa" w:w="3552"/>
            <w:tcMar>
              <w:top w:w="80" w:type="dxa"/>
              <w:start w:w="80" w:type="dxa"/>
              <w:bottom w:w="80" w:type="dxa"/>
              <w:end w:w="80" w:type="dxa"/>
            </w:tcMar>
            <w:vAlign w:val="top"/>
          </w:tcPr>
          <w:p>
            <w:pPr>
              <w:jc w:val="left"/>
            </w:pPr>
            <w:r/>
            <w:r>
              <w:rPr>
                <w:b w:val="0"/>
                <w:sz w:val="17"/>
              </w:rPr>
              <w:t>Issue PIP focused on ownership and communication.</w:t>
            </w:r>
          </w:p>
        </w:tc>
      </w:tr>
      <w:tr>
        <w:tc>
          <w:tcPr>
            <w:tcW w:type="dxa" w:w="3552"/>
            <w:shd w:fill="FAFAFA"/>
            <w:tcMar>
              <w:top w:w="80" w:type="dxa"/>
              <w:start w:w="80" w:type="dxa"/>
              <w:bottom w:w="80" w:type="dxa"/>
              <w:end w:w="80" w:type="dxa"/>
            </w:tcMar>
            <w:vAlign w:val="top"/>
          </w:tcPr>
          <w:p>
            <w:pPr>
              <w:jc w:val="left"/>
            </w:pPr>
            <w:r/>
            <w:r>
              <w:rPr>
                <w:b w:val="0"/>
                <w:sz w:val="17"/>
              </w:rPr>
              <w:t>One-time learning gap during first few weeks</w:t>
            </w:r>
          </w:p>
        </w:tc>
        <w:tc>
          <w:tcPr>
            <w:tcW w:type="dxa" w:w="3552"/>
            <w:shd w:fill="FAFAFA"/>
            <w:tcMar>
              <w:top w:w="80" w:type="dxa"/>
              <w:start w:w="80" w:type="dxa"/>
              <w:bottom w:w="80" w:type="dxa"/>
              <w:end w:w="80" w:type="dxa"/>
            </w:tcMar>
            <w:vAlign w:val="top"/>
          </w:tcPr>
          <w:p>
            <w:pPr>
              <w:jc w:val="left"/>
            </w:pPr>
            <w:r/>
            <w:r>
              <w:rPr>
                <w:b w:val="0"/>
                <w:sz w:val="17"/>
              </w:rPr>
              <w:t>Usually no</w:t>
            </w:r>
          </w:p>
        </w:tc>
        <w:tc>
          <w:tcPr>
            <w:tcW w:type="dxa" w:w="3552"/>
            <w:shd w:fill="FAFAFA"/>
            <w:tcMar>
              <w:top w:w="80" w:type="dxa"/>
              <w:start w:w="80" w:type="dxa"/>
              <w:bottom w:w="80" w:type="dxa"/>
              <w:end w:w="80" w:type="dxa"/>
            </w:tcMar>
            <w:vAlign w:val="top"/>
          </w:tcPr>
          <w:p>
            <w:pPr>
              <w:jc w:val="left"/>
            </w:pPr>
            <w:r/>
            <w:r>
              <w:rPr>
                <w:b w:val="0"/>
                <w:sz w:val="17"/>
              </w:rPr>
              <w:t>Use coaching or training correction first.</w:t>
            </w:r>
          </w:p>
        </w:tc>
      </w:tr>
      <w:tr>
        <w:tc>
          <w:tcPr>
            <w:tcW w:type="dxa" w:w="3552"/>
            <w:tcMar>
              <w:top w:w="80" w:type="dxa"/>
              <w:start w:w="80" w:type="dxa"/>
              <w:bottom w:w="80" w:type="dxa"/>
              <w:end w:w="80" w:type="dxa"/>
            </w:tcMar>
            <w:vAlign w:val="top"/>
          </w:tcPr>
          <w:p>
            <w:pPr>
              <w:jc w:val="left"/>
            </w:pPr>
            <w:r/>
            <w:r>
              <w:rPr>
                <w:b w:val="0"/>
                <w:sz w:val="17"/>
              </w:rPr>
              <w:t>Confidentiality breach, false submission, fake candidate information, harassment, tool misuse</w:t>
            </w:r>
          </w:p>
        </w:tc>
        <w:tc>
          <w:tcPr>
            <w:tcW w:type="dxa" w:w="3552"/>
            <w:tcMar>
              <w:top w:w="80" w:type="dxa"/>
              <w:start w:w="80" w:type="dxa"/>
              <w:bottom w:w="80" w:type="dxa"/>
              <w:end w:w="80" w:type="dxa"/>
            </w:tcMar>
            <w:vAlign w:val="top"/>
          </w:tcPr>
          <w:p>
            <w:pPr>
              <w:jc w:val="left"/>
            </w:pPr>
            <w:r/>
            <w:r>
              <w:rPr>
                <w:b w:val="0"/>
                <w:sz w:val="17"/>
              </w:rPr>
              <w:t>Not necessarily</w:t>
            </w:r>
          </w:p>
        </w:tc>
        <w:tc>
          <w:tcPr>
            <w:tcW w:type="dxa" w:w="3552"/>
            <w:tcMar>
              <w:top w:w="80" w:type="dxa"/>
              <w:start w:w="80" w:type="dxa"/>
              <w:bottom w:w="80" w:type="dxa"/>
              <w:end w:w="80" w:type="dxa"/>
            </w:tcMar>
            <w:vAlign w:val="top"/>
          </w:tcPr>
          <w:p>
            <w:pPr>
              <w:jc w:val="left"/>
            </w:pPr>
            <w:r/>
            <w:r>
              <w:rPr>
                <w:b w:val="0"/>
                <w:sz w:val="17"/>
              </w:rPr>
              <w:t>Proceed under disciplinary policy; PIP may not be required.</w:t>
            </w:r>
          </w:p>
        </w:tc>
      </w:tr>
    </w:tbl>
    <w:p>
      <w:pPr>
        <w:pStyle w:val="Heading2"/>
        <w:spacing w:before="160" w:after="80"/>
      </w:pPr>
      <w:r>
        <w:rPr>
          <w:color w:val="1F4E79"/>
        </w:rPr>
        <w:t>PIP Duration Guidance</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52"/>
        <w:gridCol w:w="3552"/>
        <w:gridCol w:w="3552"/>
      </w:tblGrid>
      <w:tr>
        <w:trPr>
          <w:tblHeader w:val="true"/>
        </w:trPr>
        <w:tc>
          <w:tcPr>
            <w:tcW w:type="dxa" w:w="3552"/>
            <w:shd w:fill="1F4E79"/>
            <w:tcMar>
              <w:top w:w="80" w:type="dxa"/>
              <w:start w:w="80" w:type="dxa"/>
              <w:bottom w:w="80" w:type="dxa"/>
              <w:end w:w="80" w:type="dxa"/>
            </w:tcMar>
            <w:vAlign w:val="center"/>
          </w:tcPr>
          <w:p>
            <w:pPr>
              <w:jc w:val="left"/>
            </w:pPr>
            <w:r/>
            <w:r>
              <w:rPr>
                <w:b/>
                <w:color w:val="FFFFFF"/>
                <w:sz w:val="17"/>
              </w:rPr>
              <w:t>Role Level</w:t>
            </w:r>
          </w:p>
        </w:tc>
        <w:tc>
          <w:tcPr>
            <w:tcW w:type="dxa" w:w="3552"/>
            <w:shd w:fill="1F4E79"/>
            <w:tcMar>
              <w:top w:w="80" w:type="dxa"/>
              <w:start w:w="80" w:type="dxa"/>
              <w:bottom w:w="80" w:type="dxa"/>
              <w:end w:w="80" w:type="dxa"/>
            </w:tcMar>
            <w:vAlign w:val="center"/>
          </w:tcPr>
          <w:p>
            <w:pPr>
              <w:jc w:val="left"/>
            </w:pPr>
            <w:r/>
            <w:r>
              <w:rPr>
                <w:b/>
                <w:color w:val="FFFFFF"/>
                <w:sz w:val="17"/>
              </w:rPr>
              <w:t>Recommended PIP Duration</w:t>
            </w:r>
          </w:p>
        </w:tc>
        <w:tc>
          <w:tcPr>
            <w:tcW w:type="dxa" w:w="3552"/>
            <w:shd w:fill="1F4E79"/>
            <w:tcMar>
              <w:top w:w="80" w:type="dxa"/>
              <w:start w:w="80" w:type="dxa"/>
              <w:bottom w:w="80" w:type="dxa"/>
              <w:end w:w="80" w:type="dxa"/>
            </w:tcMar>
            <w:vAlign w:val="center"/>
          </w:tcPr>
          <w:p>
            <w:pPr>
              <w:jc w:val="left"/>
            </w:pPr>
            <w:r/>
            <w:r>
              <w:rPr>
                <w:b/>
                <w:color w:val="FFFFFF"/>
                <w:sz w:val="17"/>
              </w:rPr>
              <w:t>Reason</w:t>
            </w:r>
          </w:p>
        </w:tc>
      </w:tr>
      <w:tr>
        <w:tc>
          <w:tcPr>
            <w:tcW w:type="dxa" w:w="3552"/>
            <w:tcMar>
              <w:top w:w="80" w:type="dxa"/>
              <w:start w:w="80" w:type="dxa"/>
              <w:bottom w:w="80" w:type="dxa"/>
              <w:end w:w="80" w:type="dxa"/>
            </w:tcMar>
            <w:vAlign w:val="top"/>
          </w:tcPr>
          <w:p>
            <w:pPr>
              <w:jc w:val="left"/>
            </w:pPr>
            <w:r/>
            <w:r>
              <w:rPr>
                <w:b w:val="0"/>
                <w:sz w:val="17"/>
              </w:rPr>
              <w:t>Associate Recruiter</w:t>
            </w:r>
          </w:p>
        </w:tc>
        <w:tc>
          <w:tcPr>
            <w:tcW w:type="dxa" w:w="3552"/>
            <w:tcMar>
              <w:top w:w="80" w:type="dxa"/>
              <w:start w:w="80" w:type="dxa"/>
              <w:bottom w:w="80" w:type="dxa"/>
              <w:end w:w="80" w:type="dxa"/>
            </w:tcMar>
            <w:vAlign w:val="top"/>
          </w:tcPr>
          <w:p>
            <w:pPr>
              <w:jc w:val="left"/>
            </w:pPr>
            <w:r/>
            <w:r>
              <w:rPr>
                <w:b w:val="0"/>
                <w:sz w:val="17"/>
              </w:rPr>
              <w:t>30 days</w:t>
            </w:r>
          </w:p>
        </w:tc>
        <w:tc>
          <w:tcPr>
            <w:tcW w:type="dxa" w:w="3552"/>
            <w:tcMar>
              <w:top w:w="80" w:type="dxa"/>
              <w:start w:w="80" w:type="dxa"/>
              <w:bottom w:w="80" w:type="dxa"/>
              <w:end w:w="80" w:type="dxa"/>
            </w:tcMar>
            <w:vAlign w:val="top"/>
          </w:tcPr>
          <w:p>
            <w:pPr>
              <w:jc w:val="left"/>
            </w:pPr>
            <w:r/>
            <w:r>
              <w:rPr>
                <w:b w:val="0"/>
                <w:sz w:val="17"/>
              </w:rPr>
              <w:t>Activity, quality, and ATS behavior should improve quickly.</w:t>
            </w:r>
          </w:p>
        </w:tc>
      </w:tr>
      <w:tr>
        <w:tc>
          <w:tcPr>
            <w:tcW w:type="dxa" w:w="3552"/>
            <w:shd w:fill="FAFAFA"/>
            <w:tcMar>
              <w:top w:w="80" w:type="dxa"/>
              <w:start w:w="80" w:type="dxa"/>
              <w:bottom w:w="80" w:type="dxa"/>
              <w:end w:w="80" w:type="dxa"/>
            </w:tcMar>
            <w:vAlign w:val="top"/>
          </w:tcPr>
          <w:p>
            <w:pPr>
              <w:jc w:val="left"/>
            </w:pPr>
            <w:r/>
            <w:r>
              <w:rPr>
                <w:b w:val="0"/>
                <w:sz w:val="17"/>
              </w:rPr>
              <w:t>Senior Recruiter</w:t>
            </w:r>
          </w:p>
        </w:tc>
        <w:tc>
          <w:tcPr>
            <w:tcW w:type="dxa" w:w="3552"/>
            <w:shd w:fill="FAFAFA"/>
            <w:tcMar>
              <w:top w:w="80" w:type="dxa"/>
              <w:start w:w="80" w:type="dxa"/>
              <w:bottom w:w="80" w:type="dxa"/>
              <w:end w:w="80" w:type="dxa"/>
            </w:tcMar>
            <w:vAlign w:val="top"/>
          </w:tcPr>
          <w:p>
            <w:pPr>
              <w:jc w:val="left"/>
            </w:pPr>
            <w:r/>
            <w:r>
              <w:rPr>
                <w:b w:val="0"/>
                <w:sz w:val="17"/>
              </w:rPr>
              <w:t>30 to 45 days</w:t>
            </w:r>
          </w:p>
        </w:tc>
        <w:tc>
          <w:tcPr>
            <w:tcW w:type="dxa" w:w="3552"/>
            <w:shd w:fill="FAFAFA"/>
            <w:tcMar>
              <w:top w:w="80" w:type="dxa"/>
              <w:start w:w="80" w:type="dxa"/>
              <w:bottom w:w="80" w:type="dxa"/>
              <w:end w:w="80" w:type="dxa"/>
            </w:tcMar>
            <w:vAlign w:val="top"/>
          </w:tcPr>
          <w:p>
            <w:pPr>
              <w:jc w:val="left"/>
            </w:pPr>
            <w:r/>
            <w:r>
              <w:rPr>
                <w:b w:val="0"/>
                <w:sz w:val="17"/>
              </w:rPr>
              <w:t>Requires measurable production plus quality improvement.</w:t>
            </w:r>
          </w:p>
        </w:tc>
      </w:tr>
      <w:tr>
        <w:tc>
          <w:tcPr>
            <w:tcW w:type="dxa" w:w="3552"/>
            <w:tcMar>
              <w:top w:w="80" w:type="dxa"/>
              <w:start w:w="80" w:type="dxa"/>
              <w:bottom w:w="80" w:type="dxa"/>
              <w:end w:w="80" w:type="dxa"/>
            </w:tcMar>
            <w:vAlign w:val="top"/>
          </w:tcPr>
          <w:p>
            <w:pPr>
              <w:jc w:val="left"/>
            </w:pPr>
            <w:r/>
            <w:r>
              <w:rPr>
                <w:b w:val="0"/>
                <w:sz w:val="17"/>
              </w:rPr>
              <w:t>Lead Recruiter</w:t>
            </w:r>
          </w:p>
        </w:tc>
        <w:tc>
          <w:tcPr>
            <w:tcW w:type="dxa" w:w="3552"/>
            <w:tcMar>
              <w:top w:w="80" w:type="dxa"/>
              <w:start w:w="80" w:type="dxa"/>
              <w:bottom w:w="80" w:type="dxa"/>
              <w:end w:w="80" w:type="dxa"/>
            </w:tcMar>
            <w:vAlign w:val="top"/>
          </w:tcPr>
          <w:p>
            <w:pPr>
              <w:jc w:val="left"/>
            </w:pPr>
            <w:r/>
            <w:r>
              <w:rPr>
                <w:b w:val="0"/>
                <w:sz w:val="17"/>
              </w:rPr>
              <w:t>45 days</w:t>
            </w:r>
          </w:p>
        </w:tc>
        <w:tc>
          <w:tcPr>
            <w:tcW w:type="dxa" w:w="3552"/>
            <w:tcMar>
              <w:top w:w="80" w:type="dxa"/>
              <w:start w:w="80" w:type="dxa"/>
              <w:bottom w:w="80" w:type="dxa"/>
              <w:end w:w="80" w:type="dxa"/>
            </w:tcMar>
            <w:vAlign w:val="top"/>
          </w:tcPr>
          <w:p>
            <w:pPr>
              <w:jc w:val="left"/>
            </w:pPr>
            <w:r/>
            <w:r>
              <w:rPr>
                <w:b w:val="0"/>
                <w:sz w:val="17"/>
              </w:rPr>
              <w:t>Needs time to show team coaching, QC, and pipeline discipline.</w:t>
            </w:r>
          </w:p>
        </w:tc>
      </w:tr>
      <w:tr>
        <w:tc>
          <w:tcPr>
            <w:tcW w:type="dxa" w:w="3552"/>
            <w:shd w:fill="FAFAFA"/>
            <w:tcMar>
              <w:top w:w="80" w:type="dxa"/>
              <w:start w:w="80" w:type="dxa"/>
              <w:bottom w:w="80" w:type="dxa"/>
              <w:end w:w="80" w:type="dxa"/>
            </w:tcMar>
            <w:vAlign w:val="top"/>
          </w:tcPr>
          <w:p>
            <w:pPr>
              <w:jc w:val="left"/>
            </w:pPr>
            <w:r/>
            <w:r>
              <w:rPr>
                <w:b w:val="0"/>
                <w:sz w:val="17"/>
              </w:rPr>
              <w:t>Associate Manager</w:t>
            </w:r>
          </w:p>
        </w:tc>
        <w:tc>
          <w:tcPr>
            <w:tcW w:type="dxa" w:w="3552"/>
            <w:shd w:fill="FAFAFA"/>
            <w:tcMar>
              <w:top w:w="80" w:type="dxa"/>
              <w:start w:w="80" w:type="dxa"/>
              <w:bottom w:w="80" w:type="dxa"/>
              <w:end w:w="80" w:type="dxa"/>
            </w:tcMar>
            <w:vAlign w:val="top"/>
          </w:tcPr>
          <w:p>
            <w:pPr>
              <w:jc w:val="left"/>
            </w:pPr>
            <w:r/>
            <w:r>
              <w:rPr>
                <w:b w:val="0"/>
                <w:sz w:val="17"/>
              </w:rPr>
              <w:t>45 to 60 days</w:t>
            </w:r>
          </w:p>
        </w:tc>
        <w:tc>
          <w:tcPr>
            <w:tcW w:type="dxa" w:w="3552"/>
            <w:shd w:fill="FAFAFA"/>
            <w:tcMar>
              <w:top w:w="80" w:type="dxa"/>
              <w:start w:w="80" w:type="dxa"/>
              <w:bottom w:w="80" w:type="dxa"/>
              <w:end w:w="80" w:type="dxa"/>
            </w:tcMar>
            <w:vAlign w:val="top"/>
          </w:tcPr>
          <w:p>
            <w:pPr>
              <w:jc w:val="left"/>
            </w:pPr>
            <w:r/>
            <w:r>
              <w:rPr>
                <w:b w:val="0"/>
                <w:sz w:val="17"/>
              </w:rPr>
              <w:t>Managerial improvements require team-level evidence.</w:t>
            </w:r>
          </w:p>
        </w:tc>
      </w:tr>
      <w:tr>
        <w:tc>
          <w:tcPr>
            <w:tcW w:type="dxa" w:w="3552"/>
            <w:tcMar>
              <w:top w:w="80" w:type="dxa"/>
              <w:start w:w="80" w:type="dxa"/>
              <w:bottom w:w="80" w:type="dxa"/>
              <w:end w:w="80" w:type="dxa"/>
            </w:tcMar>
            <w:vAlign w:val="top"/>
          </w:tcPr>
          <w:p>
            <w:pPr>
              <w:jc w:val="left"/>
            </w:pPr>
            <w:r/>
            <w:r>
              <w:rPr>
                <w:b w:val="0"/>
                <w:sz w:val="17"/>
              </w:rPr>
              <w:t>Account Manager</w:t>
            </w:r>
          </w:p>
        </w:tc>
        <w:tc>
          <w:tcPr>
            <w:tcW w:type="dxa" w:w="3552"/>
            <w:tcMar>
              <w:top w:w="80" w:type="dxa"/>
              <w:start w:w="80" w:type="dxa"/>
              <w:bottom w:w="80" w:type="dxa"/>
              <w:end w:w="80" w:type="dxa"/>
            </w:tcMar>
            <w:vAlign w:val="top"/>
          </w:tcPr>
          <w:p>
            <w:pPr>
              <w:jc w:val="left"/>
            </w:pPr>
            <w:r/>
            <w:r>
              <w:rPr>
                <w:b w:val="0"/>
                <w:sz w:val="17"/>
              </w:rPr>
              <w:t>45 to 60 days</w:t>
            </w:r>
          </w:p>
        </w:tc>
        <w:tc>
          <w:tcPr>
            <w:tcW w:type="dxa" w:w="3552"/>
            <w:tcMar>
              <w:top w:w="80" w:type="dxa"/>
              <w:start w:w="80" w:type="dxa"/>
              <w:bottom w:w="80" w:type="dxa"/>
              <w:end w:w="80" w:type="dxa"/>
            </w:tcMar>
            <w:vAlign w:val="top"/>
          </w:tcPr>
          <w:p>
            <w:pPr>
              <w:jc w:val="left"/>
            </w:pPr>
            <w:r/>
            <w:r>
              <w:rPr>
                <w:b w:val="0"/>
                <w:sz w:val="17"/>
              </w:rPr>
              <w:t>Client relationship, follow-up cadence, and account recovery need a longer window.</w:t>
            </w:r>
          </w:p>
        </w:tc>
      </w:tr>
    </w:tbl>
    <w:p>
      <w:pPr>
        <w:pStyle w:val="Heading1"/>
        <w:spacing w:before="160" w:after="80"/>
      </w:pPr>
      <w:r>
        <w:rPr>
          <w:color w:val="1F4E79"/>
        </w:rPr>
        <w:t>2. PIP Process and Review Cadence</w:t>
      </w:r>
    </w:p>
    <w:p>
      <w:pPr>
        <w:pStyle w:val="ListNumber"/>
      </w:pPr>
      <w:r>
        <w:t>Manager documents the performance concerns using objective examples, dates, missed expectations, and prior coaching where available.</w:t>
      </w:r>
    </w:p>
    <w:p>
      <w:pPr>
        <w:pStyle w:val="ListNumber"/>
      </w:pPr>
      <w:r>
        <w:t>Manager and HR review the PIP before delivery to ensure fairness, clarity, role alignment, and consistency.</w:t>
      </w:r>
    </w:p>
    <w:p>
      <w:pPr>
        <w:pStyle w:val="ListNumber"/>
      </w:pPr>
      <w:r>
        <w:t>Manager conducts a formal PIP meeting with the employee, explains gaps, expected improvement, support offered, timeline, and consequences.</w:t>
      </w:r>
    </w:p>
    <w:p>
      <w:pPr>
        <w:pStyle w:val="ListNumber"/>
      </w:pPr>
      <w:r>
        <w:t>Employee receives the written PIP and may provide comments or questions in writing.</w:t>
      </w:r>
    </w:p>
    <w:p>
      <w:pPr>
        <w:pStyle w:val="ListNumber"/>
      </w:pPr>
      <w:r>
        <w:t>Manager conducts weekly PIP reviews and documents progress against specific targets.</w:t>
      </w:r>
    </w:p>
    <w:p>
      <w:pPr>
        <w:pStyle w:val="ListNumber"/>
      </w:pPr>
      <w:r>
        <w:t>At the end of the PIP period, the Company decides whether the employee has successfully completed the PIP, requires extension, needs role adjustment, or employment should end.</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Review Point</w:t>
            </w:r>
          </w:p>
        </w:tc>
        <w:tc>
          <w:tcPr>
            <w:tcW w:type="dxa" w:w="5328"/>
            <w:shd w:fill="1F4E79"/>
            <w:tcMar>
              <w:top w:w="80" w:type="dxa"/>
              <w:start w:w="80" w:type="dxa"/>
              <w:bottom w:w="80" w:type="dxa"/>
              <w:end w:w="80" w:type="dxa"/>
            </w:tcMar>
            <w:vAlign w:val="center"/>
          </w:tcPr>
          <w:p>
            <w:pPr>
              <w:jc w:val="left"/>
            </w:pPr>
            <w:r/>
            <w:r>
              <w:rPr>
                <w:b/>
                <w:color w:val="FFFFFF"/>
                <w:sz w:val="17"/>
              </w:rPr>
              <w:t>Required Documentation</w:t>
            </w:r>
          </w:p>
        </w:tc>
      </w:tr>
      <w:tr>
        <w:tc>
          <w:tcPr>
            <w:tcW w:type="dxa" w:w="5328"/>
            <w:tcMar>
              <w:top w:w="80" w:type="dxa"/>
              <w:start w:w="80" w:type="dxa"/>
              <w:bottom w:w="80" w:type="dxa"/>
              <w:end w:w="80" w:type="dxa"/>
            </w:tcMar>
            <w:vAlign w:val="top"/>
          </w:tcPr>
          <w:p>
            <w:pPr>
              <w:jc w:val="left"/>
            </w:pPr>
            <w:r/>
            <w:r>
              <w:rPr>
                <w:b w:val="0"/>
                <w:sz w:val="17"/>
              </w:rPr>
              <w:t>PIP Start Meeting</w:t>
            </w:r>
          </w:p>
        </w:tc>
        <w:tc>
          <w:tcPr>
            <w:tcW w:type="dxa" w:w="5328"/>
            <w:tcMar>
              <w:top w:w="80" w:type="dxa"/>
              <w:start w:w="80" w:type="dxa"/>
              <w:bottom w:w="80" w:type="dxa"/>
              <w:end w:w="80" w:type="dxa"/>
            </w:tcMar>
            <w:vAlign w:val="top"/>
          </w:tcPr>
          <w:p>
            <w:pPr>
              <w:jc w:val="left"/>
            </w:pPr>
            <w:r/>
            <w:r>
              <w:rPr>
                <w:b w:val="0"/>
                <w:sz w:val="17"/>
              </w:rPr>
              <w:t>Signed PIP, performance concerns, target metrics, support plan, timeline.</w:t>
            </w:r>
          </w:p>
        </w:tc>
      </w:tr>
      <w:tr>
        <w:tc>
          <w:tcPr>
            <w:tcW w:type="dxa" w:w="5328"/>
            <w:shd w:fill="FAFAFA"/>
            <w:tcMar>
              <w:top w:w="80" w:type="dxa"/>
              <w:start w:w="80" w:type="dxa"/>
              <w:bottom w:w="80" w:type="dxa"/>
              <w:end w:w="80" w:type="dxa"/>
            </w:tcMar>
            <w:vAlign w:val="top"/>
          </w:tcPr>
          <w:p>
            <w:pPr>
              <w:jc w:val="left"/>
            </w:pPr>
            <w:r/>
            <w:r>
              <w:rPr>
                <w:b w:val="0"/>
                <w:sz w:val="17"/>
              </w:rPr>
              <w:t>Weekly Review</w:t>
            </w:r>
          </w:p>
        </w:tc>
        <w:tc>
          <w:tcPr>
            <w:tcW w:type="dxa" w:w="5328"/>
            <w:shd w:fill="FAFAFA"/>
            <w:tcMar>
              <w:top w:w="80" w:type="dxa"/>
              <w:start w:w="80" w:type="dxa"/>
              <w:bottom w:w="80" w:type="dxa"/>
              <w:end w:w="80" w:type="dxa"/>
            </w:tcMar>
            <w:vAlign w:val="top"/>
          </w:tcPr>
          <w:p>
            <w:pPr>
              <w:jc w:val="left"/>
            </w:pPr>
            <w:r/>
            <w:r>
              <w:rPr>
                <w:b w:val="0"/>
                <w:sz w:val="17"/>
              </w:rPr>
              <w:t>Scorecard, work samples, recruiter tracker, ATS audit, submissions, client/candidate feedback.</w:t>
            </w:r>
          </w:p>
        </w:tc>
      </w:tr>
      <w:tr>
        <w:tc>
          <w:tcPr>
            <w:tcW w:type="dxa" w:w="5328"/>
            <w:tcMar>
              <w:top w:w="80" w:type="dxa"/>
              <w:start w:w="80" w:type="dxa"/>
              <w:bottom w:w="80" w:type="dxa"/>
              <w:end w:w="80" w:type="dxa"/>
            </w:tcMar>
            <w:vAlign w:val="top"/>
          </w:tcPr>
          <w:p>
            <w:pPr>
              <w:jc w:val="left"/>
            </w:pPr>
            <w:r/>
            <w:r>
              <w:rPr>
                <w:b w:val="0"/>
                <w:sz w:val="17"/>
              </w:rPr>
              <w:t>Midpoint Review</w:t>
            </w:r>
          </w:p>
        </w:tc>
        <w:tc>
          <w:tcPr>
            <w:tcW w:type="dxa" w:w="5328"/>
            <w:tcMar>
              <w:top w:w="80" w:type="dxa"/>
              <w:start w:w="80" w:type="dxa"/>
              <w:bottom w:w="80" w:type="dxa"/>
              <w:end w:w="80" w:type="dxa"/>
            </w:tcMar>
            <w:vAlign w:val="top"/>
          </w:tcPr>
          <w:p>
            <w:pPr>
              <w:jc w:val="left"/>
            </w:pPr>
            <w:r/>
            <w:r>
              <w:rPr>
                <w:b w:val="0"/>
                <w:sz w:val="17"/>
              </w:rPr>
              <w:t>Progress summary, remaining gaps, warning if employee is not on track.</w:t>
            </w:r>
          </w:p>
        </w:tc>
      </w:tr>
      <w:tr>
        <w:tc>
          <w:tcPr>
            <w:tcW w:type="dxa" w:w="5328"/>
            <w:shd w:fill="FAFAFA"/>
            <w:tcMar>
              <w:top w:w="80" w:type="dxa"/>
              <w:start w:w="80" w:type="dxa"/>
              <w:bottom w:w="80" w:type="dxa"/>
              <w:end w:w="80" w:type="dxa"/>
            </w:tcMar>
            <w:vAlign w:val="top"/>
          </w:tcPr>
          <w:p>
            <w:pPr>
              <w:jc w:val="left"/>
            </w:pPr>
            <w:r/>
            <w:r>
              <w:rPr>
                <w:b w:val="0"/>
                <w:sz w:val="17"/>
              </w:rPr>
              <w:t>Final Review</w:t>
            </w:r>
          </w:p>
        </w:tc>
        <w:tc>
          <w:tcPr>
            <w:tcW w:type="dxa" w:w="5328"/>
            <w:shd w:fill="FAFAFA"/>
            <w:tcMar>
              <w:top w:w="80" w:type="dxa"/>
              <w:start w:w="80" w:type="dxa"/>
              <w:bottom w:w="80" w:type="dxa"/>
              <w:end w:w="80" w:type="dxa"/>
            </w:tcMar>
            <w:vAlign w:val="top"/>
          </w:tcPr>
          <w:p>
            <w:pPr>
              <w:jc w:val="left"/>
            </w:pPr>
            <w:r/>
            <w:r>
              <w:rPr>
                <w:b w:val="0"/>
                <w:sz w:val="17"/>
              </w:rPr>
              <w:t>Outcome decision, evidence summary, next steps, employee comments.</w:t>
            </w:r>
          </w:p>
        </w:tc>
      </w:tr>
    </w:tbl>
    <w:p>
      <w:pPr>
        <w:spacing w:after="80"/>
      </w:pPr>
      <w:r>
        <w:br w:type="page"/>
      </w:r>
    </w:p>
    <w:p>
      <w:pPr>
        <w:pStyle w:val="Heading1"/>
        <w:spacing w:before="160" w:after="80"/>
      </w:pPr>
      <w:r>
        <w:rPr>
          <w:color w:val="1F4E79"/>
        </w:rPr>
        <w:t>3. Universal Healthcare Staffing Performance Standards</w:t>
      </w:r>
    </w:p>
    <w:p>
      <w:pPr>
        <w:spacing w:after="80"/>
      </w:pPr>
      <w:r>
        <w:t>These standards apply to all healthcare recruiting and account management roles. Role-specific targets may be higher based on title, seniority, client ownership, and team responsibility.</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Standard Area</w:t>
            </w:r>
          </w:p>
        </w:tc>
        <w:tc>
          <w:tcPr>
            <w:tcW w:type="dxa" w:w="5328"/>
            <w:shd w:fill="1F4E79"/>
            <w:tcMar>
              <w:top w:w="80" w:type="dxa"/>
              <w:start w:w="80" w:type="dxa"/>
              <w:bottom w:w="80" w:type="dxa"/>
              <w:end w:w="80" w:type="dxa"/>
            </w:tcMar>
            <w:vAlign w:val="center"/>
          </w:tcPr>
          <w:p>
            <w:pPr>
              <w:jc w:val="left"/>
            </w:pPr>
            <w:r/>
            <w:r>
              <w:rPr>
                <w:b/>
                <w:color w:val="FFFFFF"/>
                <w:sz w:val="17"/>
              </w:rPr>
              <w:t>Expected Standard</w:t>
            </w:r>
          </w:p>
        </w:tc>
      </w:tr>
      <w:tr>
        <w:tc>
          <w:tcPr>
            <w:tcW w:type="dxa" w:w="5328"/>
            <w:tcMar>
              <w:top w:w="80" w:type="dxa"/>
              <w:start w:w="80" w:type="dxa"/>
              <w:bottom w:w="80" w:type="dxa"/>
              <w:end w:w="80" w:type="dxa"/>
            </w:tcMar>
            <w:vAlign w:val="top"/>
          </w:tcPr>
          <w:p>
            <w:pPr>
              <w:jc w:val="left"/>
            </w:pPr>
            <w:r/>
            <w:r>
              <w:rPr>
                <w:b w:val="0"/>
                <w:sz w:val="17"/>
              </w:rPr>
              <w:t>Attendance and availability</w:t>
            </w:r>
          </w:p>
        </w:tc>
        <w:tc>
          <w:tcPr>
            <w:tcW w:type="dxa" w:w="5328"/>
            <w:tcMar>
              <w:top w:w="80" w:type="dxa"/>
              <w:start w:w="80" w:type="dxa"/>
              <w:bottom w:w="80" w:type="dxa"/>
              <w:end w:w="80" w:type="dxa"/>
            </w:tcMar>
            <w:vAlign w:val="top"/>
          </w:tcPr>
          <w:p>
            <w:pPr>
              <w:jc w:val="left"/>
            </w:pPr>
            <w:r/>
            <w:r>
              <w:rPr>
                <w:b w:val="0"/>
                <w:sz w:val="17"/>
              </w:rPr>
              <w:t>Report on time, remain available during assigned shift, respond to manager/team within expected SLA, and update leave/absence in advance.</w:t>
            </w:r>
          </w:p>
        </w:tc>
      </w:tr>
      <w:tr>
        <w:tc>
          <w:tcPr>
            <w:tcW w:type="dxa" w:w="5328"/>
            <w:shd w:fill="FAFAFA"/>
            <w:tcMar>
              <w:top w:w="80" w:type="dxa"/>
              <w:start w:w="80" w:type="dxa"/>
              <w:bottom w:w="80" w:type="dxa"/>
              <w:end w:w="80" w:type="dxa"/>
            </w:tcMar>
            <w:vAlign w:val="top"/>
          </w:tcPr>
          <w:p>
            <w:pPr>
              <w:jc w:val="left"/>
            </w:pPr>
            <w:r/>
            <w:r>
              <w:rPr>
                <w:b w:val="0"/>
                <w:sz w:val="17"/>
              </w:rPr>
              <w:t>ATS and tracker hygiene</w:t>
            </w:r>
          </w:p>
        </w:tc>
        <w:tc>
          <w:tcPr>
            <w:tcW w:type="dxa" w:w="5328"/>
            <w:shd w:fill="FAFAFA"/>
            <w:tcMar>
              <w:top w:w="80" w:type="dxa"/>
              <w:start w:w="80" w:type="dxa"/>
              <w:bottom w:w="80" w:type="dxa"/>
              <w:end w:w="80" w:type="dxa"/>
            </w:tcMar>
            <w:vAlign w:val="top"/>
          </w:tcPr>
          <w:p>
            <w:pPr>
              <w:jc w:val="left"/>
            </w:pPr>
            <w:r/>
            <w:r>
              <w:rPr>
                <w:b w:val="0"/>
                <w:sz w:val="17"/>
              </w:rPr>
              <w:t>Maintain accurate candidate notes, status updates, follow-up dates, RTR details, submission records, interview updates, and start status.</w:t>
            </w:r>
          </w:p>
        </w:tc>
      </w:tr>
      <w:tr>
        <w:tc>
          <w:tcPr>
            <w:tcW w:type="dxa" w:w="5328"/>
            <w:tcMar>
              <w:top w:w="80" w:type="dxa"/>
              <w:start w:w="80" w:type="dxa"/>
              <w:bottom w:w="80" w:type="dxa"/>
              <w:end w:w="80" w:type="dxa"/>
            </w:tcMar>
            <w:vAlign w:val="top"/>
          </w:tcPr>
          <w:p>
            <w:pPr>
              <w:jc w:val="left"/>
            </w:pPr>
            <w:r/>
            <w:r>
              <w:rPr>
                <w:b w:val="0"/>
                <w:sz w:val="17"/>
              </w:rPr>
              <w:t>Candidate screening quality</w:t>
            </w:r>
          </w:p>
        </w:tc>
        <w:tc>
          <w:tcPr>
            <w:tcW w:type="dxa" w:w="5328"/>
            <w:tcMar>
              <w:top w:w="80" w:type="dxa"/>
              <w:start w:w="80" w:type="dxa"/>
              <w:bottom w:w="80" w:type="dxa"/>
              <w:end w:w="80" w:type="dxa"/>
            </w:tcMar>
            <w:vAlign w:val="top"/>
          </w:tcPr>
          <w:p>
            <w:pPr>
              <w:jc w:val="left"/>
            </w:pPr>
            <w:r/>
            <w:r>
              <w:rPr>
                <w:b w:val="0"/>
                <w:sz w:val="17"/>
              </w:rPr>
              <w:t>Validate role fit, specialty, license/certification, location, schedule, pay expectation, availability, work authorization, and interest before submission.</w:t>
            </w:r>
          </w:p>
        </w:tc>
      </w:tr>
      <w:tr>
        <w:tc>
          <w:tcPr>
            <w:tcW w:type="dxa" w:w="5328"/>
            <w:shd w:fill="FAFAFA"/>
            <w:tcMar>
              <w:top w:w="80" w:type="dxa"/>
              <w:start w:w="80" w:type="dxa"/>
              <w:bottom w:w="80" w:type="dxa"/>
              <w:end w:w="80" w:type="dxa"/>
            </w:tcMar>
            <w:vAlign w:val="top"/>
          </w:tcPr>
          <w:p>
            <w:pPr>
              <w:jc w:val="left"/>
            </w:pPr>
            <w:r/>
            <w:r>
              <w:rPr>
                <w:b w:val="0"/>
                <w:sz w:val="17"/>
              </w:rPr>
              <w:t>Submission quality</w:t>
            </w:r>
          </w:p>
        </w:tc>
        <w:tc>
          <w:tcPr>
            <w:tcW w:type="dxa" w:w="5328"/>
            <w:shd w:fill="FAFAFA"/>
            <w:tcMar>
              <w:top w:w="80" w:type="dxa"/>
              <w:start w:w="80" w:type="dxa"/>
              <w:bottom w:w="80" w:type="dxa"/>
              <w:end w:w="80" w:type="dxa"/>
            </w:tcMar>
            <w:vAlign w:val="top"/>
          </w:tcPr>
          <w:p>
            <w:pPr>
              <w:jc w:val="left"/>
            </w:pPr>
            <w:r/>
            <w:r>
              <w:rPr>
                <w:b w:val="0"/>
                <w:sz w:val="17"/>
              </w:rPr>
              <w:t>Submit only complete, accurate, relevant, and manager-approved candidate packets where required.</w:t>
            </w:r>
          </w:p>
        </w:tc>
      </w:tr>
      <w:tr>
        <w:tc>
          <w:tcPr>
            <w:tcW w:type="dxa" w:w="5328"/>
            <w:tcMar>
              <w:top w:w="80" w:type="dxa"/>
              <w:start w:w="80" w:type="dxa"/>
              <w:bottom w:w="80" w:type="dxa"/>
              <w:end w:w="80" w:type="dxa"/>
            </w:tcMar>
            <w:vAlign w:val="top"/>
          </w:tcPr>
          <w:p>
            <w:pPr>
              <w:jc w:val="left"/>
            </w:pPr>
            <w:r/>
            <w:r>
              <w:rPr>
                <w:b w:val="0"/>
                <w:sz w:val="17"/>
              </w:rPr>
              <w:t>Communication</w:t>
            </w:r>
          </w:p>
        </w:tc>
        <w:tc>
          <w:tcPr>
            <w:tcW w:type="dxa" w:w="5328"/>
            <w:tcMar>
              <w:top w:w="80" w:type="dxa"/>
              <w:start w:w="80" w:type="dxa"/>
              <w:bottom w:w="80" w:type="dxa"/>
              <w:end w:w="80" w:type="dxa"/>
            </w:tcMar>
            <w:vAlign w:val="top"/>
          </w:tcPr>
          <w:p>
            <w:pPr>
              <w:jc w:val="left"/>
            </w:pPr>
            <w:r/>
            <w:r>
              <w:rPr>
                <w:b w:val="0"/>
                <w:sz w:val="17"/>
              </w:rPr>
              <w:t>Professional communication with candidates, clients, account managers, and internal team; no hidden issues or delayed escalations.</w:t>
            </w:r>
          </w:p>
        </w:tc>
      </w:tr>
      <w:tr>
        <w:tc>
          <w:tcPr>
            <w:tcW w:type="dxa" w:w="5328"/>
            <w:shd w:fill="FAFAFA"/>
            <w:tcMar>
              <w:top w:w="80" w:type="dxa"/>
              <w:start w:w="80" w:type="dxa"/>
              <w:bottom w:w="80" w:type="dxa"/>
              <w:end w:w="80" w:type="dxa"/>
            </w:tcMar>
            <w:vAlign w:val="top"/>
          </w:tcPr>
          <w:p>
            <w:pPr>
              <w:jc w:val="left"/>
            </w:pPr>
            <w:r/>
            <w:r>
              <w:rPr>
                <w:b w:val="0"/>
                <w:sz w:val="17"/>
              </w:rPr>
              <w:t>Confidentiality and data security</w:t>
            </w:r>
          </w:p>
        </w:tc>
        <w:tc>
          <w:tcPr>
            <w:tcW w:type="dxa" w:w="5328"/>
            <w:shd w:fill="FAFAFA"/>
            <w:tcMar>
              <w:top w:w="80" w:type="dxa"/>
              <w:start w:w="80" w:type="dxa"/>
              <w:bottom w:w="80" w:type="dxa"/>
              <w:end w:w="80" w:type="dxa"/>
            </w:tcMar>
            <w:vAlign w:val="top"/>
          </w:tcPr>
          <w:p>
            <w:pPr>
              <w:jc w:val="left"/>
            </w:pPr>
            <w:r/>
            <w:r>
              <w:rPr>
                <w:b w:val="0"/>
                <w:sz w:val="17"/>
              </w:rPr>
              <w:t>Protect candidate, client, rate, margin, credential, and internal business information at all times.</w:t>
            </w:r>
          </w:p>
        </w:tc>
      </w:tr>
      <w:tr>
        <w:tc>
          <w:tcPr>
            <w:tcW w:type="dxa" w:w="5328"/>
            <w:tcMar>
              <w:top w:w="80" w:type="dxa"/>
              <w:start w:w="80" w:type="dxa"/>
              <w:bottom w:w="80" w:type="dxa"/>
              <w:end w:w="80" w:type="dxa"/>
            </w:tcMar>
            <w:vAlign w:val="top"/>
          </w:tcPr>
          <w:p>
            <w:pPr>
              <w:jc w:val="left"/>
            </w:pPr>
            <w:r/>
            <w:r>
              <w:rPr>
                <w:b w:val="0"/>
                <w:sz w:val="17"/>
              </w:rPr>
              <w:t>Ownership</w:t>
            </w:r>
          </w:p>
        </w:tc>
        <w:tc>
          <w:tcPr>
            <w:tcW w:type="dxa" w:w="5328"/>
            <w:tcMar>
              <w:top w:w="80" w:type="dxa"/>
              <w:start w:w="80" w:type="dxa"/>
              <w:bottom w:w="80" w:type="dxa"/>
              <w:end w:w="80" w:type="dxa"/>
            </w:tcMar>
            <w:vAlign w:val="top"/>
          </w:tcPr>
          <w:p>
            <w:pPr>
              <w:jc w:val="left"/>
            </w:pPr>
            <w:r/>
            <w:r>
              <w:rPr>
                <w:b w:val="0"/>
                <w:sz w:val="17"/>
              </w:rPr>
              <w:t>Follow through from first outreach to interview, offer, onboarding, and start-date confirmation.</w:t>
            </w:r>
          </w:p>
        </w:tc>
      </w:tr>
    </w:tbl>
    <w:p>
      <w:pPr>
        <w:pStyle w:val="Heading2"/>
        <w:spacing w:before="160" w:after="80"/>
      </w:pPr>
      <w:r>
        <w:rPr>
          <w:color w:val="1F4E79"/>
        </w:rPr>
        <w:t>Universal PIP Success Requirements</w:t>
      </w:r>
    </w:p>
    <w:p>
      <w:pPr>
        <w:pStyle w:val="ListBullet"/>
      </w:pPr>
      <w:r>
        <w:t>Meets minimum weekly activity expectations for the role.</w:t>
      </w:r>
    </w:p>
    <w:p>
      <w:pPr>
        <w:pStyle w:val="ListBullet"/>
      </w:pPr>
      <w:r>
        <w:t>Demonstrates measurable improvement in quality and reduced rework.</w:t>
      </w:r>
    </w:p>
    <w:p>
      <w:pPr>
        <w:pStyle w:val="ListBullet"/>
      </w:pPr>
      <w:r>
        <w:t>Maintains ATS/tracker accuracy at 95% or higher unless otherwise stated.</w:t>
      </w:r>
    </w:p>
    <w:p>
      <w:pPr>
        <w:pStyle w:val="ListBullet"/>
      </w:pPr>
      <w:r>
        <w:t>Shows consistent professional communication and timely escalation.</w:t>
      </w:r>
    </w:p>
    <w:p>
      <w:pPr>
        <w:pStyle w:val="ListBullet"/>
      </w:pPr>
      <w:r>
        <w:t>Does not repeat the same documented performance issue after coaching.</w:t>
      </w:r>
    </w:p>
    <w:p>
      <w:pPr>
        <w:pStyle w:val="ListBullet"/>
      </w:pPr>
      <w:r>
        <w:t>Does not commit any confidentiality, integrity, harassment, or data misuse violation during the PIP period.</w:t>
      </w:r>
    </w:p>
    <w:p>
      <w:pPr>
        <w:spacing w:after="80"/>
      </w:pPr>
      <w:r>
        <w:br w:type="page"/>
      </w:r>
    </w:p>
    <w:p>
      <w:pPr>
        <w:pStyle w:val="Heading1"/>
        <w:spacing w:before="160" w:after="80"/>
      </w:pPr>
      <w:r>
        <w:rPr>
          <w:color w:val="1F4E79"/>
        </w:rPr>
        <w:t>4. Standard PIP Form Template</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Field</w:t>
            </w:r>
          </w:p>
        </w:tc>
        <w:tc>
          <w:tcPr>
            <w:tcW w:type="dxa" w:w="5328"/>
            <w:shd w:fill="1F4E79"/>
            <w:tcMar>
              <w:top w:w="80" w:type="dxa"/>
              <w:start w:w="80" w:type="dxa"/>
              <w:bottom w:w="80" w:type="dxa"/>
              <w:end w:w="80" w:type="dxa"/>
            </w:tcMar>
            <w:vAlign w:val="center"/>
          </w:tcPr>
          <w:p>
            <w:pPr>
              <w:jc w:val="left"/>
            </w:pPr>
            <w:r/>
            <w:r>
              <w:rPr>
                <w:b/>
                <w:color w:val="FFFFFF"/>
                <w:sz w:val="17"/>
              </w:rPr>
              <w:t>Details to Complete</w:t>
            </w:r>
          </w:p>
        </w:tc>
      </w:tr>
      <w:tr>
        <w:tc>
          <w:tcPr>
            <w:tcW w:type="dxa" w:w="5328"/>
            <w:tcMar>
              <w:top w:w="80" w:type="dxa"/>
              <w:start w:w="80" w:type="dxa"/>
              <w:bottom w:w="80" w:type="dxa"/>
              <w:end w:w="80" w:type="dxa"/>
            </w:tcMar>
            <w:vAlign w:val="top"/>
          </w:tcPr>
          <w:p>
            <w:pPr>
              <w:jc w:val="left"/>
            </w:pPr>
            <w:r/>
            <w:r>
              <w:rPr>
                <w:b w:val="0"/>
                <w:sz w:val="17"/>
              </w:rPr>
              <w:t>Employee Name</w:t>
            </w:r>
          </w:p>
        </w:tc>
        <w:tc>
          <w:tcPr>
            <w:tcW w:type="dxa" w:w="5328"/>
            <w:tcMar>
              <w:top w:w="80" w:type="dxa"/>
              <w:start w:w="80" w:type="dxa"/>
              <w:bottom w:w="80" w:type="dxa"/>
              <w:end w:w="80" w:type="dxa"/>
            </w:tcMar>
            <w:vAlign w:val="top"/>
          </w:tcPr>
          <w:p>
            <w:pPr>
              <w:jc w:val="left"/>
            </w:pPr>
            <w:r/>
            <w:r>
              <w:rPr>
                <w:b w:val="0"/>
                <w:sz w:val="17"/>
              </w:rPr>
              <w:t>[Insert employee name]</w:t>
            </w:r>
          </w:p>
        </w:tc>
      </w:tr>
      <w:tr>
        <w:tc>
          <w:tcPr>
            <w:tcW w:type="dxa" w:w="5328"/>
            <w:shd w:fill="FAFAFA"/>
            <w:tcMar>
              <w:top w:w="80" w:type="dxa"/>
              <w:start w:w="80" w:type="dxa"/>
              <w:bottom w:w="80" w:type="dxa"/>
              <w:end w:w="80" w:type="dxa"/>
            </w:tcMar>
            <w:vAlign w:val="top"/>
          </w:tcPr>
          <w:p>
            <w:pPr>
              <w:jc w:val="left"/>
            </w:pPr>
            <w:r/>
            <w:r>
              <w:rPr>
                <w:b w:val="0"/>
                <w:sz w:val="17"/>
              </w:rPr>
              <w:t>Designation</w:t>
            </w:r>
          </w:p>
        </w:tc>
        <w:tc>
          <w:tcPr>
            <w:tcW w:type="dxa" w:w="5328"/>
            <w:shd w:fill="FAFAFA"/>
            <w:tcMar>
              <w:top w:w="80" w:type="dxa"/>
              <w:start w:w="80" w:type="dxa"/>
              <w:bottom w:w="80" w:type="dxa"/>
              <w:end w:w="80" w:type="dxa"/>
            </w:tcMar>
            <w:vAlign w:val="top"/>
          </w:tcPr>
          <w:p>
            <w:pPr>
              <w:jc w:val="left"/>
            </w:pPr>
            <w:r/>
            <w:r>
              <w:rPr>
                <w:b w:val="0"/>
                <w:sz w:val="17"/>
              </w:rPr>
              <w:t>[Associate / Senior / Lead / Associate Manager / Account Manager]</w:t>
            </w:r>
          </w:p>
        </w:tc>
      </w:tr>
      <w:tr>
        <w:tc>
          <w:tcPr>
            <w:tcW w:type="dxa" w:w="5328"/>
            <w:tcMar>
              <w:top w:w="80" w:type="dxa"/>
              <w:start w:w="80" w:type="dxa"/>
              <w:bottom w:w="80" w:type="dxa"/>
              <w:end w:w="80" w:type="dxa"/>
            </w:tcMar>
            <w:vAlign w:val="top"/>
          </w:tcPr>
          <w:p>
            <w:pPr>
              <w:jc w:val="left"/>
            </w:pPr>
            <w:r/>
            <w:r>
              <w:rPr>
                <w:b w:val="0"/>
                <w:sz w:val="17"/>
              </w:rPr>
              <w:t>Department</w:t>
            </w:r>
          </w:p>
        </w:tc>
        <w:tc>
          <w:tcPr>
            <w:tcW w:type="dxa" w:w="5328"/>
            <w:tcMar>
              <w:top w:w="80" w:type="dxa"/>
              <w:start w:w="80" w:type="dxa"/>
              <w:bottom w:w="80" w:type="dxa"/>
              <w:end w:w="80" w:type="dxa"/>
            </w:tcMar>
            <w:vAlign w:val="top"/>
          </w:tcPr>
          <w:p>
            <w:pPr>
              <w:jc w:val="left"/>
            </w:pPr>
            <w:r/>
            <w:r>
              <w:rPr>
                <w:b w:val="0"/>
                <w:sz w:val="17"/>
              </w:rPr>
              <w:t>Healthcare Recruiting / Healthcare Delivery / Healthcare Account Management</w:t>
            </w:r>
          </w:p>
        </w:tc>
      </w:tr>
      <w:tr>
        <w:tc>
          <w:tcPr>
            <w:tcW w:type="dxa" w:w="5328"/>
            <w:shd w:fill="FAFAFA"/>
            <w:tcMar>
              <w:top w:w="80" w:type="dxa"/>
              <w:start w:w="80" w:type="dxa"/>
              <w:bottom w:w="80" w:type="dxa"/>
              <w:end w:w="80" w:type="dxa"/>
            </w:tcMar>
            <w:vAlign w:val="top"/>
          </w:tcPr>
          <w:p>
            <w:pPr>
              <w:jc w:val="left"/>
            </w:pPr>
            <w:r/>
            <w:r>
              <w:rPr>
                <w:b w:val="0"/>
                <w:sz w:val="17"/>
              </w:rPr>
              <w:t>Reporting Manager</w:t>
            </w:r>
          </w:p>
        </w:tc>
        <w:tc>
          <w:tcPr>
            <w:tcW w:type="dxa" w:w="5328"/>
            <w:shd w:fill="FAFAFA"/>
            <w:tcMar>
              <w:top w:w="80" w:type="dxa"/>
              <w:start w:w="80" w:type="dxa"/>
              <w:bottom w:w="80" w:type="dxa"/>
              <w:end w:w="80" w:type="dxa"/>
            </w:tcMar>
            <w:vAlign w:val="top"/>
          </w:tcPr>
          <w:p>
            <w:pPr>
              <w:jc w:val="left"/>
            </w:pPr>
            <w:r/>
            <w:r>
              <w:rPr>
                <w:b w:val="0"/>
                <w:sz w:val="17"/>
              </w:rPr>
              <w:t>[Insert name]</w:t>
            </w:r>
          </w:p>
        </w:tc>
      </w:tr>
      <w:tr>
        <w:tc>
          <w:tcPr>
            <w:tcW w:type="dxa" w:w="5328"/>
            <w:tcMar>
              <w:top w:w="80" w:type="dxa"/>
              <w:start w:w="80" w:type="dxa"/>
              <w:bottom w:w="80" w:type="dxa"/>
              <w:end w:w="80" w:type="dxa"/>
            </w:tcMar>
            <w:vAlign w:val="top"/>
          </w:tcPr>
          <w:p>
            <w:pPr>
              <w:jc w:val="left"/>
            </w:pPr>
            <w:r/>
            <w:r>
              <w:rPr>
                <w:b w:val="0"/>
                <w:sz w:val="17"/>
              </w:rPr>
              <w:t>PIP Start Date</w:t>
            </w:r>
          </w:p>
        </w:tc>
        <w:tc>
          <w:tcPr>
            <w:tcW w:type="dxa" w:w="5328"/>
            <w:tcMar>
              <w:top w:w="80" w:type="dxa"/>
              <w:start w:w="80" w:type="dxa"/>
              <w:bottom w:w="80" w:type="dxa"/>
              <w:end w:w="80" w:type="dxa"/>
            </w:tcMar>
            <w:vAlign w:val="top"/>
          </w:tcPr>
          <w:p>
            <w:pPr>
              <w:jc w:val="left"/>
            </w:pPr>
            <w:r/>
            <w:r>
              <w:rPr>
                <w:b w:val="0"/>
                <w:sz w:val="17"/>
              </w:rPr>
              <w:t>[Insert date]</w:t>
            </w:r>
          </w:p>
        </w:tc>
      </w:tr>
      <w:tr>
        <w:tc>
          <w:tcPr>
            <w:tcW w:type="dxa" w:w="5328"/>
            <w:shd w:fill="FAFAFA"/>
            <w:tcMar>
              <w:top w:w="80" w:type="dxa"/>
              <w:start w:w="80" w:type="dxa"/>
              <w:bottom w:w="80" w:type="dxa"/>
              <w:end w:w="80" w:type="dxa"/>
            </w:tcMar>
            <w:vAlign w:val="top"/>
          </w:tcPr>
          <w:p>
            <w:pPr>
              <w:jc w:val="left"/>
            </w:pPr>
            <w:r/>
            <w:r>
              <w:rPr>
                <w:b w:val="0"/>
                <w:sz w:val="17"/>
              </w:rPr>
              <w:t>PIP End Date</w:t>
            </w:r>
          </w:p>
        </w:tc>
        <w:tc>
          <w:tcPr>
            <w:tcW w:type="dxa" w:w="5328"/>
            <w:shd w:fill="FAFAFA"/>
            <w:tcMar>
              <w:top w:w="80" w:type="dxa"/>
              <w:start w:w="80" w:type="dxa"/>
              <w:bottom w:w="80" w:type="dxa"/>
              <w:end w:w="80" w:type="dxa"/>
            </w:tcMar>
            <w:vAlign w:val="top"/>
          </w:tcPr>
          <w:p>
            <w:pPr>
              <w:jc w:val="left"/>
            </w:pPr>
            <w:r/>
            <w:r>
              <w:rPr>
                <w:b w:val="0"/>
                <w:sz w:val="17"/>
              </w:rPr>
              <w:t>[Insert date]</w:t>
            </w:r>
          </w:p>
        </w:tc>
      </w:tr>
      <w:tr>
        <w:tc>
          <w:tcPr>
            <w:tcW w:type="dxa" w:w="5328"/>
            <w:tcMar>
              <w:top w:w="80" w:type="dxa"/>
              <w:start w:w="80" w:type="dxa"/>
              <w:bottom w:w="80" w:type="dxa"/>
              <w:end w:w="80" w:type="dxa"/>
            </w:tcMar>
            <w:vAlign w:val="top"/>
          </w:tcPr>
          <w:p>
            <w:pPr>
              <w:jc w:val="left"/>
            </w:pPr>
            <w:r/>
            <w:r>
              <w:rPr>
                <w:b w:val="0"/>
                <w:sz w:val="17"/>
              </w:rPr>
              <w:t>PIP Duration</w:t>
            </w:r>
          </w:p>
        </w:tc>
        <w:tc>
          <w:tcPr>
            <w:tcW w:type="dxa" w:w="5328"/>
            <w:tcMar>
              <w:top w:w="80" w:type="dxa"/>
              <w:start w:w="80" w:type="dxa"/>
              <w:bottom w:w="80" w:type="dxa"/>
              <w:end w:w="80" w:type="dxa"/>
            </w:tcMar>
            <w:vAlign w:val="top"/>
          </w:tcPr>
          <w:p>
            <w:pPr>
              <w:jc w:val="left"/>
            </w:pPr>
            <w:r/>
            <w:r>
              <w:rPr>
                <w:b w:val="0"/>
                <w:sz w:val="17"/>
              </w:rPr>
              <w:t>[30 / 45 / 60 days]</w:t>
            </w:r>
          </w:p>
        </w:tc>
      </w:tr>
      <w:tr>
        <w:tc>
          <w:tcPr>
            <w:tcW w:type="dxa" w:w="5328"/>
            <w:shd w:fill="FAFAFA"/>
            <w:tcMar>
              <w:top w:w="80" w:type="dxa"/>
              <w:start w:w="80" w:type="dxa"/>
              <w:bottom w:w="80" w:type="dxa"/>
              <w:end w:w="80" w:type="dxa"/>
            </w:tcMar>
            <w:vAlign w:val="top"/>
          </w:tcPr>
          <w:p>
            <w:pPr>
              <w:jc w:val="left"/>
            </w:pPr>
            <w:r/>
            <w:r>
              <w:rPr>
                <w:b w:val="0"/>
                <w:sz w:val="17"/>
              </w:rPr>
              <w:t>Prior Coaching Provided</w:t>
            </w:r>
          </w:p>
        </w:tc>
        <w:tc>
          <w:tcPr>
            <w:tcW w:type="dxa" w:w="5328"/>
            <w:shd w:fill="FAFAFA"/>
            <w:tcMar>
              <w:top w:w="80" w:type="dxa"/>
              <w:start w:w="80" w:type="dxa"/>
              <w:bottom w:w="80" w:type="dxa"/>
              <w:end w:w="80" w:type="dxa"/>
            </w:tcMar>
            <w:vAlign w:val="top"/>
          </w:tcPr>
          <w:p>
            <w:pPr>
              <w:jc w:val="left"/>
            </w:pPr>
            <w:r/>
            <w:r>
              <w:rPr>
                <w:b w:val="0"/>
                <w:sz w:val="17"/>
              </w:rPr>
              <w:t>[Summarize dates and feedback already given, if applicable]</w:t>
            </w:r>
          </w:p>
        </w:tc>
      </w:tr>
    </w:tbl>
    <w:p>
      <w:pPr>
        <w:pStyle w:val="Heading2"/>
        <w:spacing w:before="160" w:after="80"/>
      </w:pPr>
      <w:r>
        <w:rPr>
          <w:color w:val="1F4E79"/>
        </w:rPr>
        <w:t>Performance Concerns</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552"/>
        <w:gridCol w:w="3552"/>
        <w:gridCol w:w="3552"/>
      </w:tblGrid>
      <w:tr>
        <w:trPr>
          <w:tblHeader w:val="true"/>
        </w:trPr>
        <w:tc>
          <w:tcPr>
            <w:tcW w:type="dxa" w:w="3552"/>
            <w:shd w:fill="1F4E79"/>
            <w:tcMar>
              <w:top w:w="80" w:type="dxa"/>
              <w:start w:w="80" w:type="dxa"/>
              <w:bottom w:w="80" w:type="dxa"/>
              <w:end w:w="80" w:type="dxa"/>
            </w:tcMar>
            <w:vAlign w:val="center"/>
          </w:tcPr>
          <w:p>
            <w:pPr>
              <w:jc w:val="left"/>
            </w:pPr>
            <w:r/>
            <w:r>
              <w:rPr>
                <w:b/>
                <w:color w:val="FFFFFF"/>
                <w:sz w:val="17"/>
              </w:rPr>
              <w:t>Concern Area</w:t>
            </w:r>
          </w:p>
        </w:tc>
        <w:tc>
          <w:tcPr>
            <w:tcW w:type="dxa" w:w="3552"/>
            <w:shd w:fill="1F4E79"/>
            <w:tcMar>
              <w:top w:w="80" w:type="dxa"/>
              <w:start w:w="80" w:type="dxa"/>
              <w:bottom w:w="80" w:type="dxa"/>
              <w:end w:w="80" w:type="dxa"/>
            </w:tcMar>
            <w:vAlign w:val="center"/>
          </w:tcPr>
          <w:p>
            <w:pPr>
              <w:jc w:val="left"/>
            </w:pPr>
            <w:r/>
            <w:r>
              <w:rPr>
                <w:b/>
                <w:color w:val="FFFFFF"/>
                <w:sz w:val="17"/>
              </w:rPr>
              <w:t>Specific Examples / Evidence</w:t>
            </w:r>
          </w:p>
        </w:tc>
        <w:tc>
          <w:tcPr>
            <w:tcW w:type="dxa" w:w="3552"/>
            <w:shd w:fill="1F4E79"/>
            <w:tcMar>
              <w:top w:w="80" w:type="dxa"/>
              <w:start w:w="80" w:type="dxa"/>
              <w:bottom w:w="80" w:type="dxa"/>
              <w:end w:w="80" w:type="dxa"/>
            </w:tcMar>
            <w:vAlign w:val="center"/>
          </w:tcPr>
          <w:p>
            <w:pPr>
              <w:jc w:val="left"/>
            </w:pPr>
            <w:r/>
            <w:r>
              <w:rPr>
                <w:b/>
                <w:color w:val="FFFFFF"/>
                <w:sz w:val="17"/>
              </w:rPr>
              <w:t>Impact on Business</w:t>
            </w:r>
          </w:p>
        </w:tc>
      </w:tr>
      <w:tr>
        <w:tc>
          <w:tcPr>
            <w:tcW w:type="dxa" w:w="3552"/>
            <w:tcMar>
              <w:top w:w="80" w:type="dxa"/>
              <w:start w:w="80" w:type="dxa"/>
              <w:bottom w:w="80" w:type="dxa"/>
              <w:end w:w="80" w:type="dxa"/>
            </w:tcMar>
            <w:vAlign w:val="top"/>
          </w:tcPr>
          <w:p>
            <w:pPr>
              <w:jc w:val="left"/>
            </w:pPr>
            <w:r/>
            <w:r>
              <w:rPr>
                <w:b w:val="0"/>
                <w:sz w:val="17"/>
              </w:rPr>
              <w:t>Activity / productivity</w:t>
            </w:r>
          </w:p>
        </w:tc>
        <w:tc>
          <w:tcPr>
            <w:tcW w:type="dxa" w:w="3552"/>
            <w:tcMar>
              <w:top w:w="80" w:type="dxa"/>
              <w:start w:w="80" w:type="dxa"/>
              <w:bottom w:w="80" w:type="dxa"/>
              <w:end w:w="80" w:type="dxa"/>
            </w:tcMar>
            <w:vAlign w:val="top"/>
          </w:tcPr>
          <w:p>
            <w:pPr>
              <w:jc w:val="left"/>
            </w:pPr>
            <w:r/>
            <w:r>
              <w:rPr>
                <w:b w:val="0"/>
                <w:sz w:val="17"/>
              </w:rPr>
              <w:t>[Insert examples]</w:t>
            </w:r>
          </w:p>
        </w:tc>
        <w:tc>
          <w:tcPr>
            <w:tcW w:type="dxa" w:w="3552"/>
            <w:tcMar>
              <w:top w:w="80" w:type="dxa"/>
              <w:start w:w="80" w:type="dxa"/>
              <w:bottom w:w="80" w:type="dxa"/>
              <w:end w:w="80" w:type="dxa"/>
            </w:tcMar>
            <w:vAlign w:val="top"/>
          </w:tcPr>
          <w:p>
            <w:pPr>
              <w:jc w:val="left"/>
            </w:pPr>
            <w:r/>
            <w:r>
              <w:rPr>
                <w:b w:val="0"/>
                <w:sz w:val="17"/>
              </w:rPr>
              <w:t>[Missed candidate pipeline, delayed submissions, low output]</w:t>
            </w:r>
          </w:p>
        </w:tc>
      </w:tr>
      <w:tr>
        <w:tc>
          <w:tcPr>
            <w:tcW w:type="dxa" w:w="3552"/>
            <w:shd w:fill="FAFAFA"/>
            <w:tcMar>
              <w:top w:w="80" w:type="dxa"/>
              <w:start w:w="80" w:type="dxa"/>
              <w:bottom w:w="80" w:type="dxa"/>
              <w:end w:w="80" w:type="dxa"/>
            </w:tcMar>
            <w:vAlign w:val="top"/>
          </w:tcPr>
          <w:p>
            <w:pPr>
              <w:jc w:val="left"/>
            </w:pPr>
            <w:r/>
            <w:r>
              <w:rPr>
                <w:b w:val="0"/>
                <w:sz w:val="17"/>
              </w:rPr>
              <w:t>Quality / screening</w:t>
            </w:r>
          </w:p>
        </w:tc>
        <w:tc>
          <w:tcPr>
            <w:tcW w:type="dxa" w:w="3552"/>
            <w:shd w:fill="FAFAFA"/>
            <w:tcMar>
              <w:top w:w="80" w:type="dxa"/>
              <w:start w:w="80" w:type="dxa"/>
              <w:bottom w:w="80" w:type="dxa"/>
              <w:end w:w="80" w:type="dxa"/>
            </w:tcMar>
            <w:vAlign w:val="top"/>
          </w:tcPr>
          <w:p>
            <w:pPr>
              <w:jc w:val="left"/>
            </w:pPr>
            <w:r/>
            <w:r>
              <w:rPr>
                <w:b w:val="0"/>
                <w:sz w:val="17"/>
              </w:rPr>
              <w:t>[Insert examples]</w:t>
            </w:r>
          </w:p>
        </w:tc>
        <w:tc>
          <w:tcPr>
            <w:tcW w:type="dxa" w:w="3552"/>
            <w:shd w:fill="FAFAFA"/>
            <w:tcMar>
              <w:top w:w="80" w:type="dxa"/>
              <w:start w:w="80" w:type="dxa"/>
              <w:bottom w:w="80" w:type="dxa"/>
              <w:end w:w="80" w:type="dxa"/>
            </w:tcMar>
            <w:vAlign w:val="top"/>
          </w:tcPr>
          <w:p>
            <w:pPr>
              <w:jc w:val="left"/>
            </w:pPr>
            <w:r/>
            <w:r>
              <w:rPr>
                <w:b w:val="0"/>
                <w:sz w:val="17"/>
              </w:rPr>
              <w:t>[Client rejection, rework, weak candidate fit]</w:t>
            </w:r>
          </w:p>
        </w:tc>
      </w:tr>
      <w:tr>
        <w:tc>
          <w:tcPr>
            <w:tcW w:type="dxa" w:w="3552"/>
            <w:tcMar>
              <w:top w:w="80" w:type="dxa"/>
              <w:start w:w="80" w:type="dxa"/>
              <w:bottom w:w="80" w:type="dxa"/>
              <w:end w:w="80" w:type="dxa"/>
            </w:tcMar>
            <w:vAlign w:val="top"/>
          </w:tcPr>
          <w:p>
            <w:pPr>
              <w:jc w:val="left"/>
            </w:pPr>
            <w:r/>
            <w:r>
              <w:rPr>
                <w:b w:val="0"/>
                <w:sz w:val="17"/>
              </w:rPr>
              <w:t>Process / ATS</w:t>
            </w:r>
          </w:p>
        </w:tc>
        <w:tc>
          <w:tcPr>
            <w:tcW w:type="dxa" w:w="3552"/>
            <w:tcMar>
              <w:top w:w="80" w:type="dxa"/>
              <w:start w:w="80" w:type="dxa"/>
              <w:bottom w:w="80" w:type="dxa"/>
              <w:end w:w="80" w:type="dxa"/>
            </w:tcMar>
            <w:vAlign w:val="top"/>
          </w:tcPr>
          <w:p>
            <w:pPr>
              <w:jc w:val="left"/>
            </w:pPr>
            <w:r/>
            <w:r>
              <w:rPr>
                <w:b w:val="0"/>
                <w:sz w:val="17"/>
              </w:rPr>
              <w:t>[Insert examples]</w:t>
            </w:r>
          </w:p>
        </w:tc>
        <w:tc>
          <w:tcPr>
            <w:tcW w:type="dxa" w:w="3552"/>
            <w:tcMar>
              <w:top w:w="80" w:type="dxa"/>
              <w:start w:w="80" w:type="dxa"/>
              <w:bottom w:w="80" w:type="dxa"/>
              <w:end w:w="80" w:type="dxa"/>
            </w:tcMar>
            <w:vAlign w:val="top"/>
          </w:tcPr>
          <w:p>
            <w:pPr>
              <w:jc w:val="left"/>
            </w:pPr>
            <w:r/>
            <w:r>
              <w:rPr>
                <w:b w:val="0"/>
                <w:sz w:val="17"/>
              </w:rPr>
              <w:t>[Poor visibility, duplicate work, missed follow-up]</w:t>
            </w:r>
          </w:p>
        </w:tc>
      </w:tr>
      <w:tr>
        <w:tc>
          <w:tcPr>
            <w:tcW w:type="dxa" w:w="3552"/>
            <w:shd w:fill="FAFAFA"/>
            <w:tcMar>
              <w:top w:w="80" w:type="dxa"/>
              <w:start w:w="80" w:type="dxa"/>
              <w:bottom w:w="80" w:type="dxa"/>
              <w:end w:w="80" w:type="dxa"/>
            </w:tcMar>
            <w:vAlign w:val="top"/>
          </w:tcPr>
          <w:p>
            <w:pPr>
              <w:jc w:val="left"/>
            </w:pPr>
            <w:r/>
            <w:r>
              <w:rPr>
                <w:b w:val="0"/>
                <w:sz w:val="17"/>
              </w:rPr>
              <w:t>Communication / ownership</w:t>
            </w:r>
          </w:p>
        </w:tc>
        <w:tc>
          <w:tcPr>
            <w:tcW w:type="dxa" w:w="3552"/>
            <w:shd w:fill="FAFAFA"/>
            <w:tcMar>
              <w:top w:w="80" w:type="dxa"/>
              <w:start w:w="80" w:type="dxa"/>
              <w:bottom w:w="80" w:type="dxa"/>
              <w:end w:w="80" w:type="dxa"/>
            </w:tcMar>
            <w:vAlign w:val="top"/>
          </w:tcPr>
          <w:p>
            <w:pPr>
              <w:jc w:val="left"/>
            </w:pPr>
            <w:r/>
            <w:r>
              <w:rPr>
                <w:b w:val="0"/>
                <w:sz w:val="17"/>
              </w:rPr>
              <w:t>[Insert examples]</w:t>
            </w:r>
          </w:p>
        </w:tc>
        <w:tc>
          <w:tcPr>
            <w:tcW w:type="dxa" w:w="3552"/>
            <w:shd w:fill="FAFAFA"/>
            <w:tcMar>
              <w:top w:w="80" w:type="dxa"/>
              <w:start w:w="80" w:type="dxa"/>
              <w:bottom w:w="80" w:type="dxa"/>
              <w:end w:w="80" w:type="dxa"/>
            </w:tcMar>
            <w:vAlign w:val="top"/>
          </w:tcPr>
          <w:p>
            <w:pPr>
              <w:jc w:val="left"/>
            </w:pPr>
            <w:r/>
            <w:r>
              <w:rPr>
                <w:b w:val="0"/>
                <w:sz w:val="17"/>
              </w:rPr>
              <w:t>[Candidate falloff, missed escalation, client dissatisfaction]</w:t>
            </w:r>
          </w:p>
        </w:tc>
      </w:tr>
    </w:tbl>
    <w:p>
      <w:pPr>
        <w:pStyle w:val="Heading2"/>
        <w:spacing w:before="160" w:after="80"/>
      </w:pPr>
      <w:r>
        <w:rPr>
          <w:color w:val="1F4E79"/>
        </w:rPr>
        <w:t>Company Support During PIP</w:t>
      </w:r>
    </w:p>
    <w:p>
      <w:pPr>
        <w:pStyle w:val="ListBullet"/>
      </w:pPr>
      <w:r>
        <w:t>Weekly manager review and documented feedback.</w:t>
      </w:r>
    </w:p>
    <w:p>
      <w:pPr>
        <w:pStyle w:val="ListBullet"/>
      </w:pPr>
      <w:r>
        <w:t>Refresher training on sourcing, screening, ATS updates, submission quality, and client-specific process.</w:t>
      </w:r>
    </w:p>
    <w:p>
      <w:pPr>
        <w:pStyle w:val="ListBullet"/>
      </w:pPr>
      <w:r>
        <w:t>Access to role-specific SOPs, templates, trackers, job boards, and system guidance.</w:t>
      </w:r>
    </w:p>
    <w:p>
      <w:pPr>
        <w:pStyle w:val="ListBullet"/>
      </w:pPr>
      <w:r>
        <w:t>Shadowing or call review where required.</w:t>
      </w:r>
    </w:p>
    <w:p>
      <w:pPr>
        <w:pStyle w:val="ListBullet"/>
      </w:pPr>
      <w:r>
        <w:t>Clear escalation path for difficult requisitions, rate concerns, candidate issues, and portal/client questions.</w:t>
      </w:r>
    </w:p>
    <w:p>
      <w:pPr>
        <w:pStyle w:val="Heading2"/>
        <w:spacing w:before="160" w:after="80"/>
      </w:pPr>
      <w:r>
        <w:rPr>
          <w:color w:val="1F4E79"/>
        </w:rPr>
        <w:t>Consequences of Not Meeting PIP</w:t>
      </w:r>
    </w:p>
    <w:p>
      <w:pPr>
        <w:spacing w:after="80"/>
      </w:pPr>
      <w:r>
        <w:t>Failure to meet the required improvement standards may result in extension of the PIP, modification of duties, demotion, role reassignment, loss of incentive eligibility, or termination of employment, subject to company policy and applicable law.</w:t>
      </w:r>
    </w:p>
    <w:p>
      <w:pPr>
        <w:pStyle w:val="Heading1"/>
        <w:spacing w:before="160" w:after="80"/>
      </w:pPr>
      <w:r>
        <w:rPr>
          <w:color w:val="1F4E79"/>
        </w:rPr>
        <w:t>5. Role-Specific PIP: Associate Healthcare Recruiter</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8"/>
              </w:rPr>
              <w:t>Recommended Duration</w:t>
            </w:r>
          </w:p>
        </w:tc>
        <w:tc>
          <w:tcPr>
            <w:tcW w:type="dxa" w:w="5328"/>
            <w:shd w:fill="1F4E79"/>
            <w:tcMar>
              <w:top w:w="80" w:type="dxa"/>
              <w:start w:w="80" w:type="dxa"/>
              <w:bottom w:w="80" w:type="dxa"/>
              <w:end w:w="80" w:type="dxa"/>
            </w:tcMar>
            <w:vAlign w:val="center"/>
          </w:tcPr>
          <w:p>
            <w:pPr>
              <w:jc w:val="left"/>
            </w:pPr>
            <w:r/>
            <w:r>
              <w:rPr>
                <w:b/>
                <w:color w:val="FFFFFF"/>
                <w:sz w:val="18"/>
              </w:rPr>
              <w:t>Primary Objective</w:t>
            </w:r>
          </w:p>
        </w:tc>
      </w:tr>
      <w:tr>
        <w:tc>
          <w:tcPr>
            <w:tcW w:type="dxa" w:w="5328"/>
            <w:tcMar>
              <w:top w:w="80" w:type="dxa"/>
              <w:start w:w="80" w:type="dxa"/>
              <w:bottom w:w="80" w:type="dxa"/>
              <w:end w:w="80" w:type="dxa"/>
            </w:tcMar>
            <w:vAlign w:val="top"/>
          </w:tcPr>
          <w:p>
            <w:pPr>
              <w:jc w:val="left"/>
            </w:pPr>
            <w:r/>
            <w:r>
              <w:rPr>
                <w:b w:val="0"/>
                <w:sz w:val="18"/>
              </w:rPr>
              <w:t>30 days</w:t>
            </w:r>
          </w:p>
        </w:tc>
        <w:tc>
          <w:tcPr>
            <w:tcW w:type="dxa" w:w="5328"/>
            <w:tcMar>
              <w:top w:w="80" w:type="dxa"/>
              <w:start w:w="80" w:type="dxa"/>
              <w:bottom w:w="80" w:type="dxa"/>
              <w:end w:w="80" w:type="dxa"/>
            </w:tcMar>
            <w:vAlign w:val="top"/>
          </w:tcPr>
          <w:p>
            <w:pPr>
              <w:jc w:val="left"/>
            </w:pPr>
            <w:r/>
            <w:r>
              <w:rPr>
                <w:b w:val="0"/>
                <w:sz w:val="18"/>
              </w:rPr>
              <w:t>For Associate Healthcare Recruiters who are underperforming in sourcing activity, candidate screening, submission quality, ATS hygiene, follow-up discipline, or ownership of assigned requisitions.</w:t>
            </w:r>
          </w:p>
        </w:tc>
      </w:tr>
    </w:tbl>
    <w:p>
      <w:pPr>
        <w:pStyle w:val="Heading2"/>
        <w:spacing w:before="160" w:after="80"/>
      </w:pPr>
      <w:r>
        <w:rPr>
          <w:color w:val="1F4E79"/>
        </w:rPr>
        <w:t>Common Performance Concerns</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Concern</w:t>
            </w:r>
          </w:p>
        </w:tc>
        <w:tc>
          <w:tcPr>
            <w:tcW w:type="dxa" w:w="5328"/>
            <w:shd w:fill="1F4E79"/>
            <w:tcMar>
              <w:top w:w="80" w:type="dxa"/>
              <w:start w:w="80" w:type="dxa"/>
              <w:bottom w:w="80" w:type="dxa"/>
              <w:end w:w="80" w:type="dxa"/>
            </w:tcMar>
            <w:vAlign w:val="center"/>
          </w:tcPr>
          <w:p>
            <w:pPr>
              <w:jc w:val="left"/>
            </w:pPr>
            <w:r/>
            <w:r>
              <w:rPr>
                <w:b/>
                <w:color w:val="FFFFFF"/>
                <w:sz w:val="17"/>
              </w:rPr>
              <w:t>Examples / Evidence to Document</w:t>
            </w:r>
          </w:p>
        </w:tc>
      </w:tr>
      <w:tr>
        <w:tc>
          <w:tcPr>
            <w:tcW w:type="dxa" w:w="5328"/>
            <w:tcMar>
              <w:top w:w="80" w:type="dxa"/>
              <w:start w:w="80" w:type="dxa"/>
              <w:bottom w:w="80" w:type="dxa"/>
              <w:end w:w="80" w:type="dxa"/>
            </w:tcMar>
            <w:vAlign w:val="top"/>
          </w:tcPr>
          <w:p>
            <w:pPr>
              <w:jc w:val="left"/>
            </w:pPr>
            <w:r/>
            <w:r>
              <w:rPr>
                <w:b w:val="0"/>
                <w:sz w:val="17"/>
              </w:rPr>
              <w:t>Low outreach or sourcing activity</w:t>
            </w:r>
          </w:p>
        </w:tc>
        <w:tc>
          <w:tcPr>
            <w:tcW w:type="dxa" w:w="5328"/>
            <w:tcMar>
              <w:top w:w="80" w:type="dxa"/>
              <w:start w:w="80" w:type="dxa"/>
              <w:bottom w:w="80" w:type="dxa"/>
              <w:end w:w="80" w:type="dxa"/>
            </w:tcMar>
            <w:vAlign w:val="top"/>
          </w:tcPr>
          <w:p>
            <w:pPr>
              <w:jc w:val="left"/>
            </w:pPr>
            <w:r/>
            <w:r>
              <w:rPr>
                <w:b w:val="0"/>
                <w:sz w:val="17"/>
              </w:rPr>
              <w:t>Daily outreach below expected level; limited candidate pipeline; passive waiting for candidates instead of proactive search.</w:t>
            </w:r>
          </w:p>
        </w:tc>
      </w:tr>
      <w:tr>
        <w:tc>
          <w:tcPr>
            <w:tcW w:type="dxa" w:w="5328"/>
            <w:shd w:fill="FAFAFA"/>
            <w:tcMar>
              <w:top w:w="80" w:type="dxa"/>
              <w:start w:w="80" w:type="dxa"/>
              <w:bottom w:w="80" w:type="dxa"/>
              <w:end w:w="80" w:type="dxa"/>
            </w:tcMar>
            <w:vAlign w:val="top"/>
          </w:tcPr>
          <w:p>
            <w:pPr>
              <w:jc w:val="left"/>
            </w:pPr>
            <w:r/>
            <w:r>
              <w:rPr>
                <w:b w:val="0"/>
                <w:sz w:val="17"/>
              </w:rPr>
              <w:t>Weak candidate screening</w:t>
            </w:r>
          </w:p>
        </w:tc>
        <w:tc>
          <w:tcPr>
            <w:tcW w:type="dxa" w:w="5328"/>
            <w:shd w:fill="FAFAFA"/>
            <w:tcMar>
              <w:top w:w="80" w:type="dxa"/>
              <w:start w:w="80" w:type="dxa"/>
              <w:bottom w:w="80" w:type="dxa"/>
              <w:end w:w="80" w:type="dxa"/>
            </w:tcMar>
            <w:vAlign w:val="top"/>
          </w:tcPr>
          <w:p>
            <w:pPr>
              <w:jc w:val="left"/>
            </w:pPr>
            <w:r/>
            <w:r>
              <w:rPr>
                <w:b w:val="0"/>
                <w:sz w:val="17"/>
              </w:rPr>
              <w:t>Incomplete validation of license, specialty, location, schedule, pay expectation, availability, or interest.</w:t>
            </w:r>
          </w:p>
        </w:tc>
      </w:tr>
      <w:tr>
        <w:tc>
          <w:tcPr>
            <w:tcW w:type="dxa" w:w="5328"/>
            <w:tcMar>
              <w:top w:w="80" w:type="dxa"/>
              <w:start w:w="80" w:type="dxa"/>
              <w:bottom w:w="80" w:type="dxa"/>
              <w:end w:w="80" w:type="dxa"/>
            </w:tcMar>
            <w:vAlign w:val="top"/>
          </w:tcPr>
          <w:p>
            <w:pPr>
              <w:jc w:val="left"/>
            </w:pPr>
            <w:r/>
            <w:r>
              <w:rPr>
                <w:b w:val="0"/>
                <w:sz w:val="17"/>
              </w:rPr>
              <w:t>Incomplete ATS/tracker updates</w:t>
            </w:r>
          </w:p>
        </w:tc>
        <w:tc>
          <w:tcPr>
            <w:tcW w:type="dxa" w:w="5328"/>
            <w:tcMar>
              <w:top w:w="80" w:type="dxa"/>
              <w:start w:w="80" w:type="dxa"/>
              <w:bottom w:w="80" w:type="dxa"/>
              <w:end w:w="80" w:type="dxa"/>
            </w:tcMar>
            <w:vAlign w:val="top"/>
          </w:tcPr>
          <w:p>
            <w:pPr>
              <w:jc w:val="left"/>
            </w:pPr>
            <w:r/>
            <w:r>
              <w:rPr>
                <w:b w:val="0"/>
                <w:sz w:val="17"/>
              </w:rPr>
              <w:t>Missing notes, status, follow-up dates, RTR details, or submission history.</w:t>
            </w:r>
          </w:p>
        </w:tc>
      </w:tr>
      <w:tr>
        <w:tc>
          <w:tcPr>
            <w:tcW w:type="dxa" w:w="5328"/>
            <w:shd w:fill="FAFAFA"/>
            <w:tcMar>
              <w:top w:w="80" w:type="dxa"/>
              <w:start w:w="80" w:type="dxa"/>
              <w:bottom w:w="80" w:type="dxa"/>
              <w:end w:w="80" w:type="dxa"/>
            </w:tcMar>
            <w:vAlign w:val="top"/>
          </w:tcPr>
          <w:p>
            <w:pPr>
              <w:jc w:val="left"/>
            </w:pPr>
            <w:r/>
            <w:r>
              <w:rPr>
                <w:b w:val="0"/>
                <w:sz w:val="17"/>
              </w:rPr>
              <w:t>Low-quality submissions</w:t>
            </w:r>
          </w:p>
        </w:tc>
        <w:tc>
          <w:tcPr>
            <w:tcW w:type="dxa" w:w="5328"/>
            <w:shd w:fill="FAFAFA"/>
            <w:tcMar>
              <w:top w:w="80" w:type="dxa"/>
              <w:start w:w="80" w:type="dxa"/>
              <w:bottom w:w="80" w:type="dxa"/>
              <w:end w:w="80" w:type="dxa"/>
            </w:tcMar>
            <w:vAlign w:val="top"/>
          </w:tcPr>
          <w:p>
            <w:pPr>
              <w:jc w:val="left"/>
            </w:pPr>
            <w:r/>
            <w:r>
              <w:rPr>
                <w:b w:val="0"/>
                <w:sz w:val="17"/>
              </w:rPr>
              <w:t>Candidates submitted without proper fit or required information, causing rework or rejection.</w:t>
            </w:r>
          </w:p>
        </w:tc>
      </w:tr>
      <w:tr>
        <w:tc>
          <w:tcPr>
            <w:tcW w:type="dxa" w:w="5328"/>
            <w:tcMar>
              <w:top w:w="80" w:type="dxa"/>
              <w:start w:w="80" w:type="dxa"/>
              <w:bottom w:w="80" w:type="dxa"/>
              <w:end w:w="80" w:type="dxa"/>
            </w:tcMar>
            <w:vAlign w:val="top"/>
          </w:tcPr>
          <w:p>
            <w:pPr>
              <w:jc w:val="left"/>
            </w:pPr>
            <w:r/>
            <w:r>
              <w:rPr>
                <w:b w:val="0"/>
                <w:sz w:val="17"/>
              </w:rPr>
              <w:t>Poor follow-up discipline</w:t>
            </w:r>
          </w:p>
        </w:tc>
        <w:tc>
          <w:tcPr>
            <w:tcW w:type="dxa" w:w="5328"/>
            <w:tcMar>
              <w:top w:w="80" w:type="dxa"/>
              <w:start w:w="80" w:type="dxa"/>
              <w:bottom w:w="80" w:type="dxa"/>
              <w:end w:w="80" w:type="dxa"/>
            </w:tcMar>
            <w:vAlign w:val="top"/>
          </w:tcPr>
          <w:p>
            <w:pPr>
              <w:jc w:val="left"/>
            </w:pPr>
            <w:r/>
            <w:r>
              <w:rPr>
                <w:b w:val="0"/>
                <w:sz w:val="17"/>
              </w:rPr>
              <w:t>Delayed candidate response, missed interview confirmations, or no timely update to manager.</w:t>
            </w:r>
          </w:p>
        </w:tc>
      </w:tr>
    </w:tbl>
    <w:p>
      <w:pPr>
        <w:pStyle w:val="Heading2"/>
        <w:spacing w:before="160" w:after="80"/>
      </w:pPr>
      <w:r>
        <w:rPr>
          <w:color w:val="1F4E79"/>
        </w:rPr>
        <w:t>Required Improvement Targets</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Metric / Standard</w:t>
            </w:r>
          </w:p>
        </w:tc>
        <w:tc>
          <w:tcPr>
            <w:tcW w:type="dxa" w:w="5328"/>
            <w:shd w:fill="1F4E79"/>
            <w:tcMar>
              <w:top w:w="80" w:type="dxa"/>
              <w:start w:w="80" w:type="dxa"/>
              <w:bottom w:w="80" w:type="dxa"/>
              <w:end w:w="80" w:type="dxa"/>
            </w:tcMar>
            <w:vAlign w:val="center"/>
          </w:tcPr>
          <w:p>
            <w:pPr>
              <w:jc w:val="left"/>
            </w:pPr>
            <w:r/>
            <w:r>
              <w:rPr>
                <w:b/>
                <w:color w:val="FFFFFF"/>
                <w:sz w:val="17"/>
              </w:rPr>
              <w:t>Required Improvement During PIP</w:t>
            </w:r>
          </w:p>
        </w:tc>
      </w:tr>
      <w:tr>
        <w:tc>
          <w:tcPr>
            <w:tcW w:type="dxa" w:w="5328"/>
            <w:tcMar>
              <w:top w:w="80" w:type="dxa"/>
              <w:start w:w="80" w:type="dxa"/>
              <w:bottom w:w="80" w:type="dxa"/>
              <w:end w:w="80" w:type="dxa"/>
            </w:tcMar>
            <w:vAlign w:val="top"/>
          </w:tcPr>
          <w:p>
            <w:pPr>
              <w:jc w:val="left"/>
            </w:pPr>
            <w:r/>
            <w:r>
              <w:rPr>
                <w:b w:val="0"/>
                <w:sz w:val="17"/>
              </w:rPr>
              <w:t>Daily outreach attempts</w:t>
            </w:r>
          </w:p>
        </w:tc>
        <w:tc>
          <w:tcPr>
            <w:tcW w:type="dxa" w:w="5328"/>
            <w:tcMar>
              <w:top w:w="80" w:type="dxa"/>
              <w:start w:w="80" w:type="dxa"/>
              <w:bottom w:w="80" w:type="dxa"/>
              <w:end w:w="80" w:type="dxa"/>
            </w:tcMar>
            <w:vAlign w:val="top"/>
          </w:tcPr>
          <w:p>
            <w:pPr>
              <w:jc w:val="left"/>
            </w:pPr>
            <w:r/>
            <w:r>
              <w:rPr>
                <w:b w:val="0"/>
                <w:sz w:val="17"/>
              </w:rPr>
              <w:t>Minimum 40-60 qualified outreach attempts per working day, based on assigned roles and portal availability.</w:t>
            </w:r>
          </w:p>
        </w:tc>
      </w:tr>
      <w:tr>
        <w:tc>
          <w:tcPr>
            <w:tcW w:type="dxa" w:w="5328"/>
            <w:shd w:fill="FAFAFA"/>
            <w:tcMar>
              <w:top w:w="80" w:type="dxa"/>
              <w:start w:w="80" w:type="dxa"/>
              <w:bottom w:w="80" w:type="dxa"/>
              <w:end w:w="80" w:type="dxa"/>
            </w:tcMar>
            <w:vAlign w:val="top"/>
          </w:tcPr>
          <w:p>
            <w:pPr>
              <w:jc w:val="left"/>
            </w:pPr>
            <w:r/>
            <w:r>
              <w:rPr>
                <w:b w:val="0"/>
                <w:sz w:val="17"/>
              </w:rPr>
              <w:t>Daily screens</w:t>
            </w:r>
          </w:p>
        </w:tc>
        <w:tc>
          <w:tcPr>
            <w:tcW w:type="dxa" w:w="5328"/>
            <w:shd w:fill="FAFAFA"/>
            <w:tcMar>
              <w:top w:w="80" w:type="dxa"/>
              <w:start w:w="80" w:type="dxa"/>
              <w:bottom w:w="80" w:type="dxa"/>
              <w:end w:w="80" w:type="dxa"/>
            </w:tcMar>
            <w:vAlign w:val="top"/>
          </w:tcPr>
          <w:p>
            <w:pPr>
              <w:jc w:val="left"/>
            </w:pPr>
            <w:r/>
            <w:r>
              <w:rPr>
                <w:b w:val="0"/>
                <w:sz w:val="17"/>
              </w:rPr>
              <w:t>Minimum 4-6 completed candidate screens per working day.</w:t>
            </w:r>
          </w:p>
        </w:tc>
      </w:tr>
      <w:tr>
        <w:tc>
          <w:tcPr>
            <w:tcW w:type="dxa" w:w="5328"/>
            <w:tcMar>
              <w:top w:w="80" w:type="dxa"/>
              <w:start w:w="80" w:type="dxa"/>
              <w:bottom w:w="80" w:type="dxa"/>
              <w:end w:w="80" w:type="dxa"/>
            </w:tcMar>
            <w:vAlign w:val="top"/>
          </w:tcPr>
          <w:p>
            <w:pPr>
              <w:jc w:val="left"/>
            </w:pPr>
            <w:r/>
            <w:r>
              <w:rPr>
                <w:b w:val="0"/>
                <w:sz w:val="17"/>
              </w:rPr>
              <w:t>Weekly quality submissions</w:t>
            </w:r>
          </w:p>
        </w:tc>
        <w:tc>
          <w:tcPr>
            <w:tcW w:type="dxa" w:w="5328"/>
            <w:tcMar>
              <w:top w:w="80" w:type="dxa"/>
              <w:start w:w="80" w:type="dxa"/>
              <w:bottom w:w="80" w:type="dxa"/>
              <w:end w:w="80" w:type="dxa"/>
            </w:tcMar>
            <w:vAlign w:val="top"/>
          </w:tcPr>
          <w:p>
            <w:pPr>
              <w:jc w:val="left"/>
            </w:pPr>
            <w:r/>
            <w:r>
              <w:rPr>
                <w:b w:val="0"/>
                <w:sz w:val="17"/>
              </w:rPr>
              <w:t>Minimum 4-6 manager-approved, complete, and relevant submissions per week.</w:t>
            </w:r>
          </w:p>
        </w:tc>
      </w:tr>
      <w:tr>
        <w:tc>
          <w:tcPr>
            <w:tcW w:type="dxa" w:w="5328"/>
            <w:shd w:fill="FAFAFA"/>
            <w:tcMar>
              <w:top w:w="80" w:type="dxa"/>
              <w:start w:w="80" w:type="dxa"/>
              <w:bottom w:w="80" w:type="dxa"/>
              <w:end w:w="80" w:type="dxa"/>
            </w:tcMar>
            <w:vAlign w:val="top"/>
          </w:tcPr>
          <w:p>
            <w:pPr>
              <w:jc w:val="left"/>
            </w:pPr>
            <w:r/>
            <w:r>
              <w:rPr>
                <w:b w:val="0"/>
                <w:sz w:val="17"/>
              </w:rPr>
              <w:t>ATS/tracker accuracy</w:t>
            </w:r>
          </w:p>
        </w:tc>
        <w:tc>
          <w:tcPr>
            <w:tcW w:type="dxa" w:w="5328"/>
            <w:shd w:fill="FAFAFA"/>
            <w:tcMar>
              <w:top w:w="80" w:type="dxa"/>
              <w:start w:w="80" w:type="dxa"/>
              <w:bottom w:w="80" w:type="dxa"/>
              <w:end w:w="80" w:type="dxa"/>
            </w:tcMar>
            <w:vAlign w:val="top"/>
          </w:tcPr>
          <w:p>
            <w:pPr>
              <w:jc w:val="left"/>
            </w:pPr>
            <w:r/>
            <w:r>
              <w:rPr>
                <w:b w:val="0"/>
                <w:sz w:val="17"/>
              </w:rPr>
              <w:t>95%+ same-day updates for candidate status, notes, follow-ups, RTR, and submission details.</w:t>
            </w:r>
          </w:p>
        </w:tc>
      </w:tr>
      <w:tr>
        <w:tc>
          <w:tcPr>
            <w:tcW w:type="dxa" w:w="5328"/>
            <w:tcMar>
              <w:top w:w="80" w:type="dxa"/>
              <w:start w:w="80" w:type="dxa"/>
              <w:bottom w:w="80" w:type="dxa"/>
              <w:end w:w="80" w:type="dxa"/>
            </w:tcMar>
            <w:vAlign w:val="top"/>
          </w:tcPr>
          <w:p>
            <w:pPr>
              <w:jc w:val="left"/>
            </w:pPr>
            <w:r/>
            <w:r>
              <w:rPr>
                <w:b w:val="0"/>
                <w:sz w:val="17"/>
              </w:rPr>
              <w:t>Interview pipeline</w:t>
            </w:r>
          </w:p>
        </w:tc>
        <w:tc>
          <w:tcPr>
            <w:tcW w:type="dxa" w:w="5328"/>
            <w:tcMar>
              <w:top w:w="80" w:type="dxa"/>
              <w:start w:w="80" w:type="dxa"/>
              <w:bottom w:w="80" w:type="dxa"/>
              <w:end w:w="80" w:type="dxa"/>
            </w:tcMar>
            <w:vAlign w:val="top"/>
          </w:tcPr>
          <w:p>
            <w:pPr>
              <w:jc w:val="left"/>
            </w:pPr>
            <w:r/>
            <w:r>
              <w:rPr>
                <w:b w:val="0"/>
                <w:sz w:val="17"/>
              </w:rPr>
              <w:t>Minimum 2-3 interview-stage candidates during the PIP period, where client/job flow allows.</w:t>
            </w:r>
          </w:p>
        </w:tc>
      </w:tr>
      <w:tr>
        <w:tc>
          <w:tcPr>
            <w:tcW w:type="dxa" w:w="5328"/>
            <w:shd w:fill="FAFAFA"/>
            <w:tcMar>
              <w:top w:w="80" w:type="dxa"/>
              <w:start w:w="80" w:type="dxa"/>
              <w:bottom w:w="80" w:type="dxa"/>
              <w:end w:w="80" w:type="dxa"/>
            </w:tcMar>
            <w:vAlign w:val="top"/>
          </w:tcPr>
          <w:p>
            <w:pPr>
              <w:jc w:val="left"/>
            </w:pPr>
            <w:r/>
            <w:r>
              <w:rPr>
                <w:b w:val="0"/>
                <w:sz w:val="17"/>
              </w:rPr>
              <w:t>Quality correction</w:t>
            </w:r>
          </w:p>
        </w:tc>
        <w:tc>
          <w:tcPr>
            <w:tcW w:type="dxa" w:w="5328"/>
            <w:shd w:fill="FAFAFA"/>
            <w:tcMar>
              <w:top w:w="80" w:type="dxa"/>
              <w:start w:w="80" w:type="dxa"/>
              <w:bottom w:w="80" w:type="dxa"/>
              <w:end w:w="80" w:type="dxa"/>
            </w:tcMar>
            <w:vAlign w:val="top"/>
          </w:tcPr>
          <w:p>
            <w:pPr>
              <w:jc w:val="left"/>
            </w:pPr>
            <w:r/>
            <w:r>
              <w:rPr>
                <w:b w:val="0"/>
                <w:sz w:val="17"/>
              </w:rPr>
              <w:t>No repeated submission errors after written coaching.</w:t>
            </w:r>
          </w:p>
        </w:tc>
      </w:tr>
    </w:tbl>
    <w:p>
      <w:pPr>
        <w:pStyle w:val="Heading2"/>
        <w:spacing w:before="160" w:after="80"/>
      </w:pPr>
      <w:r>
        <w:rPr>
          <w:color w:val="1F4E79"/>
        </w:rPr>
        <w:t>Company Support and Coaching</w:t>
      </w:r>
    </w:p>
    <w:p>
      <w:pPr>
        <w:pStyle w:val="ListBullet"/>
      </w:pPr>
      <w:r>
        <w:t>Refresher training on healthcare role qualification: RN, LPN/LVN, CNA, Allied, Therapy, and support roles.</w:t>
      </w:r>
    </w:p>
    <w:p>
      <w:pPr>
        <w:pStyle w:val="ListBullet"/>
      </w:pPr>
      <w:r>
        <w:t>Manager review of first 5 submissions during PIP.</w:t>
      </w:r>
    </w:p>
    <w:p>
      <w:pPr>
        <w:pStyle w:val="ListBullet"/>
      </w:pPr>
      <w:r>
        <w:t>Daily 10-minute check-in for first week, then weekly formal PIP review.</w:t>
      </w:r>
    </w:p>
    <w:p>
      <w:pPr>
        <w:pStyle w:val="ListBullet"/>
      </w:pPr>
      <w:r>
        <w:t>Call script, screening checklist, submission checklist, and ATS update guide.</w:t>
      </w:r>
    </w:p>
    <w:p>
      <w:pPr>
        <w:pStyle w:val="Heading2"/>
        <w:spacing w:before="160" w:after="80"/>
      </w:pPr>
      <w:r>
        <w:rPr>
          <w:color w:val="1F4E79"/>
        </w:rPr>
        <w:t>Successful Completion Standard</w:t>
      </w:r>
    </w:p>
    <w:p>
      <w:pPr>
        <w:spacing w:after="80"/>
      </w:pPr>
      <w:r>
        <w:t>The employee will be considered to have successfully completed the PIP if activity, quality submissions, ATS discipline, screening accuracy, and follow-up behavior reach the required standard consistently for the final two weeks of the PIP.</w:t>
      </w:r>
    </w:p>
    <w:p>
      <w:pPr>
        <w:pStyle w:val="Heading2"/>
        <w:spacing w:before="160" w:after="80"/>
      </w:pPr>
      <w:r>
        <w:rPr>
          <w:color w:val="1F4E79"/>
        </w:rPr>
        <w:t>Manager Notes for This Role</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64"/>
        <w:gridCol w:w="2664"/>
        <w:gridCol w:w="2664"/>
        <w:gridCol w:w="2664"/>
      </w:tblGrid>
      <w:tr>
        <w:trPr>
          <w:tblHeader w:val="true"/>
        </w:trPr>
        <w:tc>
          <w:tcPr>
            <w:tcW w:type="dxa" w:w="2664"/>
            <w:shd w:fill="1F4E79"/>
            <w:tcMar>
              <w:top w:w="80" w:type="dxa"/>
              <w:start w:w="80" w:type="dxa"/>
              <w:bottom w:w="80" w:type="dxa"/>
              <w:end w:w="80" w:type="dxa"/>
            </w:tcMar>
            <w:vAlign w:val="center"/>
          </w:tcPr>
          <w:p>
            <w:pPr>
              <w:jc w:val="left"/>
            </w:pPr>
            <w:r/>
            <w:r>
              <w:rPr>
                <w:b/>
                <w:color w:val="FFFFFF"/>
                <w:sz w:val="17"/>
              </w:rPr>
              <w:t>Date</w:t>
            </w:r>
          </w:p>
        </w:tc>
        <w:tc>
          <w:tcPr>
            <w:tcW w:type="dxa" w:w="2664"/>
            <w:shd w:fill="1F4E79"/>
            <w:tcMar>
              <w:top w:w="80" w:type="dxa"/>
              <w:start w:w="80" w:type="dxa"/>
              <w:bottom w:w="80" w:type="dxa"/>
              <w:end w:w="80" w:type="dxa"/>
            </w:tcMar>
            <w:vAlign w:val="center"/>
          </w:tcPr>
          <w:p>
            <w:pPr>
              <w:jc w:val="left"/>
            </w:pPr>
            <w:r/>
            <w:r>
              <w:rPr>
                <w:b/>
                <w:color w:val="FFFFFF"/>
                <w:sz w:val="17"/>
              </w:rPr>
              <w:t>Observation / Evidence</w:t>
            </w:r>
          </w:p>
        </w:tc>
        <w:tc>
          <w:tcPr>
            <w:tcW w:type="dxa" w:w="2664"/>
            <w:shd w:fill="1F4E79"/>
            <w:tcMar>
              <w:top w:w="80" w:type="dxa"/>
              <w:start w:w="80" w:type="dxa"/>
              <w:bottom w:w="80" w:type="dxa"/>
              <w:end w:w="80" w:type="dxa"/>
            </w:tcMar>
            <w:vAlign w:val="center"/>
          </w:tcPr>
          <w:p>
            <w:pPr>
              <w:jc w:val="left"/>
            </w:pPr>
            <w:r/>
            <w:r>
              <w:rPr>
                <w:b/>
                <w:color w:val="FFFFFF"/>
                <w:sz w:val="17"/>
              </w:rPr>
              <w:t>Manager Action</w:t>
            </w:r>
          </w:p>
        </w:tc>
        <w:tc>
          <w:tcPr>
            <w:tcW w:type="dxa" w:w="2664"/>
            <w:shd w:fill="1F4E79"/>
            <w:tcMar>
              <w:top w:w="80" w:type="dxa"/>
              <w:start w:w="80" w:type="dxa"/>
              <w:bottom w:w="80" w:type="dxa"/>
              <w:end w:w="80" w:type="dxa"/>
            </w:tcMar>
            <w:vAlign w:val="center"/>
          </w:tcPr>
          <w:p>
            <w:pPr>
              <w:jc w:val="left"/>
            </w:pPr>
            <w:r/>
            <w:r>
              <w:rPr>
                <w:b/>
                <w:color w:val="FFFFFF"/>
                <w:sz w:val="17"/>
              </w:rPr>
              <w:t>Employee Response</w:t>
            </w:r>
          </w:p>
        </w:tc>
      </w:tr>
      <w:tr>
        <w:tc>
          <w:tcPr>
            <w:tcW w:type="dxa" w:w="2664"/>
            <w:tcMar>
              <w:top w:w="80" w:type="dxa"/>
              <w:start w:w="80" w:type="dxa"/>
              <w:bottom w:w="80" w:type="dxa"/>
              <w:end w:w="80" w:type="dxa"/>
            </w:tcMar>
            <w:vAlign w:val="top"/>
          </w:tcPr>
          <w:p>
            <w:pPr>
              <w:jc w:val="left"/>
            </w:pPr>
            <w:r/>
            <w:r>
              <w:rPr>
                <w:b w:val="0"/>
                <w:sz w:val="17"/>
              </w:rPr>
              <w:t>[Date]</w:t>
            </w:r>
          </w:p>
        </w:tc>
        <w:tc>
          <w:tcPr>
            <w:tcW w:type="dxa" w:w="2664"/>
            <w:tcMar>
              <w:top w:w="80" w:type="dxa"/>
              <w:start w:w="80" w:type="dxa"/>
              <w:bottom w:w="80" w:type="dxa"/>
              <w:end w:w="80" w:type="dxa"/>
            </w:tcMar>
            <w:vAlign w:val="top"/>
          </w:tcPr>
          <w:p>
            <w:pPr>
              <w:jc w:val="left"/>
            </w:pPr>
            <w:r/>
            <w:r>
              <w:rPr>
                <w:b w:val="0"/>
                <w:sz w:val="17"/>
              </w:rPr>
              <w:t>[Insert facts]</w:t>
            </w:r>
          </w:p>
        </w:tc>
        <w:tc>
          <w:tcPr>
            <w:tcW w:type="dxa" w:w="2664"/>
            <w:tcMar>
              <w:top w:w="80" w:type="dxa"/>
              <w:start w:w="80" w:type="dxa"/>
              <w:bottom w:w="80" w:type="dxa"/>
              <w:end w:w="80" w:type="dxa"/>
            </w:tcMar>
            <w:vAlign w:val="top"/>
          </w:tcPr>
          <w:p>
            <w:pPr>
              <w:jc w:val="left"/>
            </w:pPr>
            <w:r/>
            <w:r>
              <w:rPr>
                <w:b w:val="0"/>
                <w:sz w:val="17"/>
              </w:rPr>
              <w:t>[Coaching / warning / training]</w:t>
            </w:r>
          </w:p>
        </w:tc>
        <w:tc>
          <w:tcPr>
            <w:tcW w:type="dxa" w:w="2664"/>
            <w:tcMar>
              <w:top w:w="80" w:type="dxa"/>
              <w:start w:w="80" w:type="dxa"/>
              <w:bottom w:w="80" w:type="dxa"/>
              <w:end w:w="80" w:type="dxa"/>
            </w:tcMar>
            <w:vAlign w:val="top"/>
          </w:tcPr>
          <w:p>
            <w:pPr>
              <w:jc w:val="left"/>
            </w:pPr>
            <w:r/>
            <w:r>
              <w:rPr>
                <w:b w:val="0"/>
                <w:sz w:val="17"/>
              </w:rPr>
              <w:t>[Employee comments]</w:t>
            </w:r>
          </w:p>
        </w:tc>
      </w:tr>
      <w:tr>
        <w:tc>
          <w:tcPr>
            <w:tcW w:type="dxa" w:w="2664"/>
            <w:shd w:fill="FAFAFA"/>
            <w:tcMar>
              <w:top w:w="80" w:type="dxa"/>
              <w:start w:w="80" w:type="dxa"/>
              <w:bottom w:w="80" w:type="dxa"/>
              <w:end w:w="80" w:type="dxa"/>
            </w:tcMar>
            <w:vAlign w:val="top"/>
          </w:tcPr>
          <w:p>
            <w:pPr>
              <w:jc w:val="left"/>
            </w:pPr>
            <w:r/>
            <w:r>
              <w:rPr>
                <w:b w:val="0"/>
                <w:sz w:val="17"/>
              </w:rPr>
              <w:t>[Date]</w:t>
            </w:r>
          </w:p>
        </w:tc>
        <w:tc>
          <w:tcPr>
            <w:tcW w:type="dxa" w:w="2664"/>
            <w:shd w:fill="FAFAFA"/>
            <w:tcMar>
              <w:top w:w="80" w:type="dxa"/>
              <w:start w:w="80" w:type="dxa"/>
              <w:bottom w:w="80" w:type="dxa"/>
              <w:end w:w="80" w:type="dxa"/>
            </w:tcMar>
            <w:vAlign w:val="top"/>
          </w:tcPr>
          <w:p>
            <w:pPr>
              <w:jc w:val="left"/>
            </w:pPr>
            <w:r/>
            <w:r>
              <w:rPr>
                <w:b w:val="0"/>
                <w:sz w:val="17"/>
              </w:rPr>
              <w:t>[Insert facts]</w:t>
            </w:r>
          </w:p>
        </w:tc>
        <w:tc>
          <w:tcPr>
            <w:tcW w:type="dxa" w:w="2664"/>
            <w:shd w:fill="FAFAFA"/>
            <w:tcMar>
              <w:top w:w="80" w:type="dxa"/>
              <w:start w:w="80" w:type="dxa"/>
              <w:bottom w:w="80" w:type="dxa"/>
              <w:end w:w="80" w:type="dxa"/>
            </w:tcMar>
            <w:vAlign w:val="top"/>
          </w:tcPr>
          <w:p>
            <w:pPr>
              <w:jc w:val="left"/>
            </w:pPr>
            <w:r/>
            <w:r>
              <w:rPr>
                <w:b w:val="0"/>
                <w:sz w:val="17"/>
              </w:rPr>
              <w:t>[Coaching / warning / training]</w:t>
            </w:r>
          </w:p>
        </w:tc>
        <w:tc>
          <w:tcPr>
            <w:tcW w:type="dxa" w:w="2664"/>
            <w:shd w:fill="FAFAFA"/>
            <w:tcMar>
              <w:top w:w="80" w:type="dxa"/>
              <w:start w:w="80" w:type="dxa"/>
              <w:bottom w:w="80" w:type="dxa"/>
              <w:end w:w="80" w:type="dxa"/>
            </w:tcMar>
            <w:vAlign w:val="top"/>
          </w:tcPr>
          <w:p>
            <w:pPr>
              <w:jc w:val="left"/>
            </w:pPr>
            <w:r/>
            <w:r>
              <w:rPr>
                <w:b w:val="0"/>
                <w:sz w:val="17"/>
              </w:rPr>
              <w:t>[Employee comments]</w:t>
            </w:r>
          </w:p>
        </w:tc>
      </w:tr>
    </w:tbl>
    <w:p>
      <w:pPr>
        <w:spacing w:after="80"/>
      </w:pPr>
      <w:r>
        <w:br w:type="page"/>
      </w:r>
    </w:p>
    <w:p>
      <w:pPr>
        <w:pStyle w:val="Heading1"/>
        <w:spacing w:before="160" w:after="80"/>
      </w:pPr>
      <w:r>
        <w:rPr>
          <w:color w:val="1F4E79"/>
        </w:rPr>
        <w:t>6. Role-Specific PIP: Senior Healthcare Recruiter</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8"/>
              </w:rPr>
              <w:t>Recommended Duration</w:t>
            </w:r>
          </w:p>
        </w:tc>
        <w:tc>
          <w:tcPr>
            <w:tcW w:type="dxa" w:w="5328"/>
            <w:shd w:fill="1F4E79"/>
            <w:tcMar>
              <w:top w:w="80" w:type="dxa"/>
              <w:start w:w="80" w:type="dxa"/>
              <w:bottom w:w="80" w:type="dxa"/>
              <w:end w:w="80" w:type="dxa"/>
            </w:tcMar>
            <w:vAlign w:val="center"/>
          </w:tcPr>
          <w:p>
            <w:pPr>
              <w:jc w:val="left"/>
            </w:pPr>
            <w:r/>
            <w:r>
              <w:rPr>
                <w:b/>
                <w:color w:val="FFFFFF"/>
                <w:sz w:val="18"/>
              </w:rPr>
              <w:t>Primary Objective</w:t>
            </w:r>
          </w:p>
        </w:tc>
      </w:tr>
      <w:tr>
        <w:tc>
          <w:tcPr>
            <w:tcW w:type="dxa" w:w="5328"/>
            <w:tcMar>
              <w:top w:w="80" w:type="dxa"/>
              <w:start w:w="80" w:type="dxa"/>
              <w:bottom w:w="80" w:type="dxa"/>
              <w:end w:w="80" w:type="dxa"/>
            </w:tcMar>
            <w:vAlign w:val="top"/>
          </w:tcPr>
          <w:p>
            <w:pPr>
              <w:jc w:val="left"/>
            </w:pPr>
            <w:r/>
            <w:r>
              <w:rPr>
                <w:b w:val="0"/>
                <w:sz w:val="18"/>
              </w:rPr>
              <w:t>30 to 45 days</w:t>
            </w:r>
          </w:p>
        </w:tc>
        <w:tc>
          <w:tcPr>
            <w:tcW w:type="dxa" w:w="5328"/>
            <w:tcMar>
              <w:top w:w="80" w:type="dxa"/>
              <w:start w:w="80" w:type="dxa"/>
              <w:bottom w:w="80" w:type="dxa"/>
              <w:end w:w="80" w:type="dxa"/>
            </w:tcMar>
            <w:vAlign w:val="top"/>
          </w:tcPr>
          <w:p>
            <w:pPr>
              <w:jc w:val="left"/>
            </w:pPr>
            <w:r/>
            <w:r>
              <w:rPr>
                <w:b w:val="0"/>
                <w:sz w:val="18"/>
              </w:rPr>
              <w:t>For Senior Healthcare Recruiters who are not meeting expected independent production, quality, urgency, ownership, candidate control, interview conversion, or start pipeline standards.</w:t>
            </w:r>
          </w:p>
        </w:tc>
      </w:tr>
    </w:tbl>
    <w:p>
      <w:pPr>
        <w:pStyle w:val="Heading2"/>
        <w:spacing w:before="160" w:after="80"/>
      </w:pPr>
      <w:r>
        <w:rPr>
          <w:color w:val="1F4E79"/>
        </w:rPr>
        <w:t>Common Performance Concerns</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Concern</w:t>
            </w:r>
          </w:p>
        </w:tc>
        <w:tc>
          <w:tcPr>
            <w:tcW w:type="dxa" w:w="5328"/>
            <w:shd w:fill="1F4E79"/>
            <w:tcMar>
              <w:top w:w="80" w:type="dxa"/>
              <w:start w:w="80" w:type="dxa"/>
              <w:bottom w:w="80" w:type="dxa"/>
              <w:end w:w="80" w:type="dxa"/>
            </w:tcMar>
            <w:vAlign w:val="center"/>
          </w:tcPr>
          <w:p>
            <w:pPr>
              <w:jc w:val="left"/>
            </w:pPr>
            <w:r/>
            <w:r>
              <w:rPr>
                <w:b/>
                <w:color w:val="FFFFFF"/>
                <w:sz w:val="17"/>
              </w:rPr>
              <w:t>Examples / Evidence to Document</w:t>
            </w:r>
          </w:p>
        </w:tc>
      </w:tr>
      <w:tr>
        <w:tc>
          <w:tcPr>
            <w:tcW w:type="dxa" w:w="5328"/>
            <w:tcMar>
              <w:top w:w="80" w:type="dxa"/>
              <w:start w:w="80" w:type="dxa"/>
              <w:bottom w:w="80" w:type="dxa"/>
              <w:end w:w="80" w:type="dxa"/>
            </w:tcMar>
            <w:vAlign w:val="top"/>
          </w:tcPr>
          <w:p>
            <w:pPr>
              <w:jc w:val="left"/>
            </w:pPr>
            <w:r/>
            <w:r>
              <w:rPr>
                <w:b w:val="0"/>
                <w:sz w:val="17"/>
              </w:rPr>
              <w:t>Low independent productivity</w:t>
            </w:r>
          </w:p>
        </w:tc>
        <w:tc>
          <w:tcPr>
            <w:tcW w:type="dxa" w:w="5328"/>
            <w:tcMar>
              <w:top w:w="80" w:type="dxa"/>
              <w:start w:w="80" w:type="dxa"/>
              <w:bottom w:w="80" w:type="dxa"/>
              <w:end w:w="80" w:type="dxa"/>
            </w:tcMar>
            <w:vAlign w:val="top"/>
          </w:tcPr>
          <w:p>
            <w:pPr>
              <w:jc w:val="left"/>
            </w:pPr>
            <w:r/>
            <w:r>
              <w:rPr>
                <w:b w:val="0"/>
                <w:sz w:val="17"/>
              </w:rPr>
              <w:t>Submission volume or candidate pipeline does not reflect senior-level expectation.</w:t>
            </w:r>
          </w:p>
        </w:tc>
      </w:tr>
      <w:tr>
        <w:tc>
          <w:tcPr>
            <w:tcW w:type="dxa" w:w="5328"/>
            <w:shd w:fill="FAFAFA"/>
            <w:tcMar>
              <w:top w:w="80" w:type="dxa"/>
              <w:start w:w="80" w:type="dxa"/>
              <w:bottom w:w="80" w:type="dxa"/>
              <w:end w:w="80" w:type="dxa"/>
            </w:tcMar>
            <w:vAlign w:val="top"/>
          </w:tcPr>
          <w:p>
            <w:pPr>
              <w:jc w:val="left"/>
            </w:pPr>
            <w:r/>
            <w:r>
              <w:rPr>
                <w:b w:val="0"/>
                <w:sz w:val="17"/>
              </w:rPr>
              <w:t>Poor candidate control</w:t>
            </w:r>
          </w:p>
        </w:tc>
        <w:tc>
          <w:tcPr>
            <w:tcW w:type="dxa" w:w="5328"/>
            <w:shd w:fill="FAFAFA"/>
            <w:tcMar>
              <w:top w:w="80" w:type="dxa"/>
              <w:start w:w="80" w:type="dxa"/>
              <w:bottom w:w="80" w:type="dxa"/>
              <w:end w:w="80" w:type="dxa"/>
            </w:tcMar>
            <w:vAlign w:val="top"/>
          </w:tcPr>
          <w:p>
            <w:pPr>
              <w:jc w:val="left"/>
            </w:pPr>
            <w:r/>
            <w:r>
              <w:rPr>
                <w:b w:val="0"/>
                <w:sz w:val="17"/>
              </w:rPr>
              <w:t>Candidate drop-offs, weak availability/pay alignment, missed interview confirmations, or no start-date follow-through.</w:t>
            </w:r>
          </w:p>
        </w:tc>
      </w:tr>
      <w:tr>
        <w:tc>
          <w:tcPr>
            <w:tcW w:type="dxa" w:w="5328"/>
            <w:tcMar>
              <w:top w:w="80" w:type="dxa"/>
              <w:start w:w="80" w:type="dxa"/>
              <w:bottom w:w="80" w:type="dxa"/>
              <w:end w:w="80" w:type="dxa"/>
            </w:tcMar>
            <w:vAlign w:val="top"/>
          </w:tcPr>
          <w:p>
            <w:pPr>
              <w:jc w:val="left"/>
            </w:pPr>
            <w:r/>
            <w:r>
              <w:rPr>
                <w:b w:val="0"/>
                <w:sz w:val="17"/>
              </w:rPr>
              <w:t>Weak quality and conversion</w:t>
            </w:r>
          </w:p>
        </w:tc>
        <w:tc>
          <w:tcPr>
            <w:tcW w:type="dxa" w:w="5328"/>
            <w:tcMar>
              <w:top w:w="80" w:type="dxa"/>
              <w:start w:w="80" w:type="dxa"/>
              <w:bottom w:w="80" w:type="dxa"/>
              <w:end w:w="80" w:type="dxa"/>
            </w:tcMar>
            <w:vAlign w:val="top"/>
          </w:tcPr>
          <w:p>
            <w:pPr>
              <w:jc w:val="left"/>
            </w:pPr>
            <w:r/>
            <w:r>
              <w:rPr>
                <w:b w:val="0"/>
                <w:sz w:val="17"/>
              </w:rPr>
              <w:t>High submission rejection rate, low interview conversion, or repeated mismatch against job requirements.</w:t>
            </w:r>
          </w:p>
        </w:tc>
      </w:tr>
      <w:tr>
        <w:tc>
          <w:tcPr>
            <w:tcW w:type="dxa" w:w="5328"/>
            <w:shd w:fill="FAFAFA"/>
            <w:tcMar>
              <w:top w:w="80" w:type="dxa"/>
              <w:start w:w="80" w:type="dxa"/>
              <w:bottom w:w="80" w:type="dxa"/>
              <w:end w:w="80" w:type="dxa"/>
            </w:tcMar>
            <w:vAlign w:val="top"/>
          </w:tcPr>
          <w:p>
            <w:pPr>
              <w:jc w:val="left"/>
            </w:pPr>
            <w:r/>
            <w:r>
              <w:rPr>
                <w:b w:val="0"/>
                <w:sz w:val="17"/>
              </w:rPr>
              <w:t>Insufficient ownership</w:t>
            </w:r>
          </w:p>
        </w:tc>
        <w:tc>
          <w:tcPr>
            <w:tcW w:type="dxa" w:w="5328"/>
            <w:shd w:fill="FAFAFA"/>
            <w:tcMar>
              <w:top w:w="80" w:type="dxa"/>
              <w:start w:w="80" w:type="dxa"/>
              <w:bottom w:w="80" w:type="dxa"/>
              <w:end w:w="80" w:type="dxa"/>
            </w:tcMar>
            <w:vAlign w:val="top"/>
          </w:tcPr>
          <w:p>
            <w:pPr>
              <w:jc w:val="left"/>
            </w:pPr>
            <w:r/>
            <w:r>
              <w:rPr>
                <w:b w:val="0"/>
                <w:sz w:val="17"/>
              </w:rPr>
              <w:t>Requires excessive manager follow-up, does not proactively escalate blockers, or does not manage assigned roles end-to-end.</w:t>
            </w:r>
          </w:p>
        </w:tc>
      </w:tr>
      <w:tr>
        <w:tc>
          <w:tcPr>
            <w:tcW w:type="dxa" w:w="5328"/>
            <w:tcMar>
              <w:top w:w="80" w:type="dxa"/>
              <w:start w:w="80" w:type="dxa"/>
              <w:bottom w:w="80" w:type="dxa"/>
              <w:end w:w="80" w:type="dxa"/>
            </w:tcMar>
            <w:vAlign w:val="top"/>
          </w:tcPr>
          <w:p>
            <w:pPr>
              <w:jc w:val="left"/>
            </w:pPr>
            <w:r/>
            <w:r>
              <w:rPr>
                <w:b w:val="0"/>
                <w:sz w:val="17"/>
              </w:rPr>
              <w:t>Inconsistent reporting</w:t>
            </w:r>
          </w:p>
        </w:tc>
        <w:tc>
          <w:tcPr>
            <w:tcW w:type="dxa" w:w="5328"/>
            <w:tcMar>
              <w:top w:w="80" w:type="dxa"/>
              <w:start w:w="80" w:type="dxa"/>
              <w:bottom w:w="80" w:type="dxa"/>
              <w:end w:w="80" w:type="dxa"/>
            </w:tcMar>
            <w:vAlign w:val="top"/>
          </w:tcPr>
          <w:p>
            <w:pPr>
              <w:jc w:val="left"/>
            </w:pPr>
            <w:r/>
            <w:r>
              <w:rPr>
                <w:b w:val="0"/>
                <w:sz w:val="17"/>
              </w:rPr>
              <w:t>Pipeline status not accurate, incomplete recruiter tracker, or poor visibility on aging candidates.</w:t>
            </w:r>
          </w:p>
        </w:tc>
      </w:tr>
    </w:tbl>
    <w:p>
      <w:pPr>
        <w:pStyle w:val="Heading2"/>
        <w:spacing w:before="160" w:after="80"/>
      </w:pPr>
      <w:r>
        <w:rPr>
          <w:color w:val="1F4E79"/>
        </w:rPr>
        <w:t>Required Improvement Targets</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Metric / Standard</w:t>
            </w:r>
          </w:p>
        </w:tc>
        <w:tc>
          <w:tcPr>
            <w:tcW w:type="dxa" w:w="5328"/>
            <w:shd w:fill="1F4E79"/>
            <w:tcMar>
              <w:top w:w="80" w:type="dxa"/>
              <w:start w:w="80" w:type="dxa"/>
              <w:bottom w:w="80" w:type="dxa"/>
              <w:end w:w="80" w:type="dxa"/>
            </w:tcMar>
            <w:vAlign w:val="center"/>
          </w:tcPr>
          <w:p>
            <w:pPr>
              <w:jc w:val="left"/>
            </w:pPr>
            <w:r/>
            <w:r>
              <w:rPr>
                <w:b/>
                <w:color w:val="FFFFFF"/>
                <w:sz w:val="17"/>
              </w:rPr>
              <w:t>Required Improvement During PIP</w:t>
            </w:r>
          </w:p>
        </w:tc>
      </w:tr>
      <w:tr>
        <w:tc>
          <w:tcPr>
            <w:tcW w:type="dxa" w:w="5328"/>
            <w:tcMar>
              <w:top w:w="80" w:type="dxa"/>
              <w:start w:w="80" w:type="dxa"/>
              <w:bottom w:w="80" w:type="dxa"/>
              <w:end w:w="80" w:type="dxa"/>
            </w:tcMar>
            <w:vAlign w:val="top"/>
          </w:tcPr>
          <w:p>
            <w:pPr>
              <w:jc w:val="left"/>
            </w:pPr>
            <w:r/>
            <w:r>
              <w:rPr>
                <w:b w:val="0"/>
                <w:sz w:val="17"/>
              </w:rPr>
              <w:t>Daily outreach attempts</w:t>
            </w:r>
          </w:p>
        </w:tc>
        <w:tc>
          <w:tcPr>
            <w:tcW w:type="dxa" w:w="5328"/>
            <w:tcMar>
              <w:top w:w="80" w:type="dxa"/>
              <w:start w:w="80" w:type="dxa"/>
              <w:bottom w:w="80" w:type="dxa"/>
              <w:end w:w="80" w:type="dxa"/>
            </w:tcMar>
            <w:vAlign w:val="top"/>
          </w:tcPr>
          <w:p>
            <w:pPr>
              <w:jc w:val="left"/>
            </w:pPr>
            <w:r/>
            <w:r>
              <w:rPr>
                <w:b w:val="0"/>
                <w:sz w:val="17"/>
              </w:rPr>
              <w:t>Minimum 50-75 qualified outreach attempts per working day.</w:t>
            </w:r>
          </w:p>
        </w:tc>
      </w:tr>
      <w:tr>
        <w:tc>
          <w:tcPr>
            <w:tcW w:type="dxa" w:w="5328"/>
            <w:shd w:fill="FAFAFA"/>
            <w:tcMar>
              <w:top w:w="80" w:type="dxa"/>
              <w:start w:w="80" w:type="dxa"/>
              <w:bottom w:w="80" w:type="dxa"/>
              <w:end w:w="80" w:type="dxa"/>
            </w:tcMar>
            <w:vAlign w:val="top"/>
          </w:tcPr>
          <w:p>
            <w:pPr>
              <w:jc w:val="left"/>
            </w:pPr>
            <w:r/>
            <w:r>
              <w:rPr>
                <w:b w:val="0"/>
                <w:sz w:val="17"/>
              </w:rPr>
              <w:t>Daily screens</w:t>
            </w:r>
          </w:p>
        </w:tc>
        <w:tc>
          <w:tcPr>
            <w:tcW w:type="dxa" w:w="5328"/>
            <w:shd w:fill="FAFAFA"/>
            <w:tcMar>
              <w:top w:w="80" w:type="dxa"/>
              <w:start w:w="80" w:type="dxa"/>
              <w:bottom w:w="80" w:type="dxa"/>
              <w:end w:w="80" w:type="dxa"/>
            </w:tcMar>
            <w:vAlign w:val="top"/>
          </w:tcPr>
          <w:p>
            <w:pPr>
              <w:jc w:val="left"/>
            </w:pPr>
            <w:r/>
            <w:r>
              <w:rPr>
                <w:b w:val="0"/>
                <w:sz w:val="17"/>
              </w:rPr>
              <w:t>Minimum 5-8 completed candidate screens per working day.</w:t>
            </w:r>
          </w:p>
        </w:tc>
      </w:tr>
      <w:tr>
        <w:tc>
          <w:tcPr>
            <w:tcW w:type="dxa" w:w="5328"/>
            <w:tcMar>
              <w:top w:w="80" w:type="dxa"/>
              <w:start w:w="80" w:type="dxa"/>
              <w:bottom w:w="80" w:type="dxa"/>
              <w:end w:w="80" w:type="dxa"/>
            </w:tcMar>
            <w:vAlign w:val="top"/>
          </w:tcPr>
          <w:p>
            <w:pPr>
              <w:jc w:val="left"/>
            </w:pPr>
            <w:r/>
            <w:r>
              <w:rPr>
                <w:b w:val="0"/>
                <w:sz w:val="17"/>
              </w:rPr>
              <w:t>Weekly quality submissions</w:t>
            </w:r>
          </w:p>
        </w:tc>
        <w:tc>
          <w:tcPr>
            <w:tcW w:type="dxa" w:w="5328"/>
            <w:tcMar>
              <w:top w:w="80" w:type="dxa"/>
              <w:start w:w="80" w:type="dxa"/>
              <w:bottom w:w="80" w:type="dxa"/>
              <w:end w:w="80" w:type="dxa"/>
            </w:tcMar>
            <w:vAlign w:val="top"/>
          </w:tcPr>
          <w:p>
            <w:pPr>
              <w:jc w:val="left"/>
            </w:pPr>
            <w:r/>
            <w:r>
              <w:rPr>
                <w:b w:val="0"/>
                <w:sz w:val="17"/>
              </w:rPr>
              <w:t>Minimum 6-8 complete, accurate, and relevant submissions per week.</w:t>
            </w:r>
          </w:p>
        </w:tc>
      </w:tr>
      <w:tr>
        <w:tc>
          <w:tcPr>
            <w:tcW w:type="dxa" w:w="5328"/>
            <w:shd w:fill="FAFAFA"/>
            <w:tcMar>
              <w:top w:w="80" w:type="dxa"/>
              <w:start w:w="80" w:type="dxa"/>
              <w:bottom w:w="80" w:type="dxa"/>
              <w:end w:w="80" w:type="dxa"/>
            </w:tcMar>
            <w:vAlign w:val="top"/>
          </w:tcPr>
          <w:p>
            <w:pPr>
              <w:jc w:val="left"/>
            </w:pPr>
            <w:r/>
            <w:r>
              <w:rPr>
                <w:b w:val="0"/>
                <w:sz w:val="17"/>
              </w:rPr>
              <w:t>Interview conversion</w:t>
            </w:r>
          </w:p>
        </w:tc>
        <w:tc>
          <w:tcPr>
            <w:tcW w:type="dxa" w:w="5328"/>
            <w:shd w:fill="FAFAFA"/>
            <w:tcMar>
              <w:top w:w="80" w:type="dxa"/>
              <w:start w:w="80" w:type="dxa"/>
              <w:bottom w:w="80" w:type="dxa"/>
              <w:end w:w="80" w:type="dxa"/>
            </w:tcMar>
            <w:vAlign w:val="top"/>
          </w:tcPr>
          <w:p>
            <w:pPr>
              <w:jc w:val="left"/>
            </w:pPr>
            <w:r/>
            <w:r>
              <w:rPr>
                <w:b w:val="0"/>
                <w:sz w:val="17"/>
              </w:rPr>
              <w:t>Minimum 4-6 interview-stage candidates during the PIP period, where client/job flow allows.</w:t>
            </w:r>
          </w:p>
        </w:tc>
      </w:tr>
      <w:tr>
        <w:tc>
          <w:tcPr>
            <w:tcW w:type="dxa" w:w="5328"/>
            <w:tcMar>
              <w:top w:w="80" w:type="dxa"/>
              <w:start w:w="80" w:type="dxa"/>
              <w:bottom w:w="80" w:type="dxa"/>
              <w:end w:w="80" w:type="dxa"/>
            </w:tcMar>
            <w:vAlign w:val="top"/>
          </w:tcPr>
          <w:p>
            <w:pPr>
              <w:jc w:val="left"/>
            </w:pPr>
            <w:r/>
            <w:r>
              <w:rPr>
                <w:b w:val="0"/>
                <w:sz w:val="17"/>
              </w:rPr>
              <w:t>Offer/start pipeline</w:t>
            </w:r>
          </w:p>
        </w:tc>
        <w:tc>
          <w:tcPr>
            <w:tcW w:type="dxa" w:w="5328"/>
            <w:tcMar>
              <w:top w:w="80" w:type="dxa"/>
              <w:start w:w="80" w:type="dxa"/>
              <w:bottom w:w="80" w:type="dxa"/>
              <w:end w:w="80" w:type="dxa"/>
            </w:tcMar>
            <w:vAlign w:val="top"/>
          </w:tcPr>
          <w:p>
            <w:pPr>
              <w:jc w:val="left"/>
            </w:pPr>
            <w:r/>
            <w:r>
              <w:rPr>
                <w:b w:val="0"/>
                <w:sz w:val="17"/>
              </w:rPr>
              <w:t>Minimum 1 offer-stage or start-ready candidate during the PIP period, where job flow allows.</w:t>
            </w:r>
          </w:p>
        </w:tc>
      </w:tr>
      <w:tr>
        <w:tc>
          <w:tcPr>
            <w:tcW w:type="dxa" w:w="5328"/>
            <w:shd w:fill="FAFAFA"/>
            <w:tcMar>
              <w:top w:w="80" w:type="dxa"/>
              <w:start w:w="80" w:type="dxa"/>
              <w:bottom w:w="80" w:type="dxa"/>
              <w:end w:w="80" w:type="dxa"/>
            </w:tcMar>
            <w:vAlign w:val="top"/>
          </w:tcPr>
          <w:p>
            <w:pPr>
              <w:jc w:val="left"/>
            </w:pPr>
            <w:r/>
            <w:r>
              <w:rPr>
                <w:b w:val="0"/>
                <w:sz w:val="17"/>
              </w:rPr>
              <w:t>ATS/tracker accuracy</w:t>
            </w:r>
          </w:p>
        </w:tc>
        <w:tc>
          <w:tcPr>
            <w:tcW w:type="dxa" w:w="5328"/>
            <w:shd w:fill="FAFAFA"/>
            <w:tcMar>
              <w:top w:w="80" w:type="dxa"/>
              <w:start w:w="80" w:type="dxa"/>
              <w:bottom w:w="80" w:type="dxa"/>
              <w:end w:w="80" w:type="dxa"/>
            </w:tcMar>
            <w:vAlign w:val="top"/>
          </w:tcPr>
          <w:p>
            <w:pPr>
              <w:jc w:val="left"/>
            </w:pPr>
            <w:r/>
            <w:r>
              <w:rPr>
                <w:b w:val="0"/>
                <w:sz w:val="17"/>
              </w:rPr>
              <w:t>98% same-day accuracy for submissions, RTR, follow-ups, interview status, and onboarding notes.</w:t>
            </w:r>
          </w:p>
        </w:tc>
      </w:tr>
      <w:tr>
        <w:tc>
          <w:tcPr>
            <w:tcW w:type="dxa" w:w="5328"/>
            <w:tcMar>
              <w:top w:w="80" w:type="dxa"/>
              <w:start w:w="80" w:type="dxa"/>
              <w:bottom w:w="80" w:type="dxa"/>
              <w:end w:w="80" w:type="dxa"/>
            </w:tcMar>
            <w:vAlign w:val="top"/>
          </w:tcPr>
          <w:p>
            <w:pPr>
              <w:jc w:val="left"/>
            </w:pPr>
            <w:r/>
            <w:r>
              <w:rPr>
                <w:b w:val="0"/>
                <w:sz w:val="17"/>
              </w:rPr>
              <w:t>Quality standard</w:t>
            </w:r>
          </w:p>
        </w:tc>
        <w:tc>
          <w:tcPr>
            <w:tcW w:type="dxa" w:w="5328"/>
            <w:tcMar>
              <w:top w:w="80" w:type="dxa"/>
              <w:start w:w="80" w:type="dxa"/>
              <w:bottom w:w="80" w:type="dxa"/>
              <w:end w:w="80" w:type="dxa"/>
            </w:tcMar>
            <w:vAlign w:val="top"/>
          </w:tcPr>
          <w:p>
            <w:pPr>
              <w:jc w:val="left"/>
            </w:pPr>
            <w:r/>
            <w:r>
              <w:rPr>
                <w:b w:val="0"/>
                <w:sz w:val="17"/>
              </w:rPr>
              <w:t>No repeated preventable errors in candidate fit, pay alignment, license/certification status, or submission packet completeness.</w:t>
            </w:r>
          </w:p>
        </w:tc>
      </w:tr>
    </w:tbl>
    <w:p>
      <w:pPr>
        <w:pStyle w:val="Heading2"/>
        <w:spacing w:before="160" w:after="80"/>
      </w:pPr>
      <w:r>
        <w:rPr>
          <w:color w:val="1F4E79"/>
        </w:rPr>
        <w:t>Company Support and Coaching</w:t>
      </w:r>
    </w:p>
    <w:p>
      <w:pPr>
        <w:pStyle w:val="ListBullet"/>
      </w:pPr>
      <w:r>
        <w:t>Review of assigned requisitions and prioritization plan with manager.</w:t>
      </w:r>
    </w:p>
    <w:p>
      <w:pPr>
        <w:pStyle w:val="ListBullet"/>
      </w:pPr>
      <w:r>
        <w:t>Submission and call-quality audit twice during the PIP period.</w:t>
      </w:r>
    </w:p>
    <w:p>
      <w:pPr>
        <w:pStyle w:val="ListBullet"/>
      </w:pPr>
      <w:r>
        <w:t>Coaching on candidate control, pay alignment, start-date follow-up, and falloff prevention.</w:t>
      </w:r>
    </w:p>
    <w:p>
      <w:pPr>
        <w:pStyle w:val="ListBullet"/>
      </w:pPr>
      <w:r>
        <w:t>Weekly scorecard review with specific correction notes.</w:t>
      </w:r>
    </w:p>
    <w:p>
      <w:pPr>
        <w:pStyle w:val="Heading2"/>
        <w:spacing w:before="160" w:after="80"/>
      </w:pPr>
      <w:r>
        <w:rPr>
          <w:color w:val="1F4E79"/>
        </w:rPr>
        <w:t>Successful Completion Standard</w:t>
      </w:r>
    </w:p>
    <w:p>
      <w:pPr>
        <w:spacing w:after="80"/>
      </w:pPr>
      <w:r>
        <w:t>The employee must show senior-level independence, strong candidate control, consistent quality output, accurate reporting, and measurable movement toward interviews, offers, or starts.</w:t>
      </w:r>
    </w:p>
    <w:p>
      <w:pPr>
        <w:pStyle w:val="Heading2"/>
        <w:spacing w:before="160" w:after="80"/>
      </w:pPr>
      <w:r>
        <w:rPr>
          <w:color w:val="1F4E79"/>
        </w:rPr>
        <w:t>Manager Notes for This Role</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64"/>
        <w:gridCol w:w="2664"/>
        <w:gridCol w:w="2664"/>
        <w:gridCol w:w="2664"/>
      </w:tblGrid>
      <w:tr>
        <w:trPr>
          <w:tblHeader w:val="true"/>
        </w:trPr>
        <w:tc>
          <w:tcPr>
            <w:tcW w:type="dxa" w:w="2664"/>
            <w:shd w:fill="1F4E79"/>
            <w:tcMar>
              <w:top w:w="80" w:type="dxa"/>
              <w:start w:w="80" w:type="dxa"/>
              <w:bottom w:w="80" w:type="dxa"/>
              <w:end w:w="80" w:type="dxa"/>
            </w:tcMar>
            <w:vAlign w:val="center"/>
          </w:tcPr>
          <w:p>
            <w:pPr>
              <w:jc w:val="left"/>
            </w:pPr>
            <w:r/>
            <w:r>
              <w:rPr>
                <w:b/>
                <w:color w:val="FFFFFF"/>
                <w:sz w:val="17"/>
              </w:rPr>
              <w:t>Date</w:t>
            </w:r>
          </w:p>
        </w:tc>
        <w:tc>
          <w:tcPr>
            <w:tcW w:type="dxa" w:w="2664"/>
            <w:shd w:fill="1F4E79"/>
            <w:tcMar>
              <w:top w:w="80" w:type="dxa"/>
              <w:start w:w="80" w:type="dxa"/>
              <w:bottom w:w="80" w:type="dxa"/>
              <w:end w:w="80" w:type="dxa"/>
            </w:tcMar>
            <w:vAlign w:val="center"/>
          </w:tcPr>
          <w:p>
            <w:pPr>
              <w:jc w:val="left"/>
            </w:pPr>
            <w:r/>
            <w:r>
              <w:rPr>
                <w:b/>
                <w:color w:val="FFFFFF"/>
                <w:sz w:val="17"/>
              </w:rPr>
              <w:t>Observation / Evidence</w:t>
            </w:r>
          </w:p>
        </w:tc>
        <w:tc>
          <w:tcPr>
            <w:tcW w:type="dxa" w:w="2664"/>
            <w:shd w:fill="1F4E79"/>
            <w:tcMar>
              <w:top w:w="80" w:type="dxa"/>
              <w:start w:w="80" w:type="dxa"/>
              <w:bottom w:w="80" w:type="dxa"/>
              <w:end w:w="80" w:type="dxa"/>
            </w:tcMar>
            <w:vAlign w:val="center"/>
          </w:tcPr>
          <w:p>
            <w:pPr>
              <w:jc w:val="left"/>
            </w:pPr>
            <w:r/>
            <w:r>
              <w:rPr>
                <w:b/>
                <w:color w:val="FFFFFF"/>
                <w:sz w:val="17"/>
              </w:rPr>
              <w:t>Manager Action</w:t>
            </w:r>
          </w:p>
        </w:tc>
        <w:tc>
          <w:tcPr>
            <w:tcW w:type="dxa" w:w="2664"/>
            <w:shd w:fill="1F4E79"/>
            <w:tcMar>
              <w:top w:w="80" w:type="dxa"/>
              <w:start w:w="80" w:type="dxa"/>
              <w:bottom w:w="80" w:type="dxa"/>
              <w:end w:w="80" w:type="dxa"/>
            </w:tcMar>
            <w:vAlign w:val="center"/>
          </w:tcPr>
          <w:p>
            <w:pPr>
              <w:jc w:val="left"/>
            </w:pPr>
            <w:r/>
            <w:r>
              <w:rPr>
                <w:b/>
                <w:color w:val="FFFFFF"/>
                <w:sz w:val="17"/>
              </w:rPr>
              <w:t>Employee Response</w:t>
            </w:r>
          </w:p>
        </w:tc>
      </w:tr>
      <w:tr>
        <w:tc>
          <w:tcPr>
            <w:tcW w:type="dxa" w:w="2664"/>
            <w:tcMar>
              <w:top w:w="80" w:type="dxa"/>
              <w:start w:w="80" w:type="dxa"/>
              <w:bottom w:w="80" w:type="dxa"/>
              <w:end w:w="80" w:type="dxa"/>
            </w:tcMar>
            <w:vAlign w:val="top"/>
          </w:tcPr>
          <w:p>
            <w:pPr>
              <w:jc w:val="left"/>
            </w:pPr>
            <w:r/>
            <w:r>
              <w:rPr>
                <w:b w:val="0"/>
                <w:sz w:val="17"/>
              </w:rPr>
              <w:t>[Date]</w:t>
            </w:r>
          </w:p>
        </w:tc>
        <w:tc>
          <w:tcPr>
            <w:tcW w:type="dxa" w:w="2664"/>
            <w:tcMar>
              <w:top w:w="80" w:type="dxa"/>
              <w:start w:w="80" w:type="dxa"/>
              <w:bottom w:w="80" w:type="dxa"/>
              <w:end w:w="80" w:type="dxa"/>
            </w:tcMar>
            <w:vAlign w:val="top"/>
          </w:tcPr>
          <w:p>
            <w:pPr>
              <w:jc w:val="left"/>
            </w:pPr>
            <w:r/>
            <w:r>
              <w:rPr>
                <w:b w:val="0"/>
                <w:sz w:val="17"/>
              </w:rPr>
              <w:t>[Insert facts]</w:t>
            </w:r>
          </w:p>
        </w:tc>
        <w:tc>
          <w:tcPr>
            <w:tcW w:type="dxa" w:w="2664"/>
            <w:tcMar>
              <w:top w:w="80" w:type="dxa"/>
              <w:start w:w="80" w:type="dxa"/>
              <w:bottom w:w="80" w:type="dxa"/>
              <w:end w:w="80" w:type="dxa"/>
            </w:tcMar>
            <w:vAlign w:val="top"/>
          </w:tcPr>
          <w:p>
            <w:pPr>
              <w:jc w:val="left"/>
            </w:pPr>
            <w:r/>
            <w:r>
              <w:rPr>
                <w:b w:val="0"/>
                <w:sz w:val="17"/>
              </w:rPr>
              <w:t>[Coaching / warning / training]</w:t>
            </w:r>
          </w:p>
        </w:tc>
        <w:tc>
          <w:tcPr>
            <w:tcW w:type="dxa" w:w="2664"/>
            <w:tcMar>
              <w:top w:w="80" w:type="dxa"/>
              <w:start w:w="80" w:type="dxa"/>
              <w:bottom w:w="80" w:type="dxa"/>
              <w:end w:w="80" w:type="dxa"/>
            </w:tcMar>
            <w:vAlign w:val="top"/>
          </w:tcPr>
          <w:p>
            <w:pPr>
              <w:jc w:val="left"/>
            </w:pPr>
            <w:r/>
            <w:r>
              <w:rPr>
                <w:b w:val="0"/>
                <w:sz w:val="17"/>
              </w:rPr>
              <w:t>[Employee comments]</w:t>
            </w:r>
          </w:p>
        </w:tc>
      </w:tr>
      <w:tr>
        <w:tc>
          <w:tcPr>
            <w:tcW w:type="dxa" w:w="2664"/>
            <w:shd w:fill="FAFAFA"/>
            <w:tcMar>
              <w:top w:w="80" w:type="dxa"/>
              <w:start w:w="80" w:type="dxa"/>
              <w:bottom w:w="80" w:type="dxa"/>
              <w:end w:w="80" w:type="dxa"/>
            </w:tcMar>
            <w:vAlign w:val="top"/>
          </w:tcPr>
          <w:p>
            <w:pPr>
              <w:jc w:val="left"/>
            </w:pPr>
            <w:r/>
            <w:r>
              <w:rPr>
                <w:b w:val="0"/>
                <w:sz w:val="17"/>
              </w:rPr>
              <w:t>[Date]</w:t>
            </w:r>
          </w:p>
        </w:tc>
        <w:tc>
          <w:tcPr>
            <w:tcW w:type="dxa" w:w="2664"/>
            <w:shd w:fill="FAFAFA"/>
            <w:tcMar>
              <w:top w:w="80" w:type="dxa"/>
              <w:start w:w="80" w:type="dxa"/>
              <w:bottom w:w="80" w:type="dxa"/>
              <w:end w:w="80" w:type="dxa"/>
            </w:tcMar>
            <w:vAlign w:val="top"/>
          </w:tcPr>
          <w:p>
            <w:pPr>
              <w:jc w:val="left"/>
            </w:pPr>
            <w:r/>
            <w:r>
              <w:rPr>
                <w:b w:val="0"/>
                <w:sz w:val="17"/>
              </w:rPr>
              <w:t>[Insert facts]</w:t>
            </w:r>
          </w:p>
        </w:tc>
        <w:tc>
          <w:tcPr>
            <w:tcW w:type="dxa" w:w="2664"/>
            <w:shd w:fill="FAFAFA"/>
            <w:tcMar>
              <w:top w:w="80" w:type="dxa"/>
              <w:start w:w="80" w:type="dxa"/>
              <w:bottom w:w="80" w:type="dxa"/>
              <w:end w:w="80" w:type="dxa"/>
            </w:tcMar>
            <w:vAlign w:val="top"/>
          </w:tcPr>
          <w:p>
            <w:pPr>
              <w:jc w:val="left"/>
            </w:pPr>
            <w:r/>
            <w:r>
              <w:rPr>
                <w:b w:val="0"/>
                <w:sz w:val="17"/>
              </w:rPr>
              <w:t>[Coaching / warning / training]</w:t>
            </w:r>
          </w:p>
        </w:tc>
        <w:tc>
          <w:tcPr>
            <w:tcW w:type="dxa" w:w="2664"/>
            <w:shd w:fill="FAFAFA"/>
            <w:tcMar>
              <w:top w:w="80" w:type="dxa"/>
              <w:start w:w="80" w:type="dxa"/>
              <w:bottom w:w="80" w:type="dxa"/>
              <w:end w:w="80" w:type="dxa"/>
            </w:tcMar>
            <w:vAlign w:val="top"/>
          </w:tcPr>
          <w:p>
            <w:pPr>
              <w:jc w:val="left"/>
            </w:pPr>
            <w:r/>
            <w:r>
              <w:rPr>
                <w:b w:val="0"/>
                <w:sz w:val="17"/>
              </w:rPr>
              <w:t>[Employee comments]</w:t>
            </w:r>
          </w:p>
        </w:tc>
      </w:tr>
    </w:tbl>
    <w:p>
      <w:pPr>
        <w:spacing w:after="80"/>
      </w:pPr>
      <w:r>
        <w:br w:type="page"/>
      </w:r>
    </w:p>
    <w:p>
      <w:pPr>
        <w:pStyle w:val="Heading1"/>
        <w:spacing w:before="160" w:after="80"/>
      </w:pPr>
      <w:r>
        <w:rPr>
          <w:color w:val="1F4E79"/>
        </w:rPr>
        <w:t>7. Role-Specific PIP: Healthcare Lead Recruiter</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8"/>
              </w:rPr>
              <w:t>Recommended Duration</w:t>
            </w:r>
          </w:p>
        </w:tc>
        <w:tc>
          <w:tcPr>
            <w:tcW w:type="dxa" w:w="5328"/>
            <w:shd w:fill="1F4E79"/>
            <w:tcMar>
              <w:top w:w="80" w:type="dxa"/>
              <w:start w:w="80" w:type="dxa"/>
              <w:bottom w:w="80" w:type="dxa"/>
              <w:end w:w="80" w:type="dxa"/>
            </w:tcMar>
            <w:vAlign w:val="center"/>
          </w:tcPr>
          <w:p>
            <w:pPr>
              <w:jc w:val="left"/>
            </w:pPr>
            <w:r/>
            <w:r>
              <w:rPr>
                <w:b/>
                <w:color w:val="FFFFFF"/>
                <w:sz w:val="18"/>
              </w:rPr>
              <w:t>Primary Objective</w:t>
            </w:r>
          </w:p>
        </w:tc>
      </w:tr>
      <w:tr>
        <w:tc>
          <w:tcPr>
            <w:tcW w:type="dxa" w:w="5328"/>
            <w:tcMar>
              <w:top w:w="80" w:type="dxa"/>
              <w:start w:w="80" w:type="dxa"/>
              <w:bottom w:w="80" w:type="dxa"/>
              <w:end w:w="80" w:type="dxa"/>
            </w:tcMar>
            <w:vAlign w:val="top"/>
          </w:tcPr>
          <w:p>
            <w:pPr>
              <w:jc w:val="left"/>
            </w:pPr>
            <w:r/>
            <w:r>
              <w:rPr>
                <w:b w:val="0"/>
                <w:sz w:val="18"/>
              </w:rPr>
              <w:t>45 days</w:t>
            </w:r>
          </w:p>
        </w:tc>
        <w:tc>
          <w:tcPr>
            <w:tcW w:type="dxa" w:w="5328"/>
            <w:tcMar>
              <w:top w:w="80" w:type="dxa"/>
              <w:start w:w="80" w:type="dxa"/>
              <w:bottom w:w="80" w:type="dxa"/>
              <w:end w:w="80" w:type="dxa"/>
            </w:tcMar>
            <w:vAlign w:val="top"/>
          </w:tcPr>
          <w:p>
            <w:pPr>
              <w:jc w:val="left"/>
            </w:pPr>
            <w:r/>
            <w:r>
              <w:rPr>
                <w:b w:val="0"/>
                <w:sz w:val="18"/>
              </w:rPr>
              <w:t>For Healthcare Lead Recruiters who are underperforming in team guidance, submission QC, recruiter coaching, pipeline visibility, escalation, or personal production expectations.</w:t>
            </w:r>
          </w:p>
        </w:tc>
      </w:tr>
    </w:tbl>
    <w:p>
      <w:pPr>
        <w:pStyle w:val="Heading2"/>
        <w:spacing w:before="160" w:after="80"/>
      </w:pPr>
      <w:r>
        <w:rPr>
          <w:color w:val="1F4E79"/>
        </w:rPr>
        <w:t>Common Performance Concerns</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Concern</w:t>
            </w:r>
          </w:p>
        </w:tc>
        <w:tc>
          <w:tcPr>
            <w:tcW w:type="dxa" w:w="5328"/>
            <w:shd w:fill="1F4E79"/>
            <w:tcMar>
              <w:top w:w="80" w:type="dxa"/>
              <w:start w:w="80" w:type="dxa"/>
              <w:bottom w:w="80" w:type="dxa"/>
              <w:end w:w="80" w:type="dxa"/>
            </w:tcMar>
            <w:vAlign w:val="center"/>
          </w:tcPr>
          <w:p>
            <w:pPr>
              <w:jc w:val="left"/>
            </w:pPr>
            <w:r/>
            <w:r>
              <w:rPr>
                <w:b/>
                <w:color w:val="FFFFFF"/>
                <w:sz w:val="17"/>
              </w:rPr>
              <w:t>Examples / Evidence to Document</w:t>
            </w:r>
          </w:p>
        </w:tc>
      </w:tr>
      <w:tr>
        <w:tc>
          <w:tcPr>
            <w:tcW w:type="dxa" w:w="5328"/>
            <w:tcMar>
              <w:top w:w="80" w:type="dxa"/>
              <w:start w:w="80" w:type="dxa"/>
              <w:bottom w:w="80" w:type="dxa"/>
              <w:end w:w="80" w:type="dxa"/>
            </w:tcMar>
            <w:vAlign w:val="top"/>
          </w:tcPr>
          <w:p>
            <w:pPr>
              <w:jc w:val="left"/>
            </w:pPr>
            <w:r/>
            <w:r>
              <w:rPr>
                <w:b w:val="0"/>
                <w:sz w:val="17"/>
              </w:rPr>
              <w:t>Weak team oversight</w:t>
            </w:r>
          </w:p>
        </w:tc>
        <w:tc>
          <w:tcPr>
            <w:tcW w:type="dxa" w:w="5328"/>
            <w:tcMar>
              <w:top w:w="80" w:type="dxa"/>
              <w:start w:w="80" w:type="dxa"/>
              <w:bottom w:w="80" w:type="dxa"/>
              <w:end w:w="80" w:type="dxa"/>
            </w:tcMar>
            <w:vAlign w:val="top"/>
          </w:tcPr>
          <w:p>
            <w:pPr>
              <w:jc w:val="left"/>
            </w:pPr>
            <w:r/>
            <w:r>
              <w:rPr>
                <w:b w:val="0"/>
                <w:sz w:val="17"/>
              </w:rPr>
              <w:t>Does not monitor recruiter activity, submissions, follow-ups, aging candidates, or bottlenecks.</w:t>
            </w:r>
          </w:p>
        </w:tc>
      </w:tr>
      <w:tr>
        <w:tc>
          <w:tcPr>
            <w:tcW w:type="dxa" w:w="5328"/>
            <w:shd w:fill="FAFAFA"/>
            <w:tcMar>
              <w:top w:w="80" w:type="dxa"/>
              <w:start w:w="80" w:type="dxa"/>
              <w:bottom w:w="80" w:type="dxa"/>
              <w:end w:w="80" w:type="dxa"/>
            </w:tcMar>
            <w:vAlign w:val="top"/>
          </w:tcPr>
          <w:p>
            <w:pPr>
              <w:jc w:val="left"/>
            </w:pPr>
            <w:r/>
            <w:r>
              <w:rPr>
                <w:b w:val="0"/>
                <w:sz w:val="17"/>
              </w:rPr>
              <w:t>Poor submission quality control</w:t>
            </w:r>
          </w:p>
        </w:tc>
        <w:tc>
          <w:tcPr>
            <w:tcW w:type="dxa" w:w="5328"/>
            <w:shd w:fill="FAFAFA"/>
            <w:tcMar>
              <w:top w:w="80" w:type="dxa"/>
              <w:start w:w="80" w:type="dxa"/>
              <w:bottom w:w="80" w:type="dxa"/>
              <w:end w:w="80" w:type="dxa"/>
            </w:tcMar>
            <w:vAlign w:val="top"/>
          </w:tcPr>
          <w:p>
            <w:pPr>
              <w:jc w:val="left"/>
            </w:pPr>
            <w:r/>
            <w:r>
              <w:rPr>
                <w:b w:val="0"/>
                <w:sz w:val="17"/>
              </w:rPr>
              <w:t>Allows incomplete, duplicate, mismatched, or poorly documented submissions to move forward.</w:t>
            </w:r>
          </w:p>
        </w:tc>
      </w:tr>
      <w:tr>
        <w:tc>
          <w:tcPr>
            <w:tcW w:type="dxa" w:w="5328"/>
            <w:tcMar>
              <w:top w:w="80" w:type="dxa"/>
              <w:start w:w="80" w:type="dxa"/>
              <w:bottom w:w="80" w:type="dxa"/>
              <w:end w:w="80" w:type="dxa"/>
            </w:tcMar>
            <w:vAlign w:val="top"/>
          </w:tcPr>
          <w:p>
            <w:pPr>
              <w:jc w:val="left"/>
            </w:pPr>
            <w:r/>
            <w:r>
              <w:rPr>
                <w:b w:val="0"/>
                <w:sz w:val="17"/>
              </w:rPr>
              <w:t>Limited coaching impact</w:t>
            </w:r>
          </w:p>
        </w:tc>
        <w:tc>
          <w:tcPr>
            <w:tcW w:type="dxa" w:w="5328"/>
            <w:tcMar>
              <w:top w:w="80" w:type="dxa"/>
              <w:start w:w="80" w:type="dxa"/>
              <w:bottom w:w="80" w:type="dxa"/>
              <w:end w:w="80" w:type="dxa"/>
            </w:tcMar>
            <w:vAlign w:val="top"/>
          </w:tcPr>
          <w:p>
            <w:pPr>
              <w:jc w:val="left"/>
            </w:pPr>
            <w:r/>
            <w:r>
              <w:rPr>
                <w:b w:val="0"/>
                <w:sz w:val="17"/>
              </w:rPr>
              <w:t>Does not provide documented coaching or repeated team mistakes continue without correction.</w:t>
            </w:r>
          </w:p>
        </w:tc>
      </w:tr>
      <w:tr>
        <w:tc>
          <w:tcPr>
            <w:tcW w:type="dxa" w:w="5328"/>
            <w:shd w:fill="FAFAFA"/>
            <w:tcMar>
              <w:top w:w="80" w:type="dxa"/>
              <w:start w:w="80" w:type="dxa"/>
              <w:bottom w:w="80" w:type="dxa"/>
              <w:end w:w="80" w:type="dxa"/>
            </w:tcMar>
            <w:vAlign w:val="top"/>
          </w:tcPr>
          <w:p>
            <w:pPr>
              <w:jc w:val="left"/>
            </w:pPr>
            <w:r/>
            <w:r>
              <w:rPr>
                <w:b w:val="0"/>
                <w:sz w:val="17"/>
              </w:rPr>
              <w:t>Poor pipeline visibility</w:t>
            </w:r>
          </w:p>
        </w:tc>
        <w:tc>
          <w:tcPr>
            <w:tcW w:type="dxa" w:w="5328"/>
            <w:shd w:fill="FAFAFA"/>
            <w:tcMar>
              <w:top w:w="80" w:type="dxa"/>
              <w:start w:w="80" w:type="dxa"/>
              <w:bottom w:w="80" w:type="dxa"/>
              <w:end w:w="80" w:type="dxa"/>
            </w:tcMar>
            <w:vAlign w:val="top"/>
          </w:tcPr>
          <w:p>
            <w:pPr>
              <w:jc w:val="left"/>
            </w:pPr>
            <w:r/>
            <w:r>
              <w:rPr>
                <w:b w:val="0"/>
                <w:sz w:val="17"/>
              </w:rPr>
              <w:t>Manager cannot clearly see active candidates, interviews, offers, falloff risk, and next steps.</w:t>
            </w:r>
          </w:p>
        </w:tc>
      </w:tr>
      <w:tr>
        <w:tc>
          <w:tcPr>
            <w:tcW w:type="dxa" w:w="5328"/>
            <w:tcMar>
              <w:top w:w="80" w:type="dxa"/>
              <w:start w:w="80" w:type="dxa"/>
              <w:bottom w:w="80" w:type="dxa"/>
              <w:end w:w="80" w:type="dxa"/>
            </w:tcMar>
            <w:vAlign w:val="top"/>
          </w:tcPr>
          <w:p>
            <w:pPr>
              <w:jc w:val="left"/>
            </w:pPr>
            <w:r/>
            <w:r>
              <w:rPr>
                <w:b w:val="0"/>
                <w:sz w:val="17"/>
              </w:rPr>
              <w:t>Lack of escalation</w:t>
            </w:r>
          </w:p>
        </w:tc>
        <w:tc>
          <w:tcPr>
            <w:tcW w:type="dxa" w:w="5328"/>
            <w:tcMar>
              <w:top w:w="80" w:type="dxa"/>
              <w:start w:w="80" w:type="dxa"/>
              <w:bottom w:w="80" w:type="dxa"/>
              <w:end w:w="80" w:type="dxa"/>
            </w:tcMar>
            <w:vAlign w:val="top"/>
          </w:tcPr>
          <w:p>
            <w:pPr>
              <w:jc w:val="left"/>
            </w:pPr>
            <w:r/>
            <w:r>
              <w:rPr>
                <w:b w:val="0"/>
                <w:sz w:val="17"/>
              </w:rPr>
              <w:t>Client/candidate issues are not escalated quickly or with proper facts.</w:t>
            </w:r>
          </w:p>
        </w:tc>
      </w:tr>
    </w:tbl>
    <w:p>
      <w:pPr>
        <w:pStyle w:val="Heading2"/>
        <w:spacing w:before="160" w:after="80"/>
      </w:pPr>
      <w:r>
        <w:rPr>
          <w:color w:val="1F4E79"/>
        </w:rPr>
        <w:t>Required Improvement Targets</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Metric / Standard</w:t>
            </w:r>
          </w:p>
        </w:tc>
        <w:tc>
          <w:tcPr>
            <w:tcW w:type="dxa" w:w="5328"/>
            <w:shd w:fill="1F4E79"/>
            <w:tcMar>
              <w:top w:w="80" w:type="dxa"/>
              <w:start w:w="80" w:type="dxa"/>
              <w:bottom w:w="80" w:type="dxa"/>
              <w:end w:w="80" w:type="dxa"/>
            </w:tcMar>
            <w:vAlign w:val="center"/>
          </w:tcPr>
          <w:p>
            <w:pPr>
              <w:jc w:val="left"/>
            </w:pPr>
            <w:r/>
            <w:r>
              <w:rPr>
                <w:b/>
                <w:color w:val="FFFFFF"/>
                <w:sz w:val="17"/>
              </w:rPr>
              <w:t>Required Improvement During PIP</w:t>
            </w:r>
          </w:p>
        </w:tc>
      </w:tr>
      <w:tr>
        <w:tc>
          <w:tcPr>
            <w:tcW w:type="dxa" w:w="5328"/>
            <w:tcMar>
              <w:top w:w="80" w:type="dxa"/>
              <w:start w:w="80" w:type="dxa"/>
              <w:bottom w:w="80" w:type="dxa"/>
              <w:end w:w="80" w:type="dxa"/>
            </w:tcMar>
            <w:vAlign w:val="top"/>
          </w:tcPr>
          <w:p>
            <w:pPr>
              <w:jc w:val="left"/>
            </w:pPr>
            <w:r/>
            <w:r>
              <w:rPr>
                <w:b w:val="0"/>
                <w:sz w:val="17"/>
              </w:rPr>
              <w:t>Team tracker accuracy</w:t>
            </w:r>
          </w:p>
        </w:tc>
        <w:tc>
          <w:tcPr>
            <w:tcW w:type="dxa" w:w="5328"/>
            <w:tcMar>
              <w:top w:w="80" w:type="dxa"/>
              <w:start w:w="80" w:type="dxa"/>
              <w:bottom w:w="80" w:type="dxa"/>
              <w:end w:w="80" w:type="dxa"/>
            </w:tcMar>
            <w:vAlign w:val="top"/>
          </w:tcPr>
          <w:p>
            <w:pPr>
              <w:jc w:val="left"/>
            </w:pPr>
            <w:r/>
            <w:r>
              <w:rPr>
                <w:b w:val="0"/>
                <w:sz w:val="17"/>
              </w:rPr>
              <w:t>95%+ daily accuracy across assigned team pipeline.</w:t>
            </w:r>
          </w:p>
        </w:tc>
      </w:tr>
      <w:tr>
        <w:tc>
          <w:tcPr>
            <w:tcW w:type="dxa" w:w="5328"/>
            <w:shd w:fill="FAFAFA"/>
            <w:tcMar>
              <w:top w:w="80" w:type="dxa"/>
              <w:start w:w="80" w:type="dxa"/>
              <w:bottom w:w="80" w:type="dxa"/>
              <w:end w:w="80" w:type="dxa"/>
            </w:tcMar>
            <w:vAlign w:val="top"/>
          </w:tcPr>
          <w:p>
            <w:pPr>
              <w:jc w:val="left"/>
            </w:pPr>
            <w:r/>
            <w:r>
              <w:rPr>
                <w:b w:val="0"/>
                <w:sz w:val="17"/>
              </w:rPr>
              <w:t>Submission QC</w:t>
            </w:r>
          </w:p>
        </w:tc>
        <w:tc>
          <w:tcPr>
            <w:tcW w:type="dxa" w:w="5328"/>
            <w:shd w:fill="FAFAFA"/>
            <w:tcMar>
              <w:top w:w="80" w:type="dxa"/>
              <w:start w:w="80" w:type="dxa"/>
              <w:bottom w:w="80" w:type="dxa"/>
              <w:end w:w="80" w:type="dxa"/>
            </w:tcMar>
            <w:vAlign w:val="top"/>
          </w:tcPr>
          <w:p>
            <w:pPr>
              <w:jc w:val="left"/>
            </w:pPr>
            <w:r/>
            <w:r>
              <w:rPr>
                <w:b w:val="0"/>
                <w:sz w:val="17"/>
              </w:rPr>
              <w:t>100% QC of assigned team submissions before client/VMS submission where required.</w:t>
            </w:r>
          </w:p>
        </w:tc>
      </w:tr>
      <w:tr>
        <w:tc>
          <w:tcPr>
            <w:tcW w:type="dxa" w:w="5328"/>
            <w:tcMar>
              <w:top w:w="80" w:type="dxa"/>
              <w:start w:w="80" w:type="dxa"/>
              <w:bottom w:w="80" w:type="dxa"/>
              <w:end w:w="80" w:type="dxa"/>
            </w:tcMar>
            <w:vAlign w:val="top"/>
          </w:tcPr>
          <w:p>
            <w:pPr>
              <w:jc w:val="left"/>
            </w:pPr>
            <w:r/>
            <w:r>
              <w:rPr>
                <w:b w:val="0"/>
                <w:sz w:val="17"/>
              </w:rPr>
              <w:t>Coaching documentation</w:t>
            </w:r>
          </w:p>
        </w:tc>
        <w:tc>
          <w:tcPr>
            <w:tcW w:type="dxa" w:w="5328"/>
            <w:tcMar>
              <w:top w:w="80" w:type="dxa"/>
              <w:start w:w="80" w:type="dxa"/>
              <w:bottom w:w="80" w:type="dxa"/>
              <w:end w:w="80" w:type="dxa"/>
            </w:tcMar>
            <w:vAlign w:val="top"/>
          </w:tcPr>
          <w:p>
            <w:pPr>
              <w:jc w:val="left"/>
            </w:pPr>
            <w:r/>
            <w:r>
              <w:rPr>
                <w:b w:val="0"/>
                <w:sz w:val="17"/>
              </w:rPr>
              <w:t>Minimum 2 documented coaching sessions per week with assigned recruiters.</w:t>
            </w:r>
          </w:p>
        </w:tc>
      </w:tr>
      <w:tr>
        <w:tc>
          <w:tcPr>
            <w:tcW w:type="dxa" w:w="5328"/>
            <w:shd w:fill="FAFAFA"/>
            <w:tcMar>
              <w:top w:w="80" w:type="dxa"/>
              <w:start w:w="80" w:type="dxa"/>
              <w:bottom w:w="80" w:type="dxa"/>
              <w:end w:w="80" w:type="dxa"/>
            </w:tcMar>
            <w:vAlign w:val="top"/>
          </w:tcPr>
          <w:p>
            <w:pPr>
              <w:jc w:val="left"/>
            </w:pPr>
            <w:r/>
            <w:r>
              <w:rPr>
                <w:b w:val="0"/>
                <w:sz w:val="17"/>
              </w:rPr>
              <w:t>Pipeline aging review</w:t>
            </w:r>
          </w:p>
        </w:tc>
        <w:tc>
          <w:tcPr>
            <w:tcW w:type="dxa" w:w="5328"/>
            <w:shd w:fill="FAFAFA"/>
            <w:tcMar>
              <w:top w:w="80" w:type="dxa"/>
              <w:start w:w="80" w:type="dxa"/>
              <w:bottom w:w="80" w:type="dxa"/>
              <w:end w:w="80" w:type="dxa"/>
            </w:tcMar>
            <w:vAlign w:val="top"/>
          </w:tcPr>
          <w:p>
            <w:pPr>
              <w:jc w:val="left"/>
            </w:pPr>
            <w:r/>
            <w:r>
              <w:rPr>
                <w:b w:val="0"/>
                <w:sz w:val="17"/>
              </w:rPr>
              <w:t>Minimum 2 structured aging reviews per week.</w:t>
            </w:r>
          </w:p>
        </w:tc>
      </w:tr>
      <w:tr>
        <w:tc>
          <w:tcPr>
            <w:tcW w:type="dxa" w:w="5328"/>
            <w:tcMar>
              <w:top w:w="80" w:type="dxa"/>
              <w:start w:w="80" w:type="dxa"/>
              <w:bottom w:w="80" w:type="dxa"/>
              <w:end w:w="80" w:type="dxa"/>
            </w:tcMar>
            <w:vAlign w:val="top"/>
          </w:tcPr>
          <w:p>
            <w:pPr>
              <w:jc w:val="left"/>
            </w:pPr>
            <w:r/>
            <w:r>
              <w:rPr>
                <w:b w:val="0"/>
                <w:sz w:val="17"/>
              </w:rPr>
              <w:t>Duplicate/RTR errors</w:t>
            </w:r>
          </w:p>
        </w:tc>
        <w:tc>
          <w:tcPr>
            <w:tcW w:type="dxa" w:w="5328"/>
            <w:tcMar>
              <w:top w:w="80" w:type="dxa"/>
              <w:start w:w="80" w:type="dxa"/>
              <w:bottom w:w="80" w:type="dxa"/>
              <w:end w:w="80" w:type="dxa"/>
            </w:tcMar>
            <w:vAlign w:val="top"/>
          </w:tcPr>
          <w:p>
            <w:pPr>
              <w:jc w:val="left"/>
            </w:pPr>
            <w:r/>
            <w:r>
              <w:rPr>
                <w:b w:val="0"/>
                <w:sz w:val="17"/>
              </w:rPr>
              <w:t>Zero preventable duplicate or RTR-related errors after PIP start.</w:t>
            </w:r>
          </w:p>
        </w:tc>
      </w:tr>
      <w:tr>
        <w:tc>
          <w:tcPr>
            <w:tcW w:type="dxa" w:w="5328"/>
            <w:shd w:fill="FAFAFA"/>
            <w:tcMar>
              <w:top w:w="80" w:type="dxa"/>
              <w:start w:w="80" w:type="dxa"/>
              <w:bottom w:w="80" w:type="dxa"/>
              <w:end w:w="80" w:type="dxa"/>
            </w:tcMar>
            <w:vAlign w:val="top"/>
          </w:tcPr>
          <w:p>
            <w:pPr>
              <w:jc w:val="left"/>
            </w:pPr>
            <w:r/>
            <w:r>
              <w:rPr>
                <w:b w:val="0"/>
                <w:sz w:val="17"/>
              </w:rPr>
              <w:t>Personal production</w:t>
            </w:r>
          </w:p>
        </w:tc>
        <w:tc>
          <w:tcPr>
            <w:tcW w:type="dxa" w:w="5328"/>
            <w:shd w:fill="FAFAFA"/>
            <w:tcMar>
              <w:top w:w="80" w:type="dxa"/>
              <w:start w:w="80" w:type="dxa"/>
              <w:bottom w:w="80" w:type="dxa"/>
              <w:end w:w="80" w:type="dxa"/>
            </w:tcMar>
            <w:vAlign w:val="top"/>
          </w:tcPr>
          <w:p>
            <w:pPr>
              <w:jc w:val="left"/>
            </w:pPr>
            <w:r/>
            <w:r>
              <w:rPr>
                <w:b w:val="0"/>
                <w:sz w:val="17"/>
              </w:rPr>
              <w:t>Maintain agreed personal recruiter output if the role carries individual requisitions.</w:t>
            </w:r>
          </w:p>
        </w:tc>
      </w:tr>
      <w:tr>
        <w:tc>
          <w:tcPr>
            <w:tcW w:type="dxa" w:w="5328"/>
            <w:tcMar>
              <w:top w:w="80" w:type="dxa"/>
              <w:start w:w="80" w:type="dxa"/>
              <w:bottom w:w="80" w:type="dxa"/>
              <w:end w:w="80" w:type="dxa"/>
            </w:tcMar>
            <w:vAlign w:val="top"/>
          </w:tcPr>
          <w:p>
            <w:pPr>
              <w:jc w:val="left"/>
            </w:pPr>
            <w:r/>
            <w:r>
              <w:rPr>
                <w:b w:val="0"/>
                <w:sz w:val="17"/>
              </w:rPr>
              <w:t>Team movement</w:t>
            </w:r>
          </w:p>
        </w:tc>
        <w:tc>
          <w:tcPr>
            <w:tcW w:type="dxa" w:w="5328"/>
            <w:tcMar>
              <w:top w:w="80" w:type="dxa"/>
              <w:start w:w="80" w:type="dxa"/>
              <w:bottom w:w="80" w:type="dxa"/>
              <w:end w:w="80" w:type="dxa"/>
            </w:tcMar>
            <w:vAlign w:val="top"/>
          </w:tcPr>
          <w:p>
            <w:pPr>
              <w:jc w:val="left"/>
            </w:pPr>
            <w:r/>
            <w:r>
              <w:rPr>
                <w:b w:val="0"/>
                <w:sz w:val="17"/>
              </w:rPr>
              <w:t>Demonstrable improvement in interview movement, candidate follow-up, submission quality, or recruiter activity by final review.</w:t>
            </w:r>
          </w:p>
        </w:tc>
      </w:tr>
    </w:tbl>
    <w:p>
      <w:pPr>
        <w:pStyle w:val="Heading2"/>
        <w:spacing w:before="160" w:after="80"/>
      </w:pPr>
      <w:r>
        <w:rPr>
          <w:color w:val="1F4E79"/>
        </w:rPr>
        <w:t>Company Support and Coaching</w:t>
      </w:r>
    </w:p>
    <w:p>
      <w:pPr>
        <w:pStyle w:val="ListBullet"/>
      </w:pPr>
      <w:r>
        <w:t>Manager-led review of team scorecard and role expectations.</w:t>
      </w:r>
    </w:p>
    <w:p>
      <w:pPr>
        <w:pStyle w:val="ListBullet"/>
      </w:pPr>
      <w:r>
        <w:t>Template for daily huddle, submission QC checklist, recruiter coaching log, and aging report.</w:t>
      </w:r>
    </w:p>
    <w:p>
      <w:pPr>
        <w:pStyle w:val="ListBullet"/>
      </w:pPr>
      <w:r>
        <w:t>Weekly leadership coaching with Delivery Manager or CEO/department head.</w:t>
      </w:r>
    </w:p>
    <w:p>
      <w:pPr>
        <w:pStyle w:val="ListBullet"/>
      </w:pPr>
      <w:r>
        <w:t>Priority requisition list to guide team focus.</w:t>
      </w:r>
    </w:p>
    <w:p>
      <w:pPr>
        <w:pStyle w:val="Heading2"/>
        <w:spacing w:before="160" w:after="80"/>
      </w:pPr>
      <w:r>
        <w:rPr>
          <w:color w:val="1F4E79"/>
        </w:rPr>
        <w:t>Successful Completion Standard</w:t>
      </w:r>
    </w:p>
    <w:p>
      <w:pPr>
        <w:spacing w:after="80"/>
      </w:pPr>
      <w:r>
        <w:t>The Lead must show visible control of assigned team workflow, quality, coaching, escalation, and pipeline accuracy, not only individual recruiting activity.</w:t>
      </w:r>
    </w:p>
    <w:p>
      <w:pPr>
        <w:pStyle w:val="Heading2"/>
        <w:spacing w:before="160" w:after="80"/>
      </w:pPr>
      <w:r>
        <w:rPr>
          <w:color w:val="1F4E79"/>
        </w:rPr>
        <w:t>Manager Notes for This Role</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64"/>
        <w:gridCol w:w="2664"/>
        <w:gridCol w:w="2664"/>
        <w:gridCol w:w="2664"/>
      </w:tblGrid>
      <w:tr>
        <w:trPr>
          <w:tblHeader w:val="true"/>
        </w:trPr>
        <w:tc>
          <w:tcPr>
            <w:tcW w:type="dxa" w:w="2664"/>
            <w:shd w:fill="1F4E79"/>
            <w:tcMar>
              <w:top w:w="80" w:type="dxa"/>
              <w:start w:w="80" w:type="dxa"/>
              <w:bottom w:w="80" w:type="dxa"/>
              <w:end w:w="80" w:type="dxa"/>
            </w:tcMar>
            <w:vAlign w:val="center"/>
          </w:tcPr>
          <w:p>
            <w:pPr>
              <w:jc w:val="left"/>
            </w:pPr>
            <w:r/>
            <w:r>
              <w:rPr>
                <w:b/>
                <w:color w:val="FFFFFF"/>
                <w:sz w:val="17"/>
              </w:rPr>
              <w:t>Date</w:t>
            </w:r>
          </w:p>
        </w:tc>
        <w:tc>
          <w:tcPr>
            <w:tcW w:type="dxa" w:w="2664"/>
            <w:shd w:fill="1F4E79"/>
            <w:tcMar>
              <w:top w:w="80" w:type="dxa"/>
              <w:start w:w="80" w:type="dxa"/>
              <w:bottom w:w="80" w:type="dxa"/>
              <w:end w:w="80" w:type="dxa"/>
            </w:tcMar>
            <w:vAlign w:val="center"/>
          </w:tcPr>
          <w:p>
            <w:pPr>
              <w:jc w:val="left"/>
            </w:pPr>
            <w:r/>
            <w:r>
              <w:rPr>
                <w:b/>
                <w:color w:val="FFFFFF"/>
                <w:sz w:val="17"/>
              </w:rPr>
              <w:t>Observation / Evidence</w:t>
            </w:r>
          </w:p>
        </w:tc>
        <w:tc>
          <w:tcPr>
            <w:tcW w:type="dxa" w:w="2664"/>
            <w:shd w:fill="1F4E79"/>
            <w:tcMar>
              <w:top w:w="80" w:type="dxa"/>
              <w:start w:w="80" w:type="dxa"/>
              <w:bottom w:w="80" w:type="dxa"/>
              <w:end w:w="80" w:type="dxa"/>
            </w:tcMar>
            <w:vAlign w:val="center"/>
          </w:tcPr>
          <w:p>
            <w:pPr>
              <w:jc w:val="left"/>
            </w:pPr>
            <w:r/>
            <w:r>
              <w:rPr>
                <w:b/>
                <w:color w:val="FFFFFF"/>
                <w:sz w:val="17"/>
              </w:rPr>
              <w:t>Manager Action</w:t>
            </w:r>
          </w:p>
        </w:tc>
        <w:tc>
          <w:tcPr>
            <w:tcW w:type="dxa" w:w="2664"/>
            <w:shd w:fill="1F4E79"/>
            <w:tcMar>
              <w:top w:w="80" w:type="dxa"/>
              <w:start w:w="80" w:type="dxa"/>
              <w:bottom w:w="80" w:type="dxa"/>
              <w:end w:w="80" w:type="dxa"/>
            </w:tcMar>
            <w:vAlign w:val="center"/>
          </w:tcPr>
          <w:p>
            <w:pPr>
              <w:jc w:val="left"/>
            </w:pPr>
            <w:r/>
            <w:r>
              <w:rPr>
                <w:b/>
                <w:color w:val="FFFFFF"/>
                <w:sz w:val="17"/>
              </w:rPr>
              <w:t>Employee Response</w:t>
            </w:r>
          </w:p>
        </w:tc>
      </w:tr>
      <w:tr>
        <w:tc>
          <w:tcPr>
            <w:tcW w:type="dxa" w:w="2664"/>
            <w:tcMar>
              <w:top w:w="80" w:type="dxa"/>
              <w:start w:w="80" w:type="dxa"/>
              <w:bottom w:w="80" w:type="dxa"/>
              <w:end w:w="80" w:type="dxa"/>
            </w:tcMar>
            <w:vAlign w:val="top"/>
          </w:tcPr>
          <w:p>
            <w:pPr>
              <w:jc w:val="left"/>
            </w:pPr>
            <w:r/>
            <w:r>
              <w:rPr>
                <w:b w:val="0"/>
                <w:sz w:val="17"/>
              </w:rPr>
              <w:t>[Date]</w:t>
            </w:r>
          </w:p>
        </w:tc>
        <w:tc>
          <w:tcPr>
            <w:tcW w:type="dxa" w:w="2664"/>
            <w:tcMar>
              <w:top w:w="80" w:type="dxa"/>
              <w:start w:w="80" w:type="dxa"/>
              <w:bottom w:w="80" w:type="dxa"/>
              <w:end w:w="80" w:type="dxa"/>
            </w:tcMar>
            <w:vAlign w:val="top"/>
          </w:tcPr>
          <w:p>
            <w:pPr>
              <w:jc w:val="left"/>
            </w:pPr>
            <w:r/>
            <w:r>
              <w:rPr>
                <w:b w:val="0"/>
                <w:sz w:val="17"/>
              </w:rPr>
              <w:t>[Insert facts]</w:t>
            </w:r>
          </w:p>
        </w:tc>
        <w:tc>
          <w:tcPr>
            <w:tcW w:type="dxa" w:w="2664"/>
            <w:tcMar>
              <w:top w:w="80" w:type="dxa"/>
              <w:start w:w="80" w:type="dxa"/>
              <w:bottom w:w="80" w:type="dxa"/>
              <w:end w:w="80" w:type="dxa"/>
            </w:tcMar>
            <w:vAlign w:val="top"/>
          </w:tcPr>
          <w:p>
            <w:pPr>
              <w:jc w:val="left"/>
            </w:pPr>
            <w:r/>
            <w:r>
              <w:rPr>
                <w:b w:val="0"/>
                <w:sz w:val="17"/>
              </w:rPr>
              <w:t>[Coaching / warning / training]</w:t>
            </w:r>
          </w:p>
        </w:tc>
        <w:tc>
          <w:tcPr>
            <w:tcW w:type="dxa" w:w="2664"/>
            <w:tcMar>
              <w:top w:w="80" w:type="dxa"/>
              <w:start w:w="80" w:type="dxa"/>
              <w:bottom w:w="80" w:type="dxa"/>
              <w:end w:w="80" w:type="dxa"/>
            </w:tcMar>
            <w:vAlign w:val="top"/>
          </w:tcPr>
          <w:p>
            <w:pPr>
              <w:jc w:val="left"/>
            </w:pPr>
            <w:r/>
            <w:r>
              <w:rPr>
                <w:b w:val="0"/>
                <w:sz w:val="17"/>
              </w:rPr>
              <w:t>[Employee comments]</w:t>
            </w:r>
          </w:p>
        </w:tc>
      </w:tr>
      <w:tr>
        <w:tc>
          <w:tcPr>
            <w:tcW w:type="dxa" w:w="2664"/>
            <w:shd w:fill="FAFAFA"/>
            <w:tcMar>
              <w:top w:w="80" w:type="dxa"/>
              <w:start w:w="80" w:type="dxa"/>
              <w:bottom w:w="80" w:type="dxa"/>
              <w:end w:w="80" w:type="dxa"/>
            </w:tcMar>
            <w:vAlign w:val="top"/>
          </w:tcPr>
          <w:p>
            <w:pPr>
              <w:jc w:val="left"/>
            </w:pPr>
            <w:r/>
            <w:r>
              <w:rPr>
                <w:b w:val="0"/>
                <w:sz w:val="17"/>
              </w:rPr>
              <w:t>[Date]</w:t>
            </w:r>
          </w:p>
        </w:tc>
        <w:tc>
          <w:tcPr>
            <w:tcW w:type="dxa" w:w="2664"/>
            <w:shd w:fill="FAFAFA"/>
            <w:tcMar>
              <w:top w:w="80" w:type="dxa"/>
              <w:start w:w="80" w:type="dxa"/>
              <w:bottom w:w="80" w:type="dxa"/>
              <w:end w:w="80" w:type="dxa"/>
            </w:tcMar>
            <w:vAlign w:val="top"/>
          </w:tcPr>
          <w:p>
            <w:pPr>
              <w:jc w:val="left"/>
            </w:pPr>
            <w:r/>
            <w:r>
              <w:rPr>
                <w:b w:val="0"/>
                <w:sz w:val="17"/>
              </w:rPr>
              <w:t>[Insert facts]</w:t>
            </w:r>
          </w:p>
        </w:tc>
        <w:tc>
          <w:tcPr>
            <w:tcW w:type="dxa" w:w="2664"/>
            <w:shd w:fill="FAFAFA"/>
            <w:tcMar>
              <w:top w:w="80" w:type="dxa"/>
              <w:start w:w="80" w:type="dxa"/>
              <w:bottom w:w="80" w:type="dxa"/>
              <w:end w:w="80" w:type="dxa"/>
            </w:tcMar>
            <w:vAlign w:val="top"/>
          </w:tcPr>
          <w:p>
            <w:pPr>
              <w:jc w:val="left"/>
            </w:pPr>
            <w:r/>
            <w:r>
              <w:rPr>
                <w:b w:val="0"/>
                <w:sz w:val="17"/>
              </w:rPr>
              <w:t>[Coaching / warning / training]</w:t>
            </w:r>
          </w:p>
        </w:tc>
        <w:tc>
          <w:tcPr>
            <w:tcW w:type="dxa" w:w="2664"/>
            <w:shd w:fill="FAFAFA"/>
            <w:tcMar>
              <w:top w:w="80" w:type="dxa"/>
              <w:start w:w="80" w:type="dxa"/>
              <w:bottom w:w="80" w:type="dxa"/>
              <w:end w:w="80" w:type="dxa"/>
            </w:tcMar>
            <w:vAlign w:val="top"/>
          </w:tcPr>
          <w:p>
            <w:pPr>
              <w:jc w:val="left"/>
            </w:pPr>
            <w:r/>
            <w:r>
              <w:rPr>
                <w:b w:val="0"/>
                <w:sz w:val="17"/>
              </w:rPr>
              <w:t>[Employee comments]</w:t>
            </w:r>
          </w:p>
        </w:tc>
      </w:tr>
    </w:tbl>
    <w:p>
      <w:pPr>
        <w:spacing w:after="80"/>
      </w:pPr>
      <w:r>
        <w:br w:type="page"/>
      </w:r>
    </w:p>
    <w:p>
      <w:pPr>
        <w:pStyle w:val="Heading1"/>
        <w:spacing w:before="160" w:after="80"/>
      </w:pPr>
      <w:r>
        <w:rPr>
          <w:color w:val="1F4E79"/>
        </w:rPr>
        <w:t>8. Role-Specific PIP: Associate Manager - Healthcare Delivery</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8"/>
              </w:rPr>
              <w:t>Recommended Duration</w:t>
            </w:r>
          </w:p>
        </w:tc>
        <w:tc>
          <w:tcPr>
            <w:tcW w:type="dxa" w:w="5328"/>
            <w:shd w:fill="1F4E79"/>
            <w:tcMar>
              <w:top w:w="80" w:type="dxa"/>
              <w:start w:w="80" w:type="dxa"/>
              <w:bottom w:w="80" w:type="dxa"/>
              <w:end w:w="80" w:type="dxa"/>
            </w:tcMar>
            <w:vAlign w:val="center"/>
          </w:tcPr>
          <w:p>
            <w:pPr>
              <w:jc w:val="left"/>
            </w:pPr>
            <w:r/>
            <w:r>
              <w:rPr>
                <w:b/>
                <w:color w:val="FFFFFF"/>
                <w:sz w:val="18"/>
              </w:rPr>
              <w:t>Primary Objective</w:t>
            </w:r>
          </w:p>
        </w:tc>
      </w:tr>
      <w:tr>
        <w:tc>
          <w:tcPr>
            <w:tcW w:type="dxa" w:w="5328"/>
            <w:tcMar>
              <w:top w:w="80" w:type="dxa"/>
              <w:start w:w="80" w:type="dxa"/>
              <w:bottom w:w="80" w:type="dxa"/>
              <w:end w:w="80" w:type="dxa"/>
            </w:tcMar>
            <w:vAlign w:val="top"/>
          </w:tcPr>
          <w:p>
            <w:pPr>
              <w:jc w:val="left"/>
            </w:pPr>
            <w:r/>
            <w:r>
              <w:rPr>
                <w:b w:val="0"/>
                <w:sz w:val="18"/>
              </w:rPr>
              <w:t>45 to 60 days</w:t>
            </w:r>
          </w:p>
        </w:tc>
        <w:tc>
          <w:tcPr>
            <w:tcW w:type="dxa" w:w="5328"/>
            <w:tcMar>
              <w:top w:w="80" w:type="dxa"/>
              <w:start w:w="80" w:type="dxa"/>
              <w:bottom w:w="80" w:type="dxa"/>
              <w:end w:w="80" w:type="dxa"/>
            </w:tcMar>
            <w:vAlign w:val="top"/>
          </w:tcPr>
          <w:p>
            <w:pPr>
              <w:jc w:val="left"/>
            </w:pPr>
            <w:r/>
            <w:r>
              <w:rPr>
                <w:b w:val="0"/>
                <w:sz w:val="18"/>
              </w:rPr>
              <w:t>For Associate Managers who are not meeting expectations in delivery discipline, team accountability, requisition prioritization, reporting, client/VMS coordination, starts pipeline, or margin visibility.</w:t>
            </w:r>
          </w:p>
        </w:tc>
      </w:tr>
    </w:tbl>
    <w:p>
      <w:pPr>
        <w:pStyle w:val="Heading2"/>
        <w:spacing w:before="160" w:after="80"/>
      </w:pPr>
      <w:r>
        <w:rPr>
          <w:color w:val="1F4E79"/>
        </w:rPr>
        <w:t>Common Performance Concerns</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Concern</w:t>
            </w:r>
          </w:p>
        </w:tc>
        <w:tc>
          <w:tcPr>
            <w:tcW w:type="dxa" w:w="5328"/>
            <w:shd w:fill="1F4E79"/>
            <w:tcMar>
              <w:top w:w="80" w:type="dxa"/>
              <w:start w:w="80" w:type="dxa"/>
              <w:bottom w:w="80" w:type="dxa"/>
              <w:end w:w="80" w:type="dxa"/>
            </w:tcMar>
            <w:vAlign w:val="center"/>
          </w:tcPr>
          <w:p>
            <w:pPr>
              <w:jc w:val="left"/>
            </w:pPr>
            <w:r/>
            <w:r>
              <w:rPr>
                <w:b/>
                <w:color w:val="FFFFFF"/>
                <w:sz w:val="17"/>
              </w:rPr>
              <w:t>Examples / Evidence to Document</w:t>
            </w:r>
          </w:p>
        </w:tc>
      </w:tr>
      <w:tr>
        <w:tc>
          <w:tcPr>
            <w:tcW w:type="dxa" w:w="5328"/>
            <w:tcMar>
              <w:top w:w="80" w:type="dxa"/>
              <w:start w:w="80" w:type="dxa"/>
              <w:bottom w:w="80" w:type="dxa"/>
              <w:end w:w="80" w:type="dxa"/>
            </w:tcMar>
            <w:vAlign w:val="top"/>
          </w:tcPr>
          <w:p>
            <w:pPr>
              <w:jc w:val="left"/>
            </w:pPr>
            <w:r/>
            <w:r>
              <w:rPr>
                <w:b w:val="0"/>
                <w:sz w:val="17"/>
              </w:rPr>
              <w:t>Poor delivery rhythm</w:t>
            </w:r>
          </w:p>
        </w:tc>
        <w:tc>
          <w:tcPr>
            <w:tcW w:type="dxa" w:w="5328"/>
            <w:tcMar>
              <w:top w:w="80" w:type="dxa"/>
              <w:start w:w="80" w:type="dxa"/>
              <w:bottom w:w="80" w:type="dxa"/>
              <w:end w:w="80" w:type="dxa"/>
            </w:tcMar>
            <w:vAlign w:val="top"/>
          </w:tcPr>
          <w:p>
            <w:pPr>
              <w:jc w:val="left"/>
            </w:pPr>
            <w:r/>
            <w:r>
              <w:rPr>
                <w:b w:val="0"/>
                <w:sz w:val="17"/>
              </w:rPr>
              <w:t>No clear daily prioritization, weak team direction, or inconsistent review of urgent roles.</w:t>
            </w:r>
          </w:p>
        </w:tc>
      </w:tr>
      <w:tr>
        <w:tc>
          <w:tcPr>
            <w:tcW w:type="dxa" w:w="5328"/>
            <w:shd w:fill="FAFAFA"/>
            <w:tcMar>
              <w:top w:w="80" w:type="dxa"/>
              <w:start w:w="80" w:type="dxa"/>
              <w:bottom w:w="80" w:type="dxa"/>
              <w:end w:w="80" w:type="dxa"/>
            </w:tcMar>
            <w:vAlign w:val="top"/>
          </w:tcPr>
          <w:p>
            <w:pPr>
              <w:jc w:val="left"/>
            </w:pPr>
            <w:r/>
            <w:r>
              <w:rPr>
                <w:b w:val="0"/>
                <w:sz w:val="17"/>
              </w:rPr>
              <w:t>Weak accountability management</w:t>
            </w:r>
          </w:p>
        </w:tc>
        <w:tc>
          <w:tcPr>
            <w:tcW w:type="dxa" w:w="5328"/>
            <w:shd w:fill="FAFAFA"/>
            <w:tcMar>
              <w:top w:w="80" w:type="dxa"/>
              <w:start w:w="80" w:type="dxa"/>
              <w:bottom w:w="80" w:type="dxa"/>
              <w:end w:w="80" w:type="dxa"/>
            </w:tcMar>
            <w:vAlign w:val="top"/>
          </w:tcPr>
          <w:p>
            <w:pPr>
              <w:jc w:val="left"/>
            </w:pPr>
            <w:r/>
            <w:r>
              <w:rPr>
                <w:b w:val="0"/>
                <w:sz w:val="17"/>
              </w:rPr>
              <w:t>Underperforming recruiters are not coached, corrected, or documented.</w:t>
            </w:r>
          </w:p>
        </w:tc>
      </w:tr>
      <w:tr>
        <w:tc>
          <w:tcPr>
            <w:tcW w:type="dxa" w:w="5328"/>
            <w:tcMar>
              <w:top w:w="80" w:type="dxa"/>
              <w:start w:w="80" w:type="dxa"/>
              <w:bottom w:w="80" w:type="dxa"/>
              <w:end w:w="80" w:type="dxa"/>
            </w:tcMar>
            <w:vAlign w:val="top"/>
          </w:tcPr>
          <w:p>
            <w:pPr>
              <w:jc w:val="left"/>
            </w:pPr>
            <w:r/>
            <w:r>
              <w:rPr>
                <w:b w:val="0"/>
                <w:sz w:val="17"/>
              </w:rPr>
              <w:t>Low visibility on metrics</w:t>
            </w:r>
          </w:p>
        </w:tc>
        <w:tc>
          <w:tcPr>
            <w:tcW w:type="dxa" w:w="5328"/>
            <w:tcMar>
              <w:top w:w="80" w:type="dxa"/>
              <w:start w:w="80" w:type="dxa"/>
              <w:bottom w:w="80" w:type="dxa"/>
              <w:end w:w="80" w:type="dxa"/>
            </w:tcMar>
            <w:vAlign w:val="top"/>
          </w:tcPr>
          <w:p>
            <w:pPr>
              <w:jc w:val="left"/>
            </w:pPr>
            <w:r/>
            <w:r>
              <w:rPr>
                <w:b w:val="0"/>
                <w:sz w:val="17"/>
              </w:rPr>
              <w:t>No reliable view of submissions, interviews, offers, starts, falloffs, and recruiter performance.</w:t>
            </w:r>
          </w:p>
        </w:tc>
      </w:tr>
      <w:tr>
        <w:tc>
          <w:tcPr>
            <w:tcW w:type="dxa" w:w="5328"/>
            <w:shd w:fill="FAFAFA"/>
            <w:tcMar>
              <w:top w:w="80" w:type="dxa"/>
              <w:start w:w="80" w:type="dxa"/>
              <w:bottom w:w="80" w:type="dxa"/>
              <w:end w:w="80" w:type="dxa"/>
            </w:tcMar>
            <w:vAlign w:val="top"/>
          </w:tcPr>
          <w:p>
            <w:pPr>
              <w:jc w:val="left"/>
            </w:pPr>
            <w:r/>
            <w:r>
              <w:rPr>
                <w:b w:val="0"/>
                <w:sz w:val="17"/>
              </w:rPr>
              <w:t>Delayed escalation</w:t>
            </w:r>
          </w:p>
        </w:tc>
        <w:tc>
          <w:tcPr>
            <w:tcW w:type="dxa" w:w="5328"/>
            <w:shd w:fill="FAFAFA"/>
            <w:tcMar>
              <w:top w:w="80" w:type="dxa"/>
              <w:start w:w="80" w:type="dxa"/>
              <w:bottom w:w="80" w:type="dxa"/>
              <w:end w:w="80" w:type="dxa"/>
            </w:tcMar>
            <w:vAlign w:val="top"/>
          </w:tcPr>
          <w:p>
            <w:pPr>
              <w:jc w:val="left"/>
            </w:pPr>
            <w:r/>
            <w:r>
              <w:rPr>
                <w:b w:val="0"/>
                <w:sz w:val="17"/>
              </w:rPr>
              <w:t>Rate, candidate, client, portal, onboarding, or start-date issues not escalated with urgency.</w:t>
            </w:r>
          </w:p>
        </w:tc>
      </w:tr>
      <w:tr>
        <w:tc>
          <w:tcPr>
            <w:tcW w:type="dxa" w:w="5328"/>
            <w:tcMar>
              <w:top w:w="80" w:type="dxa"/>
              <w:start w:w="80" w:type="dxa"/>
              <w:bottom w:w="80" w:type="dxa"/>
              <w:end w:w="80" w:type="dxa"/>
            </w:tcMar>
            <w:vAlign w:val="top"/>
          </w:tcPr>
          <w:p>
            <w:pPr>
              <w:jc w:val="left"/>
            </w:pPr>
            <w:r/>
            <w:r>
              <w:rPr>
                <w:b w:val="0"/>
                <w:sz w:val="17"/>
              </w:rPr>
              <w:t>Quality and compliance gaps</w:t>
            </w:r>
          </w:p>
        </w:tc>
        <w:tc>
          <w:tcPr>
            <w:tcW w:type="dxa" w:w="5328"/>
            <w:tcMar>
              <w:top w:w="80" w:type="dxa"/>
              <w:start w:w="80" w:type="dxa"/>
              <w:bottom w:w="80" w:type="dxa"/>
              <w:end w:w="80" w:type="dxa"/>
            </w:tcMar>
            <w:vAlign w:val="top"/>
          </w:tcPr>
          <w:p>
            <w:pPr>
              <w:jc w:val="left"/>
            </w:pPr>
            <w:r/>
            <w:r>
              <w:rPr>
                <w:b w:val="0"/>
                <w:sz w:val="17"/>
              </w:rPr>
              <w:t>Submission packets, license/certification awareness, and handoff notes are inconsistent.</w:t>
            </w:r>
          </w:p>
        </w:tc>
      </w:tr>
    </w:tbl>
    <w:p>
      <w:pPr>
        <w:pStyle w:val="Heading2"/>
        <w:spacing w:before="160" w:after="80"/>
      </w:pPr>
      <w:r>
        <w:rPr>
          <w:color w:val="1F4E79"/>
        </w:rPr>
        <w:t>Required Improvement Targets</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Metric / Standard</w:t>
            </w:r>
          </w:p>
        </w:tc>
        <w:tc>
          <w:tcPr>
            <w:tcW w:type="dxa" w:w="5328"/>
            <w:shd w:fill="1F4E79"/>
            <w:tcMar>
              <w:top w:w="80" w:type="dxa"/>
              <w:start w:w="80" w:type="dxa"/>
              <w:bottom w:w="80" w:type="dxa"/>
              <w:end w:w="80" w:type="dxa"/>
            </w:tcMar>
            <w:vAlign w:val="center"/>
          </w:tcPr>
          <w:p>
            <w:pPr>
              <w:jc w:val="left"/>
            </w:pPr>
            <w:r/>
            <w:r>
              <w:rPr>
                <w:b/>
                <w:color w:val="FFFFFF"/>
                <w:sz w:val="17"/>
              </w:rPr>
              <w:t>Required Improvement During PIP</w:t>
            </w:r>
          </w:p>
        </w:tc>
      </w:tr>
      <w:tr>
        <w:tc>
          <w:tcPr>
            <w:tcW w:type="dxa" w:w="5328"/>
            <w:tcMar>
              <w:top w:w="80" w:type="dxa"/>
              <w:start w:w="80" w:type="dxa"/>
              <w:bottom w:w="80" w:type="dxa"/>
              <w:end w:w="80" w:type="dxa"/>
            </w:tcMar>
            <w:vAlign w:val="top"/>
          </w:tcPr>
          <w:p>
            <w:pPr>
              <w:jc w:val="left"/>
            </w:pPr>
            <w:r/>
            <w:r>
              <w:rPr>
                <w:b w:val="0"/>
                <w:sz w:val="17"/>
              </w:rPr>
              <w:t>Daily requisition prioritization</w:t>
            </w:r>
          </w:p>
        </w:tc>
        <w:tc>
          <w:tcPr>
            <w:tcW w:type="dxa" w:w="5328"/>
            <w:tcMar>
              <w:top w:w="80" w:type="dxa"/>
              <w:start w:w="80" w:type="dxa"/>
              <w:bottom w:w="80" w:type="dxa"/>
              <w:end w:w="80" w:type="dxa"/>
            </w:tcMar>
            <w:vAlign w:val="top"/>
          </w:tcPr>
          <w:p>
            <w:pPr>
              <w:jc w:val="left"/>
            </w:pPr>
            <w:r/>
            <w:r>
              <w:rPr>
                <w:b w:val="0"/>
                <w:sz w:val="17"/>
              </w:rPr>
              <w:t>100% active roles categorized by urgency and ownership each working day.</w:t>
            </w:r>
          </w:p>
        </w:tc>
      </w:tr>
      <w:tr>
        <w:tc>
          <w:tcPr>
            <w:tcW w:type="dxa" w:w="5328"/>
            <w:shd w:fill="FAFAFA"/>
            <w:tcMar>
              <w:top w:w="80" w:type="dxa"/>
              <w:start w:w="80" w:type="dxa"/>
              <w:bottom w:w="80" w:type="dxa"/>
              <w:end w:w="80" w:type="dxa"/>
            </w:tcMar>
            <w:vAlign w:val="top"/>
          </w:tcPr>
          <w:p>
            <w:pPr>
              <w:jc w:val="left"/>
            </w:pPr>
            <w:r/>
            <w:r>
              <w:rPr>
                <w:b w:val="0"/>
                <w:sz w:val="17"/>
              </w:rPr>
              <w:t>Team productivity review</w:t>
            </w:r>
          </w:p>
        </w:tc>
        <w:tc>
          <w:tcPr>
            <w:tcW w:type="dxa" w:w="5328"/>
            <w:shd w:fill="FAFAFA"/>
            <w:tcMar>
              <w:top w:w="80" w:type="dxa"/>
              <w:start w:w="80" w:type="dxa"/>
              <w:bottom w:w="80" w:type="dxa"/>
              <w:end w:w="80" w:type="dxa"/>
            </w:tcMar>
            <w:vAlign w:val="top"/>
          </w:tcPr>
          <w:p>
            <w:pPr>
              <w:jc w:val="left"/>
            </w:pPr>
            <w:r/>
            <w:r>
              <w:rPr>
                <w:b w:val="0"/>
                <w:sz w:val="17"/>
              </w:rPr>
              <w:t>Daily review of recruiter activity, submissions, screens, and pending follow-ups.</w:t>
            </w:r>
          </w:p>
        </w:tc>
      </w:tr>
      <w:tr>
        <w:tc>
          <w:tcPr>
            <w:tcW w:type="dxa" w:w="5328"/>
            <w:tcMar>
              <w:top w:w="80" w:type="dxa"/>
              <w:start w:w="80" w:type="dxa"/>
              <w:bottom w:w="80" w:type="dxa"/>
              <w:end w:w="80" w:type="dxa"/>
            </w:tcMar>
            <w:vAlign w:val="top"/>
          </w:tcPr>
          <w:p>
            <w:pPr>
              <w:jc w:val="left"/>
            </w:pPr>
            <w:r/>
            <w:r>
              <w:rPr>
                <w:b w:val="0"/>
                <w:sz w:val="17"/>
              </w:rPr>
              <w:t>Submission quality</w:t>
            </w:r>
          </w:p>
        </w:tc>
        <w:tc>
          <w:tcPr>
            <w:tcW w:type="dxa" w:w="5328"/>
            <w:tcMar>
              <w:top w:w="80" w:type="dxa"/>
              <w:start w:w="80" w:type="dxa"/>
              <w:bottom w:w="80" w:type="dxa"/>
              <w:end w:w="80" w:type="dxa"/>
            </w:tcMar>
            <w:vAlign w:val="top"/>
          </w:tcPr>
          <w:p>
            <w:pPr>
              <w:jc w:val="left"/>
            </w:pPr>
            <w:r/>
            <w:r>
              <w:rPr>
                <w:b w:val="0"/>
                <w:sz w:val="17"/>
              </w:rPr>
              <w:t>95%+ clean submission standard with reduced rework and preventable errors.</w:t>
            </w:r>
          </w:p>
        </w:tc>
      </w:tr>
      <w:tr>
        <w:tc>
          <w:tcPr>
            <w:tcW w:type="dxa" w:w="5328"/>
            <w:shd w:fill="FAFAFA"/>
            <w:tcMar>
              <w:top w:w="80" w:type="dxa"/>
              <w:start w:w="80" w:type="dxa"/>
              <w:bottom w:w="80" w:type="dxa"/>
              <w:end w:w="80" w:type="dxa"/>
            </w:tcMar>
            <w:vAlign w:val="top"/>
          </w:tcPr>
          <w:p>
            <w:pPr>
              <w:jc w:val="left"/>
            </w:pPr>
            <w:r/>
            <w:r>
              <w:rPr>
                <w:b w:val="0"/>
                <w:sz w:val="17"/>
              </w:rPr>
              <w:t>Pipeline report</w:t>
            </w:r>
          </w:p>
        </w:tc>
        <w:tc>
          <w:tcPr>
            <w:tcW w:type="dxa" w:w="5328"/>
            <w:shd w:fill="FAFAFA"/>
            <w:tcMar>
              <w:top w:w="80" w:type="dxa"/>
              <w:start w:w="80" w:type="dxa"/>
              <w:bottom w:w="80" w:type="dxa"/>
              <w:end w:w="80" w:type="dxa"/>
            </w:tcMar>
            <w:vAlign w:val="top"/>
          </w:tcPr>
          <w:p>
            <w:pPr>
              <w:jc w:val="left"/>
            </w:pPr>
            <w:r/>
            <w:r>
              <w:rPr>
                <w:b w:val="0"/>
                <w:sz w:val="17"/>
              </w:rPr>
              <w:t>Weekly report covering submissions, interviews, offers, starts, falloffs, aging, and margin movement.</w:t>
            </w:r>
          </w:p>
        </w:tc>
      </w:tr>
      <w:tr>
        <w:tc>
          <w:tcPr>
            <w:tcW w:type="dxa" w:w="5328"/>
            <w:tcMar>
              <w:top w:w="80" w:type="dxa"/>
              <w:start w:w="80" w:type="dxa"/>
              <w:bottom w:w="80" w:type="dxa"/>
              <w:end w:w="80" w:type="dxa"/>
            </w:tcMar>
            <w:vAlign w:val="top"/>
          </w:tcPr>
          <w:p>
            <w:pPr>
              <w:jc w:val="left"/>
            </w:pPr>
            <w:r/>
            <w:r>
              <w:rPr>
                <w:b w:val="0"/>
                <w:sz w:val="17"/>
              </w:rPr>
              <w:t>Coaching and documentation</w:t>
            </w:r>
          </w:p>
        </w:tc>
        <w:tc>
          <w:tcPr>
            <w:tcW w:type="dxa" w:w="5328"/>
            <w:tcMar>
              <w:top w:w="80" w:type="dxa"/>
              <w:start w:w="80" w:type="dxa"/>
              <w:bottom w:w="80" w:type="dxa"/>
              <w:end w:w="80" w:type="dxa"/>
            </w:tcMar>
            <w:vAlign w:val="top"/>
          </w:tcPr>
          <w:p>
            <w:pPr>
              <w:jc w:val="left"/>
            </w:pPr>
            <w:r/>
            <w:r>
              <w:rPr>
                <w:b w:val="0"/>
                <w:sz w:val="17"/>
              </w:rPr>
              <w:t>Minimum 3 documented coaching/correction actions per week across team where needed.</w:t>
            </w:r>
          </w:p>
        </w:tc>
      </w:tr>
      <w:tr>
        <w:tc>
          <w:tcPr>
            <w:tcW w:type="dxa" w:w="5328"/>
            <w:shd w:fill="FAFAFA"/>
            <w:tcMar>
              <w:top w:w="80" w:type="dxa"/>
              <w:start w:w="80" w:type="dxa"/>
              <w:bottom w:w="80" w:type="dxa"/>
              <w:end w:w="80" w:type="dxa"/>
            </w:tcMar>
            <w:vAlign w:val="top"/>
          </w:tcPr>
          <w:p>
            <w:pPr>
              <w:jc w:val="left"/>
            </w:pPr>
            <w:r/>
            <w:r>
              <w:rPr>
                <w:b w:val="0"/>
                <w:sz w:val="17"/>
              </w:rPr>
              <w:t>Interview/offer/start follow-up</w:t>
            </w:r>
          </w:p>
        </w:tc>
        <w:tc>
          <w:tcPr>
            <w:tcW w:type="dxa" w:w="5328"/>
            <w:shd w:fill="FAFAFA"/>
            <w:tcMar>
              <w:top w:w="80" w:type="dxa"/>
              <w:start w:w="80" w:type="dxa"/>
              <w:bottom w:w="80" w:type="dxa"/>
              <w:end w:w="80" w:type="dxa"/>
            </w:tcMar>
            <w:vAlign w:val="top"/>
          </w:tcPr>
          <w:p>
            <w:pPr>
              <w:jc w:val="left"/>
            </w:pPr>
            <w:r/>
            <w:r>
              <w:rPr>
                <w:b w:val="0"/>
                <w:sz w:val="17"/>
              </w:rPr>
              <w:t>100% same-day or next-business-day follow-up on active interview, offer, onboarding, and start items.</w:t>
            </w:r>
          </w:p>
        </w:tc>
      </w:tr>
      <w:tr>
        <w:tc>
          <w:tcPr>
            <w:tcW w:type="dxa" w:w="5328"/>
            <w:tcMar>
              <w:top w:w="80" w:type="dxa"/>
              <w:start w:w="80" w:type="dxa"/>
              <w:bottom w:w="80" w:type="dxa"/>
              <w:end w:w="80" w:type="dxa"/>
            </w:tcMar>
            <w:vAlign w:val="top"/>
          </w:tcPr>
          <w:p>
            <w:pPr>
              <w:jc w:val="left"/>
            </w:pPr>
            <w:r/>
            <w:r>
              <w:rPr>
                <w:b w:val="0"/>
                <w:sz w:val="17"/>
              </w:rPr>
              <w:t>Business contribution</w:t>
            </w:r>
          </w:p>
        </w:tc>
        <w:tc>
          <w:tcPr>
            <w:tcW w:type="dxa" w:w="5328"/>
            <w:tcMar>
              <w:top w:w="80" w:type="dxa"/>
              <w:start w:w="80" w:type="dxa"/>
              <w:bottom w:w="80" w:type="dxa"/>
              <w:end w:w="80" w:type="dxa"/>
            </w:tcMar>
            <w:vAlign w:val="top"/>
          </w:tcPr>
          <w:p>
            <w:pPr>
              <w:jc w:val="left"/>
            </w:pPr>
            <w:r/>
            <w:r>
              <w:rPr>
                <w:b w:val="0"/>
                <w:sz w:val="17"/>
              </w:rPr>
              <w:t>Visible improvement in team output, interviews, starts, or recurring margin pipeline by final review.</w:t>
            </w:r>
          </w:p>
        </w:tc>
      </w:tr>
    </w:tbl>
    <w:p>
      <w:pPr>
        <w:pStyle w:val="Heading2"/>
        <w:spacing w:before="160" w:after="80"/>
      </w:pPr>
      <w:r>
        <w:rPr>
          <w:color w:val="1F4E79"/>
        </w:rPr>
        <w:t>Company Support and Coaching</w:t>
      </w:r>
    </w:p>
    <w:p>
      <w:pPr>
        <w:pStyle w:val="ListBullet"/>
      </w:pPr>
      <w:r>
        <w:t>CEO/Delivery Manager review of department goals and active client priorities.</w:t>
      </w:r>
    </w:p>
    <w:p>
      <w:pPr>
        <w:pStyle w:val="ListBullet"/>
      </w:pPr>
      <w:r>
        <w:t>Access to standardized team scorecard and daily production dashboard.</w:t>
      </w:r>
    </w:p>
    <w:p>
      <w:pPr>
        <w:pStyle w:val="ListBullet"/>
      </w:pPr>
      <w:r>
        <w:t>Weekly leadership review focused on decisions, blockers, and performance evidence.</w:t>
      </w:r>
    </w:p>
    <w:p>
      <w:pPr>
        <w:pStyle w:val="ListBullet"/>
      </w:pPr>
      <w:r>
        <w:t>Refresher on escalation protocol, QC standards, and healthcare submission readiness.</w:t>
      </w:r>
    </w:p>
    <w:p>
      <w:pPr>
        <w:pStyle w:val="Heading2"/>
        <w:spacing w:before="160" w:after="80"/>
      </w:pPr>
      <w:r>
        <w:rPr>
          <w:color w:val="1F4E79"/>
        </w:rPr>
        <w:t>Successful Completion Standard</w:t>
      </w:r>
    </w:p>
    <w:p>
      <w:pPr>
        <w:spacing w:after="80"/>
      </w:pPr>
      <w:r>
        <w:t>The Associate Manager must demonstrate control of the delivery function: right roles prioritized, right recruiters assigned, quality controlled, issues escalated, and outcomes measured.</w:t>
      </w:r>
    </w:p>
    <w:p>
      <w:pPr>
        <w:pStyle w:val="Heading2"/>
        <w:spacing w:before="160" w:after="80"/>
      </w:pPr>
      <w:r>
        <w:rPr>
          <w:color w:val="1F4E79"/>
        </w:rPr>
        <w:t>Manager Notes for This Role</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64"/>
        <w:gridCol w:w="2664"/>
        <w:gridCol w:w="2664"/>
        <w:gridCol w:w="2664"/>
      </w:tblGrid>
      <w:tr>
        <w:trPr>
          <w:tblHeader w:val="true"/>
        </w:trPr>
        <w:tc>
          <w:tcPr>
            <w:tcW w:type="dxa" w:w="2664"/>
            <w:shd w:fill="1F4E79"/>
            <w:tcMar>
              <w:top w:w="80" w:type="dxa"/>
              <w:start w:w="80" w:type="dxa"/>
              <w:bottom w:w="80" w:type="dxa"/>
              <w:end w:w="80" w:type="dxa"/>
            </w:tcMar>
            <w:vAlign w:val="center"/>
          </w:tcPr>
          <w:p>
            <w:pPr>
              <w:jc w:val="left"/>
            </w:pPr>
            <w:r/>
            <w:r>
              <w:rPr>
                <w:b/>
                <w:color w:val="FFFFFF"/>
                <w:sz w:val="17"/>
              </w:rPr>
              <w:t>Date</w:t>
            </w:r>
          </w:p>
        </w:tc>
        <w:tc>
          <w:tcPr>
            <w:tcW w:type="dxa" w:w="2664"/>
            <w:shd w:fill="1F4E79"/>
            <w:tcMar>
              <w:top w:w="80" w:type="dxa"/>
              <w:start w:w="80" w:type="dxa"/>
              <w:bottom w:w="80" w:type="dxa"/>
              <w:end w:w="80" w:type="dxa"/>
            </w:tcMar>
            <w:vAlign w:val="center"/>
          </w:tcPr>
          <w:p>
            <w:pPr>
              <w:jc w:val="left"/>
            </w:pPr>
            <w:r/>
            <w:r>
              <w:rPr>
                <w:b/>
                <w:color w:val="FFFFFF"/>
                <w:sz w:val="17"/>
              </w:rPr>
              <w:t>Observation / Evidence</w:t>
            </w:r>
          </w:p>
        </w:tc>
        <w:tc>
          <w:tcPr>
            <w:tcW w:type="dxa" w:w="2664"/>
            <w:shd w:fill="1F4E79"/>
            <w:tcMar>
              <w:top w:w="80" w:type="dxa"/>
              <w:start w:w="80" w:type="dxa"/>
              <w:bottom w:w="80" w:type="dxa"/>
              <w:end w:w="80" w:type="dxa"/>
            </w:tcMar>
            <w:vAlign w:val="center"/>
          </w:tcPr>
          <w:p>
            <w:pPr>
              <w:jc w:val="left"/>
            </w:pPr>
            <w:r/>
            <w:r>
              <w:rPr>
                <w:b/>
                <w:color w:val="FFFFFF"/>
                <w:sz w:val="17"/>
              </w:rPr>
              <w:t>Manager Action</w:t>
            </w:r>
          </w:p>
        </w:tc>
        <w:tc>
          <w:tcPr>
            <w:tcW w:type="dxa" w:w="2664"/>
            <w:shd w:fill="1F4E79"/>
            <w:tcMar>
              <w:top w:w="80" w:type="dxa"/>
              <w:start w:w="80" w:type="dxa"/>
              <w:bottom w:w="80" w:type="dxa"/>
              <w:end w:w="80" w:type="dxa"/>
            </w:tcMar>
            <w:vAlign w:val="center"/>
          </w:tcPr>
          <w:p>
            <w:pPr>
              <w:jc w:val="left"/>
            </w:pPr>
            <w:r/>
            <w:r>
              <w:rPr>
                <w:b/>
                <w:color w:val="FFFFFF"/>
                <w:sz w:val="17"/>
              </w:rPr>
              <w:t>Employee Response</w:t>
            </w:r>
          </w:p>
        </w:tc>
      </w:tr>
      <w:tr>
        <w:tc>
          <w:tcPr>
            <w:tcW w:type="dxa" w:w="2664"/>
            <w:tcMar>
              <w:top w:w="80" w:type="dxa"/>
              <w:start w:w="80" w:type="dxa"/>
              <w:bottom w:w="80" w:type="dxa"/>
              <w:end w:w="80" w:type="dxa"/>
            </w:tcMar>
            <w:vAlign w:val="top"/>
          </w:tcPr>
          <w:p>
            <w:pPr>
              <w:jc w:val="left"/>
            </w:pPr>
            <w:r/>
            <w:r>
              <w:rPr>
                <w:b w:val="0"/>
                <w:sz w:val="17"/>
              </w:rPr>
              <w:t>[Date]</w:t>
            </w:r>
          </w:p>
        </w:tc>
        <w:tc>
          <w:tcPr>
            <w:tcW w:type="dxa" w:w="2664"/>
            <w:tcMar>
              <w:top w:w="80" w:type="dxa"/>
              <w:start w:w="80" w:type="dxa"/>
              <w:bottom w:w="80" w:type="dxa"/>
              <w:end w:w="80" w:type="dxa"/>
            </w:tcMar>
            <w:vAlign w:val="top"/>
          </w:tcPr>
          <w:p>
            <w:pPr>
              <w:jc w:val="left"/>
            </w:pPr>
            <w:r/>
            <w:r>
              <w:rPr>
                <w:b w:val="0"/>
                <w:sz w:val="17"/>
              </w:rPr>
              <w:t>[Insert facts]</w:t>
            </w:r>
          </w:p>
        </w:tc>
        <w:tc>
          <w:tcPr>
            <w:tcW w:type="dxa" w:w="2664"/>
            <w:tcMar>
              <w:top w:w="80" w:type="dxa"/>
              <w:start w:w="80" w:type="dxa"/>
              <w:bottom w:w="80" w:type="dxa"/>
              <w:end w:w="80" w:type="dxa"/>
            </w:tcMar>
            <w:vAlign w:val="top"/>
          </w:tcPr>
          <w:p>
            <w:pPr>
              <w:jc w:val="left"/>
            </w:pPr>
            <w:r/>
            <w:r>
              <w:rPr>
                <w:b w:val="0"/>
                <w:sz w:val="17"/>
              </w:rPr>
              <w:t>[Coaching / warning / training]</w:t>
            </w:r>
          </w:p>
        </w:tc>
        <w:tc>
          <w:tcPr>
            <w:tcW w:type="dxa" w:w="2664"/>
            <w:tcMar>
              <w:top w:w="80" w:type="dxa"/>
              <w:start w:w="80" w:type="dxa"/>
              <w:bottom w:w="80" w:type="dxa"/>
              <w:end w:w="80" w:type="dxa"/>
            </w:tcMar>
            <w:vAlign w:val="top"/>
          </w:tcPr>
          <w:p>
            <w:pPr>
              <w:jc w:val="left"/>
            </w:pPr>
            <w:r/>
            <w:r>
              <w:rPr>
                <w:b w:val="0"/>
                <w:sz w:val="17"/>
              </w:rPr>
              <w:t>[Employee comments]</w:t>
            </w:r>
          </w:p>
        </w:tc>
      </w:tr>
      <w:tr>
        <w:tc>
          <w:tcPr>
            <w:tcW w:type="dxa" w:w="2664"/>
            <w:shd w:fill="FAFAFA"/>
            <w:tcMar>
              <w:top w:w="80" w:type="dxa"/>
              <w:start w:w="80" w:type="dxa"/>
              <w:bottom w:w="80" w:type="dxa"/>
              <w:end w:w="80" w:type="dxa"/>
            </w:tcMar>
            <w:vAlign w:val="top"/>
          </w:tcPr>
          <w:p>
            <w:pPr>
              <w:jc w:val="left"/>
            </w:pPr>
            <w:r/>
            <w:r>
              <w:rPr>
                <w:b w:val="0"/>
                <w:sz w:val="17"/>
              </w:rPr>
              <w:t>[Date]</w:t>
            </w:r>
          </w:p>
        </w:tc>
        <w:tc>
          <w:tcPr>
            <w:tcW w:type="dxa" w:w="2664"/>
            <w:shd w:fill="FAFAFA"/>
            <w:tcMar>
              <w:top w:w="80" w:type="dxa"/>
              <w:start w:w="80" w:type="dxa"/>
              <w:bottom w:w="80" w:type="dxa"/>
              <w:end w:w="80" w:type="dxa"/>
            </w:tcMar>
            <w:vAlign w:val="top"/>
          </w:tcPr>
          <w:p>
            <w:pPr>
              <w:jc w:val="left"/>
            </w:pPr>
            <w:r/>
            <w:r>
              <w:rPr>
                <w:b w:val="0"/>
                <w:sz w:val="17"/>
              </w:rPr>
              <w:t>[Insert facts]</w:t>
            </w:r>
          </w:p>
        </w:tc>
        <w:tc>
          <w:tcPr>
            <w:tcW w:type="dxa" w:w="2664"/>
            <w:shd w:fill="FAFAFA"/>
            <w:tcMar>
              <w:top w:w="80" w:type="dxa"/>
              <w:start w:w="80" w:type="dxa"/>
              <w:bottom w:w="80" w:type="dxa"/>
              <w:end w:w="80" w:type="dxa"/>
            </w:tcMar>
            <w:vAlign w:val="top"/>
          </w:tcPr>
          <w:p>
            <w:pPr>
              <w:jc w:val="left"/>
            </w:pPr>
            <w:r/>
            <w:r>
              <w:rPr>
                <w:b w:val="0"/>
                <w:sz w:val="17"/>
              </w:rPr>
              <w:t>[Coaching / warning / training]</w:t>
            </w:r>
          </w:p>
        </w:tc>
        <w:tc>
          <w:tcPr>
            <w:tcW w:type="dxa" w:w="2664"/>
            <w:shd w:fill="FAFAFA"/>
            <w:tcMar>
              <w:top w:w="80" w:type="dxa"/>
              <w:start w:w="80" w:type="dxa"/>
              <w:bottom w:w="80" w:type="dxa"/>
              <w:end w:w="80" w:type="dxa"/>
            </w:tcMar>
            <w:vAlign w:val="top"/>
          </w:tcPr>
          <w:p>
            <w:pPr>
              <w:jc w:val="left"/>
            </w:pPr>
            <w:r/>
            <w:r>
              <w:rPr>
                <w:b w:val="0"/>
                <w:sz w:val="17"/>
              </w:rPr>
              <w:t>[Employee comments]</w:t>
            </w:r>
          </w:p>
        </w:tc>
      </w:tr>
    </w:tbl>
    <w:p>
      <w:pPr>
        <w:spacing w:after="80"/>
      </w:pPr>
      <w:r>
        <w:br w:type="page"/>
      </w:r>
    </w:p>
    <w:p>
      <w:pPr>
        <w:pStyle w:val="Heading1"/>
        <w:spacing w:before="160" w:after="80"/>
      </w:pPr>
      <w:r>
        <w:rPr>
          <w:color w:val="1F4E79"/>
        </w:rPr>
        <w:t>9. Role-Specific PIP: Healthcare Account Manager</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8"/>
              </w:rPr>
              <w:t>Recommended Duration</w:t>
            </w:r>
          </w:p>
        </w:tc>
        <w:tc>
          <w:tcPr>
            <w:tcW w:type="dxa" w:w="5328"/>
            <w:shd w:fill="1F4E79"/>
            <w:tcMar>
              <w:top w:w="80" w:type="dxa"/>
              <w:start w:w="80" w:type="dxa"/>
              <w:bottom w:w="80" w:type="dxa"/>
              <w:end w:w="80" w:type="dxa"/>
            </w:tcMar>
            <w:vAlign w:val="center"/>
          </w:tcPr>
          <w:p>
            <w:pPr>
              <w:jc w:val="left"/>
            </w:pPr>
            <w:r/>
            <w:r>
              <w:rPr>
                <w:b/>
                <w:color w:val="FFFFFF"/>
                <w:sz w:val="18"/>
              </w:rPr>
              <w:t>Primary Objective</w:t>
            </w:r>
          </w:p>
        </w:tc>
      </w:tr>
      <w:tr>
        <w:tc>
          <w:tcPr>
            <w:tcW w:type="dxa" w:w="5328"/>
            <w:tcMar>
              <w:top w:w="80" w:type="dxa"/>
              <w:start w:w="80" w:type="dxa"/>
              <w:bottom w:w="80" w:type="dxa"/>
              <w:end w:w="80" w:type="dxa"/>
            </w:tcMar>
            <w:vAlign w:val="top"/>
          </w:tcPr>
          <w:p>
            <w:pPr>
              <w:jc w:val="left"/>
            </w:pPr>
            <w:r/>
            <w:r>
              <w:rPr>
                <w:b w:val="0"/>
                <w:sz w:val="18"/>
              </w:rPr>
              <w:t>45 to 60 days</w:t>
            </w:r>
          </w:p>
        </w:tc>
        <w:tc>
          <w:tcPr>
            <w:tcW w:type="dxa" w:w="5328"/>
            <w:tcMar>
              <w:top w:w="80" w:type="dxa"/>
              <w:start w:w="80" w:type="dxa"/>
              <w:bottom w:w="80" w:type="dxa"/>
              <w:end w:w="80" w:type="dxa"/>
            </w:tcMar>
            <w:vAlign w:val="top"/>
          </w:tcPr>
          <w:p>
            <w:pPr>
              <w:jc w:val="left"/>
            </w:pPr>
            <w:r/>
            <w:r>
              <w:rPr>
                <w:b w:val="0"/>
                <w:sz w:val="18"/>
              </w:rPr>
              <w:t>For Account Managers who are underperforming in client communication, intake quality, requirement clarity, feedback collection, account ownership, escalation, client retention, or expansion opportunities.</w:t>
            </w:r>
          </w:p>
        </w:tc>
      </w:tr>
    </w:tbl>
    <w:p>
      <w:pPr>
        <w:pStyle w:val="Heading2"/>
        <w:spacing w:before="160" w:after="80"/>
      </w:pPr>
      <w:r>
        <w:rPr>
          <w:color w:val="1F4E79"/>
        </w:rPr>
        <w:t>Common Performance Concerns</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Concern</w:t>
            </w:r>
          </w:p>
        </w:tc>
        <w:tc>
          <w:tcPr>
            <w:tcW w:type="dxa" w:w="5328"/>
            <w:shd w:fill="1F4E79"/>
            <w:tcMar>
              <w:top w:w="80" w:type="dxa"/>
              <w:start w:w="80" w:type="dxa"/>
              <w:bottom w:w="80" w:type="dxa"/>
              <w:end w:w="80" w:type="dxa"/>
            </w:tcMar>
            <w:vAlign w:val="center"/>
          </w:tcPr>
          <w:p>
            <w:pPr>
              <w:jc w:val="left"/>
            </w:pPr>
            <w:r/>
            <w:r>
              <w:rPr>
                <w:b/>
                <w:color w:val="FFFFFF"/>
                <w:sz w:val="17"/>
              </w:rPr>
              <w:t>Examples / Evidence to Document</w:t>
            </w:r>
          </w:p>
        </w:tc>
      </w:tr>
      <w:tr>
        <w:tc>
          <w:tcPr>
            <w:tcW w:type="dxa" w:w="5328"/>
            <w:tcMar>
              <w:top w:w="80" w:type="dxa"/>
              <w:start w:w="80" w:type="dxa"/>
              <w:bottom w:w="80" w:type="dxa"/>
              <w:end w:w="80" w:type="dxa"/>
            </w:tcMar>
            <w:vAlign w:val="top"/>
          </w:tcPr>
          <w:p>
            <w:pPr>
              <w:jc w:val="left"/>
            </w:pPr>
            <w:r/>
            <w:r>
              <w:rPr>
                <w:b w:val="0"/>
                <w:sz w:val="17"/>
              </w:rPr>
              <w:t>Weak client communication</w:t>
            </w:r>
          </w:p>
        </w:tc>
        <w:tc>
          <w:tcPr>
            <w:tcW w:type="dxa" w:w="5328"/>
            <w:tcMar>
              <w:top w:w="80" w:type="dxa"/>
              <w:start w:w="80" w:type="dxa"/>
              <w:bottom w:w="80" w:type="dxa"/>
              <w:end w:w="80" w:type="dxa"/>
            </w:tcMar>
            <w:vAlign w:val="top"/>
          </w:tcPr>
          <w:p>
            <w:pPr>
              <w:jc w:val="left"/>
            </w:pPr>
            <w:r/>
            <w:r>
              <w:rPr>
                <w:b w:val="0"/>
                <w:sz w:val="17"/>
              </w:rPr>
              <w:t>Delayed responses, unclear updates, missed client follow-ups, or no proactive communication cadence.</w:t>
            </w:r>
          </w:p>
        </w:tc>
      </w:tr>
      <w:tr>
        <w:tc>
          <w:tcPr>
            <w:tcW w:type="dxa" w:w="5328"/>
            <w:shd w:fill="FAFAFA"/>
            <w:tcMar>
              <w:top w:w="80" w:type="dxa"/>
              <w:start w:w="80" w:type="dxa"/>
              <w:bottom w:w="80" w:type="dxa"/>
              <w:end w:w="80" w:type="dxa"/>
            </w:tcMar>
            <w:vAlign w:val="top"/>
          </w:tcPr>
          <w:p>
            <w:pPr>
              <w:jc w:val="left"/>
            </w:pPr>
            <w:r/>
            <w:r>
              <w:rPr>
                <w:b w:val="0"/>
                <w:sz w:val="17"/>
              </w:rPr>
              <w:t>Poor intake quality</w:t>
            </w:r>
          </w:p>
        </w:tc>
        <w:tc>
          <w:tcPr>
            <w:tcW w:type="dxa" w:w="5328"/>
            <w:shd w:fill="FAFAFA"/>
            <w:tcMar>
              <w:top w:w="80" w:type="dxa"/>
              <w:start w:w="80" w:type="dxa"/>
              <w:bottom w:w="80" w:type="dxa"/>
              <w:end w:w="80" w:type="dxa"/>
            </w:tcMar>
            <w:vAlign w:val="top"/>
          </w:tcPr>
          <w:p>
            <w:pPr>
              <w:jc w:val="left"/>
            </w:pPr>
            <w:r/>
            <w:r>
              <w:rPr>
                <w:b w:val="0"/>
                <w:sz w:val="17"/>
              </w:rPr>
              <w:t>Requirements lack pay/rate clarity, must-haves, schedule, location, credential expectations, or submission instructions.</w:t>
            </w:r>
          </w:p>
        </w:tc>
      </w:tr>
      <w:tr>
        <w:tc>
          <w:tcPr>
            <w:tcW w:type="dxa" w:w="5328"/>
            <w:tcMar>
              <w:top w:w="80" w:type="dxa"/>
              <w:start w:w="80" w:type="dxa"/>
              <w:bottom w:w="80" w:type="dxa"/>
              <w:end w:w="80" w:type="dxa"/>
            </w:tcMar>
            <w:vAlign w:val="top"/>
          </w:tcPr>
          <w:p>
            <w:pPr>
              <w:jc w:val="left"/>
            </w:pPr>
            <w:r/>
            <w:r>
              <w:rPr>
                <w:b w:val="0"/>
                <w:sz w:val="17"/>
              </w:rPr>
              <w:t>Low feedback discipline</w:t>
            </w:r>
          </w:p>
        </w:tc>
        <w:tc>
          <w:tcPr>
            <w:tcW w:type="dxa" w:w="5328"/>
            <w:tcMar>
              <w:top w:w="80" w:type="dxa"/>
              <w:start w:w="80" w:type="dxa"/>
              <w:bottom w:w="80" w:type="dxa"/>
              <w:end w:w="80" w:type="dxa"/>
            </w:tcMar>
            <w:vAlign w:val="top"/>
          </w:tcPr>
          <w:p>
            <w:pPr>
              <w:jc w:val="left"/>
            </w:pPr>
            <w:r/>
            <w:r>
              <w:rPr>
                <w:b w:val="0"/>
                <w:sz w:val="17"/>
              </w:rPr>
              <w:t>Recruiters do not receive timely feedback on submissions/interviews or reasons for rejection.</w:t>
            </w:r>
          </w:p>
        </w:tc>
      </w:tr>
      <w:tr>
        <w:tc>
          <w:tcPr>
            <w:tcW w:type="dxa" w:w="5328"/>
            <w:shd w:fill="FAFAFA"/>
            <w:tcMar>
              <w:top w:w="80" w:type="dxa"/>
              <w:start w:w="80" w:type="dxa"/>
              <w:bottom w:w="80" w:type="dxa"/>
              <w:end w:w="80" w:type="dxa"/>
            </w:tcMar>
            <w:vAlign w:val="top"/>
          </w:tcPr>
          <w:p>
            <w:pPr>
              <w:jc w:val="left"/>
            </w:pPr>
            <w:r/>
            <w:r>
              <w:rPr>
                <w:b w:val="0"/>
                <w:sz w:val="17"/>
              </w:rPr>
              <w:t>Poor internal alignment</w:t>
            </w:r>
          </w:p>
        </w:tc>
        <w:tc>
          <w:tcPr>
            <w:tcW w:type="dxa" w:w="5328"/>
            <w:shd w:fill="FAFAFA"/>
            <w:tcMar>
              <w:top w:w="80" w:type="dxa"/>
              <w:start w:w="80" w:type="dxa"/>
              <w:bottom w:w="80" w:type="dxa"/>
              <w:end w:w="80" w:type="dxa"/>
            </w:tcMar>
            <w:vAlign w:val="top"/>
          </w:tcPr>
          <w:p>
            <w:pPr>
              <w:jc w:val="left"/>
            </w:pPr>
            <w:r/>
            <w:r>
              <w:rPr>
                <w:b w:val="0"/>
                <w:sz w:val="17"/>
              </w:rPr>
              <w:t>Delivery team does not understand priority roles, client rules, escalation path, or submission standards.</w:t>
            </w:r>
          </w:p>
        </w:tc>
      </w:tr>
      <w:tr>
        <w:tc>
          <w:tcPr>
            <w:tcW w:type="dxa" w:w="5328"/>
            <w:tcMar>
              <w:top w:w="80" w:type="dxa"/>
              <w:start w:w="80" w:type="dxa"/>
              <w:bottom w:w="80" w:type="dxa"/>
              <w:end w:w="80" w:type="dxa"/>
            </w:tcMar>
            <w:vAlign w:val="top"/>
          </w:tcPr>
          <w:p>
            <w:pPr>
              <w:jc w:val="left"/>
            </w:pPr>
            <w:r/>
            <w:r>
              <w:rPr>
                <w:b w:val="0"/>
                <w:sz w:val="17"/>
              </w:rPr>
              <w:t>Weak account growth</w:t>
            </w:r>
          </w:p>
        </w:tc>
        <w:tc>
          <w:tcPr>
            <w:tcW w:type="dxa" w:w="5328"/>
            <w:tcMar>
              <w:top w:w="80" w:type="dxa"/>
              <w:start w:w="80" w:type="dxa"/>
              <w:bottom w:w="80" w:type="dxa"/>
              <w:end w:w="80" w:type="dxa"/>
            </w:tcMar>
            <w:vAlign w:val="top"/>
          </w:tcPr>
          <w:p>
            <w:pPr>
              <w:jc w:val="left"/>
            </w:pPr>
            <w:r/>
            <w:r>
              <w:rPr>
                <w:b w:val="0"/>
                <w:sz w:val="17"/>
              </w:rPr>
              <w:t>No effort to identify additional roles, vendor expansion, program needs, or relationship-building opportunities.</w:t>
            </w:r>
          </w:p>
        </w:tc>
      </w:tr>
    </w:tbl>
    <w:p>
      <w:pPr>
        <w:pStyle w:val="Heading2"/>
        <w:spacing w:before="160" w:after="80"/>
      </w:pPr>
      <w:r>
        <w:rPr>
          <w:color w:val="1F4E79"/>
        </w:rPr>
        <w:t>Required Improvement Targets</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Metric / Standard</w:t>
            </w:r>
          </w:p>
        </w:tc>
        <w:tc>
          <w:tcPr>
            <w:tcW w:type="dxa" w:w="5328"/>
            <w:shd w:fill="1F4E79"/>
            <w:tcMar>
              <w:top w:w="80" w:type="dxa"/>
              <w:start w:w="80" w:type="dxa"/>
              <w:bottom w:w="80" w:type="dxa"/>
              <w:end w:w="80" w:type="dxa"/>
            </w:tcMar>
            <w:vAlign w:val="center"/>
          </w:tcPr>
          <w:p>
            <w:pPr>
              <w:jc w:val="left"/>
            </w:pPr>
            <w:r/>
            <w:r>
              <w:rPr>
                <w:b/>
                <w:color w:val="FFFFFF"/>
                <w:sz w:val="17"/>
              </w:rPr>
              <w:t>Required Improvement During PIP</w:t>
            </w:r>
          </w:p>
        </w:tc>
      </w:tr>
      <w:tr>
        <w:tc>
          <w:tcPr>
            <w:tcW w:type="dxa" w:w="5328"/>
            <w:tcMar>
              <w:top w:w="80" w:type="dxa"/>
              <w:start w:w="80" w:type="dxa"/>
              <w:bottom w:w="80" w:type="dxa"/>
              <w:end w:w="80" w:type="dxa"/>
            </w:tcMar>
            <w:vAlign w:val="top"/>
          </w:tcPr>
          <w:p>
            <w:pPr>
              <w:jc w:val="left"/>
            </w:pPr>
            <w:r/>
            <w:r>
              <w:rPr>
                <w:b w:val="0"/>
                <w:sz w:val="17"/>
              </w:rPr>
              <w:t>Requirement intake completeness</w:t>
            </w:r>
          </w:p>
        </w:tc>
        <w:tc>
          <w:tcPr>
            <w:tcW w:type="dxa" w:w="5328"/>
            <w:tcMar>
              <w:top w:w="80" w:type="dxa"/>
              <w:start w:w="80" w:type="dxa"/>
              <w:bottom w:w="80" w:type="dxa"/>
              <w:end w:w="80" w:type="dxa"/>
            </w:tcMar>
            <w:vAlign w:val="top"/>
          </w:tcPr>
          <w:p>
            <w:pPr>
              <w:jc w:val="left"/>
            </w:pPr>
            <w:r/>
            <w:r>
              <w:rPr>
                <w:b w:val="0"/>
                <w:sz w:val="17"/>
              </w:rPr>
              <w:t>95%+ complete intake for active roles: title, location, schedule, pay/rate, must-haves, credentials, submission rules, contact path.</w:t>
            </w:r>
          </w:p>
        </w:tc>
      </w:tr>
      <w:tr>
        <w:tc>
          <w:tcPr>
            <w:tcW w:type="dxa" w:w="5328"/>
            <w:shd w:fill="FAFAFA"/>
            <w:tcMar>
              <w:top w:w="80" w:type="dxa"/>
              <w:start w:w="80" w:type="dxa"/>
              <w:bottom w:w="80" w:type="dxa"/>
              <w:end w:w="80" w:type="dxa"/>
            </w:tcMar>
            <w:vAlign w:val="top"/>
          </w:tcPr>
          <w:p>
            <w:pPr>
              <w:jc w:val="left"/>
            </w:pPr>
            <w:r/>
            <w:r>
              <w:rPr>
                <w:b w:val="0"/>
                <w:sz w:val="17"/>
              </w:rPr>
              <w:t>Client response SLA</w:t>
            </w:r>
          </w:p>
        </w:tc>
        <w:tc>
          <w:tcPr>
            <w:tcW w:type="dxa" w:w="5328"/>
            <w:shd w:fill="FAFAFA"/>
            <w:tcMar>
              <w:top w:w="80" w:type="dxa"/>
              <w:start w:w="80" w:type="dxa"/>
              <w:bottom w:w="80" w:type="dxa"/>
              <w:end w:w="80" w:type="dxa"/>
            </w:tcMar>
            <w:vAlign w:val="top"/>
          </w:tcPr>
          <w:p>
            <w:pPr>
              <w:jc w:val="left"/>
            </w:pPr>
            <w:r/>
            <w:r>
              <w:rPr>
                <w:b w:val="0"/>
                <w:sz w:val="17"/>
              </w:rPr>
              <w:t>Same business day response to active client/MSP/VMS communications.</w:t>
            </w:r>
          </w:p>
        </w:tc>
      </w:tr>
      <w:tr>
        <w:tc>
          <w:tcPr>
            <w:tcW w:type="dxa" w:w="5328"/>
            <w:tcMar>
              <w:top w:w="80" w:type="dxa"/>
              <w:start w:w="80" w:type="dxa"/>
              <w:bottom w:w="80" w:type="dxa"/>
              <w:end w:w="80" w:type="dxa"/>
            </w:tcMar>
            <w:vAlign w:val="top"/>
          </w:tcPr>
          <w:p>
            <w:pPr>
              <w:jc w:val="left"/>
            </w:pPr>
            <w:r/>
            <w:r>
              <w:rPr>
                <w:b w:val="0"/>
                <w:sz w:val="17"/>
              </w:rPr>
              <w:t>Client touchpoints</w:t>
            </w:r>
          </w:p>
        </w:tc>
        <w:tc>
          <w:tcPr>
            <w:tcW w:type="dxa" w:w="5328"/>
            <w:tcMar>
              <w:top w:w="80" w:type="dxa"/>
              <w:start w:w="80" w:type="dxa"/>
              <w:bottom w:w="80" w:type="dxa"/>
              <w:end w:w="80" w:type="dxa"/>
            </w:tcMar>
            <w:vAlign w:val="top"/>
          </w:tcPr>
          <w:p>
            <w:pPr>
              <w:jc w:val="left"/>
            </w:pPr>
            <w:r/>
            <w:r>
              <w:rPr>
                <w:b w:val="0"/>
                <w:sz w:val="17"/>
              </w:rPr>
              <w:t>Minimum 2-3 meaningful follow-ups per active account per week, based on account activity.</w:t>
            </w:r>
          </w:p>
        </w:tc>
      </w:tr>
      <w:tr>
        <w:tc>
          <w:tcPr>
            <w:tcW w:type="dxa" w:w="5328"/>
            <w:shd w:fill="FAFAFA"/>
            <w:tcMar>
              <w:top w:w="80" w:type="dxa"/>
              <w:start w:w="80" w:type="dxa"/>
              <w:bottom w:w="80" w:type="dxa"/>
              <w:end w:w="80" w:type="dxa"/>
            </w:tcMar>
            <w:vAlign w:val="top"/>
          </w:tcPr>
          <w:p>
            <w:pPr>
              <w:jc w:val="left"/>
            </w:pPr>
            <w:r/>
            <w:r>
              <w:rPr>
                <w:b w:val="0"/>
                <w:sz w:val="17"/>
              </w:rPr>
              <w:t>Feedback collection</w:t>
            </w:r>
          </w:p>
        </w:tc>
        <w:tc>
          <w:tcPr>
            <w:tcW w:type="dxa" w:w="5328"/>
            <w:shd w:fill="FAFAFA"/>
            <w:tcMar>
              <w:top w:w="80" w:type="dxa"/>
              <w:start w:w="80" w:type="dxa"/>
              <w:bottom w:w="80" w:type="dxa"/>
              <w:end w:w="80" w:type="dxa"/>
            </w:tcMar>
            <w:vAlign w:val="top"/>
          </w:tcPr>
          <w:p>
            <w:pPr>
              <w:jc w:val="left"/>
            </w:pPr>
            <w:r/>
            <w:r>
              <w:rPr>
                <w:b w:val="0"/>
                <w:sz w:val="17"/>
              </w:rPr>
              <w:t>Follow up within 24-48 hours on submissions, interviews, offers, and pending decisions where possible.</w:t>
            </w:r>
          </w:p>
        </w:tc>
      </w:tr>
      <w:tr>
        <w:tc>
          <w:tcPr>
            <w:tcW w:type="dxa" w:w="5328"/>
            <w:tcMar>
              <w:top w:w="80" w:type="dxa"/>
              <w:start w:w="80" w:type="dxa"/>
              <w:bottom w:w="80" w:type="dxa"/>
              <w:end w:w="80" w:type="dxa"/>
            </w:tcMar>
            <w:vAlign w:val="top"/>
          </w:tcPr>
          <w:p>
            <w:pPr>
              <w:jc w:val="left"/>
            </w:pPr>
            <w:r/>
            <w:r>
              <w:rPr>
                <w:b w:val="0"/>
                <w:sz w:val="17"/>
              </w:rPr>
              <w:t>Internal account briefing</w:t>
            </w:r>
          </w:p>
        </w:tc>
        <w:tc>
          <w:tcPr>
            <w:tcW w:type="dxa" w:w="5328"/>
            <w:tcMar>
              <w:top w:w="80" w:type="dxa"/>
              <w:start w:w="80" w:type="dxa"/>
              <w:bottom w:w="80" w:type="dxa"/>
              <w:end w:w="80" w:type="dxa"/>
            </w:tcMar>
            <w:vAlign w:val="top"/>
          </w:tcPr>
          <w:p>
            <w:pPr>
              <w:jc w:val="left"/>
            </w:pPr>
            <w:r/>
            <w:r>
              <w:rPr>
                <w:b w:val="0"/>
                <w:sz w:val="17"/>
              </w:rPr>
              <w:t>Weekly briefing to delivery team covering priorities, changes, client feedback, and stuck items.</w:t>
            </w:r>
          </w:p>
        </w:tc>
      </w:tr>
      <w:tr>
        <w:tc>
          <w:tcPr>
            <w:tcW w:type="dxa" w:w="5328"/>
            <w:shd w:fill="FAFAFA"/>
            <w:tcMar>
              <w:top w:w="80" w:type="dxa"/>
              <w:start w:w="80" w:type="dxa"/>
              <w:bottom w:w="80" w:type="dxa"/>
              <w:end w:w="80" w:type="dxa"/>
            </w:tcMar>
            <w:vAlign w:val="top"/>
          </w:tcPr>
          <w:p>
            <w:pPr>
              <w:jc w:val="left"/>
            </w:pPr>
            <w:r/>
            <w:r>
              <w:rPr>
                <w:b w:val="0"/>
                <w:sz w:val="17"/>
              </w:rPr>
              <w:t>Account risk tracking</w:t>
            </w:r>
          </w:p>
        </w:tc>
        <w:tc>
          <w:tcPr>
            <w:tcW w:type="dxa" w:w="5328"/>
            <w:shd w:fill="FAFAFA"/>
            <w:tcMar>
              <w:top w:w="80" w:type="dxa"/>
              <w:start w:w="80" w:type="dxa"/>
              <w:bottom w:w="80" w:type="dxa"/>
              <w:end w:w="80" w:type="dxa"/>
            </w:tcMar>
            <w:vAlign w:val="top"/>
          </w:tcPr>
          <w:p>
            <w:pPr>
              <w:jc w:val="left"/>
            </w:pPr>
            <w:r/>
            <w:r>
              <w:rPr>
                <w:b w:val="0"/>
                <w:sz w:val="17"/>
              </w:rPr>
              <w:t>Weekly account risk log for aging roles, poor feedback, low rates, falloffs, or client dissatisfaction.</w:t>
            </w:r>
          </w:p>
        </w:tc>
      </w:tr>
      <w:tr>
        <w:tc>
          <w:tcPr>
            <w:tcW w:type="dxa" w:w="5328"/>
            <w:tcMar>
              <w:top w:w="80" w:type="dxa"/>
              <w:start w:w="80" w:type="dxa"/>
              <w:bottom w:w="80" w:type="dxa"/>
              <w:end w:w="80" w:type="dxa"/>
            </w:tcMar>
            <w:vAlign w:val="top"/>
          </w:tcPr>
          <w:p>
            <w:pPr>
              <w:jc w:val="left"/>
            </w:pPr>
            <w:r/>
            <w:r>
              <w:rPr>
                <w:b w:val="0"/>
                <w:sz w:val="17"/>
              </w:rPr>
              <w:t>Growth activity</w:t>
            </w:r>
          </w:p>
        </w:tc>
        <w:tc>
          <w:tcPr>
            <w:tcW w:type="dxa" w:w="5328"/>
            <w:tcMar>
              <w:top w:w="80" w:type="dxa"/>
              <w:start w:w="80" w:type="dxa"/>
              <w:bottom w:w="80" w:type="dxa"/>
              <w:end w:w="80" w:type="dxa"/>
            </w:tcMar>
            <w:vAlign w:val="top"/>
          </w:tcPr>
          <w:p>
            <w:pPr>
              <w:jc w:val="left"/>
            </w:pPr>
            <w:r/>
            <w:r>
              <w:rPr>
                <w:b w:val="0"/>
                <w:sz w:val="17"/>
              </w:rPr>
              <w:t>Identify at least 1-2 expansion, vendor, or additional requirement opportunities during the PIP period.</w:t>
            </w:r>
          </w:p>
        </w:tc>
      </w:tr>
    </w:tbl>
    <w:p>
      <w:pPr>
        <w:pStyle w:val="Heading2"/>
        <w:spacing w:before="160" w:after="80"/>
      </w:pPr>
      <w:r>
        <w:rPr>
          <w:color w:val="1F4E79"/>
        </w:rPr>
        <w:t>Company Support and Coaching</w:t>
      </w:r>
    </w:p>
    <w:p>
      <w:pPr>
        <w:pStyle w:val="ListBullet"/>
      </w:pPr>
      <w:r>
        <w:t>Manager review of active account list, communication history, and client priorities.</w:t>
      </w:r>
    </w:p>
    <w:p>
      <w:pPr>
        <w:pStyle w:val="ListBullet"/>
      </w:pPr>
      <w:r>
        <w:t>Standard intake template, client follow-up templates, and escalation matrix.</w:t>
      </w:r>
    </w:p>
    <w:p>
      <w:pPr>
        <w:pStyle w:val="ListBullet"/>
      </w:pPr>
      <w:r>
        <w:t>Weekly account strategy review with CEO/Director/Delivery Manager.</w:t>
      </w:r>
    </w:p>
    <w:p>
      <w:pPr>
        <w:pStyle w:val="ListBullet"/>
      </w:pPr>
      <w:r>
        <w:t>Role-playing for rate discussion, feedback collection, and client expectation-setting if needed.</w:t>
      </w:r>
    </w:p>
    <w:p>
      <w:pPr>
        <w:pStyle w:val="Heading2"/>
        <w:spacing w:before="160" w:after="80"/>
      </w:pPr>
      <w:r>
        <w:rPr>
          <w:color w:val="1F4E79"/>
        </w:rPr>
        <w:t>Successful Completion Standard</w:t>
      </w:r>
    </w:p>
    <w:p>
      <w:pPr>
        <w:spacing w:after="80"/>
      </w:pPr>
      <w:r>
        <w:t>The Account Manager must demonstrate reliable account ownership: complete intake, clear client communication, timely feedback, strong internal alignment, and visible movement to protect or grow the account.</w:t>
      </w:r>
    </w:p>
    <w:p>
      <w:pPr>
        <w:pStyle w:val="Heading2"/>
        <w:spacing w:before="160" w:after="80"/>
      </w:pPr>
      <w:r>
        <w:rPr>
          <w:color w:val="1F4E79"/>
        </w:rPr>
        <w:t>Manager Notes for This Role</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64"/>
        <w:gridCol w:w="2664"/>
        <w:gridCol w:w="2664"/>
        <w:gridCol w:w="2664"/>
      </w:tblGrid>
      <w:tr>
        <w:trPr>
          <w:tblHeader w:val="true"/>
        </w:trPr>
        <w:tc>
          <w:tcPr>
            <w:tcW w:type="dxa" w:w="2664"/>
            <w:shd w:fill="1F4E79"/>
            <w:tcMar>
              <w:top w:w="80" w:type="dxa"/>
              <w:start w:w="80" w:type="dxa"/>
              <w:bottom w:w="80" w:type="dxa"/>
              <w:end w:w="80" w:type="dxa"/>
            </w:tcMar>
            <w:vAlign w:val="center"/>
          </w:tcPr>
          <w:p>
            <w:pPr>
              <w:jc w:val="left"/>
            </w:pPr>
            <w:r/>
            <w:r>
              <w:rPr>
                <w:b/>
                <w:color w:val="FFFFFF"/>
                <w:sz w:val="17"/>
              </w:rPr>
              <w:t>Date</w:t>
            </w:r>
          </w:p>
        </w:tc>
        <w:tc>
          <w:tcPr>
            <w:tcW w:type="dxa" w:w="2664"/>
            <w:shd w:fill="1F4E79"/>
            <w:tcMar>
              <w:top w:w="80" w:type="dxa"/>
              <w:start w:w="80" w:type="dxa"/>
              <w:bottom w:w="80" w:type="dxa"/>
              <w:end w:w="80" w:type="dxa"/>
            </w:tcMar>
            <w:vAlign w:val="center"/>
          </w:tcPr>
          <w:p>
            <w:pPr>
              <w:jc w:val="left"/>
            </w:pPr>
            <w:r/>
            <w:r>
              <w:rPr>
                <w:b/>
                <w:color w:val="FFFFFF"/>
                <w:sz w:val="17"/>
              </w:rPr>
              <w:t>Observation / Evidence</w:t>
            </w:r>
          </w:p>
        </w:tc>
        <w:tc>
          <w:tcPr>
            <w:tcW w:type="dxa" w:w="2664"/>
            <w:shd w:fill="1F4E79"/>
            <w:tcMar>
              <w:top w:w="80" w:type="dxa"/>
              <w:start w:w="80" w:type="dxa"/>
              <w:bottom w:w="80" w:type="dxa"/>
              <w:end w:w="80" w:type="dxa"/>
            </w:tcMar>
            <w:vAlign w:val="center"/>
          </w:tcPr>
          <w:p>
            <w:pPr>
              <w:jc w:val="left"/>
            </w:pPr>
            <w:r/>
            <w:r>
              <w:rPr>
                <w:b/>
                <w:color w:val="FFFFFF"/>
                <w:sz w:val="17"/>
              </w:rPr>
              <w:t>Manager Action</w:t>
            </w:r>
          </w:p>
        </w:tc>
        <w:tc>
          <w:tcPr>
            <w:tcW w:type="dxa" w:w="2664"/>
            <w:shd w:fill="1F4E79"/>
            <w:tcMar>
              <w:top w:w="80" w:type="dxa"/>
              <w:start w:w="80" w:type="dxa"/>
              <w:bottom w:w="80" w:type="dxa"/>
              <w:end w:w="80" w:type="dxa"/>
            </w:tcMar>
            <w:vAlign w:val="center"/>
          </w:tcPr>
          <w:p>
            <w:pPr>
              <w:jc w:val="left"/>
            </w:pPr>
            <w:r/>
            <w:r>
              <w:rPr>
                <w:b/>
                <w:color w:val="FFFFFF"/>
                <w:sz w:val="17"/>
              </w:rPr>
              <w:t>Employee Response</w:t>
            </w:r>
          </w:p>
        </w:tc>
      </w:tr>
      <w:tr>
        <w:tc>
          <w:tcPr>
            <w:tcW w:type="dxa" w:w="2664"/>
            <w:tcMar>
              <w:top w:w="80" w:type="dxa"/>
              <w:start w:w="80" w:type="dxa"/>
              <w:bottom w:w="80" w:type="dxa"/>
              <w:end w:w="80" w:type="dxa"/>
            </w:tcMar>
            <w:vAlign w:val="top"/>
          </w:tcPr>
          <w:p>
            <w:pPr>
              <w:jc w:val="left"/>
            </w:pPr>
            <w:r/>
            <w:r>
              <w:rPr>
                <w:b w:val="0"/>
                <w:sz w:val="17"/>
              </w:rPr>
              <w:t>[Date]</w:t>
            </w:r>
          </w:p>
        </w:tc>
        <w:tc>
          <w:tcPr>
            <w:tcW w:type="dxa" w:w="2664"/>
            <w:tcMar>
              <w:top w:w="80" w:type="dxa"/>
              <w:start w:w="80" w:type="dxa"/>
              <w:bottom w:w="80" w:type="dxa"/>
              <w:end w:w="80" w:type="dxa"/>
            </w:tcMar>
            <w:vAlign w:val="top"/>
          </w:tcPr>
          <w:p>
            <w:pPr>
              <w:jc w:val="left"/>
            </w:pPr>
            <w:r/>
            <w:r>
              <w:rPr>
                <w:b w:val="0"/>
                <w:sz w:val="17"/>
              </w:rPr>
              <w:t>[Insert facts]</w:t>
            </w:r>
          </w:p>
        </w:tc>
        <w:tc>
          <w:tcPr>
            <w:tcW w:type="dxa" w:w="2664"/>
            <w:tcMar>
              <w:top w:w="80" w:type="dxa"/>
              <w:start w:w="80" w:type="dxa"/>
              <w:bottom w:w="80" w:type="dxa"/>
              <w:end w:w="80" w:type="dxa"/>
            </w:tcMar>
            <w:vAlign w:val="top"/>
          </w:tcPr>
          <w:p>
            <w:pPr>
              <w:jc w:val="left"/>
            </w:pPr>
            <w:r/>
            <w:r>
              <w:rPr>
                <w:b w:val="0"/>
                <w:sz w:val="17"/>
              </w:rPr>
              <w:t>[Coaching / warning / training]</w:t>
            </w:r>
          </w:p>
        </w:tc>
        <w:tc>
          <w:tcPr>
            <w:tcW w:type="dxa" w:w="2664"/>
            <w:tcMar>
              <w:top w:w="80" w:type="dxa"/>
              <w:start w:w="80" w:type="dxa"/>
              <w:bottom w:w="80" w:type="dxa"/>
              <w:end w:w="80" w:type="dxa"/>
            </w:tcMar>
            <w:vAlign w:val="top"/>
          </w:tcPr>
          <w:p>
            <w:pPr>
              <w:jc w:val="left"/>
            </w:pPr>
            <w:r/>
            <w:r>
              <w:rPr>
                <w:b w:val="0"/>
                <w:sz w:val="17"/>
              </w:rPr>
              <w:t>[Employee comments]</w:t>
            </w:r>
          </w:p>
        </w:tc>
      </w:tr>
      <w:tr>
        <w:tc>
          <w:tcPr>
            <w:tcW w:type="dxa" w:w="2664"/>
            <w:shd w:fill="FAFAFA"/>
            <w:tcMar>
              <w:top w:w="80" w:type="dxa"/>
              <w:start w:w="80" w:type="dxa"/>
              <w:bottom w:w="80" w:type="dxa"/>
              <w:end w:w="80" w:type="dxa"/>
            </w:tcMar>
            <w:vAlign w:val="top"/>
          </w:tcPr>
          <w:p>
            <w:pPr>
              <w:jc w:val="left"/>
            </w:pPr>
            <w:r/>
            <w:r>
              <w:rPr>
                <w:b w:val="0"/>
                <w:sz w:val="17"/>
              </w:rPr>
              <w:t>[Date]</w:t>
            </w:r>
          </w:p>
        </w:tc>
        <w:tc>
          <w:tcPr>
            <w:tcW w:type="dxa" w:w="2664"/>
            <w:shd w:fill="FAFAFA"/>
            <w:tcMar>
              <w:top w:w="80" w:type="dxa"/>
              <w:start w:w="80" w:type="dxa"/>
              <w:bottom w:w="80" w:type="dxa"/>
              <w:end w:w="80" w:type="dxa"/>
            </w:tcMar>
            <w:vAlign w:val="top"/>
          </w:tcPr>
          <w:p>
            <w:pPr>
              <w:jc w:val="left"/>
            </w:pPr>
            <w:r/>
            <w:r>
              <w:rPr>
                <w:b w:val="0"/>
                <w:sz w:val="17"/>
              </w:rPr>
              <w:t>[Insert facts]</w:t>
            </w:r>
          </w:p>
        </w:tc>
        <w:tc>
          <w:tcPr>
            <w:tcW w:type="dxa" w:w="2664"/>
            <w:shd w:fill="FAFAFA"/>
            <w:tcMar>
              <w:top w:w="80" w:type="dxa"/>
              <w:start w:w="80" w:type="dxa"/>
              <w:bottom w:w="80" w:type="dxa"/>
              <w:end w:w="80" w:type="dxa"/>
            </w:tcMar>
            <w:vAlign w:val="top"/>
          </w:tcPr>
          <w:p>
            <w:pPr>
              <w:jc w:val="left"/>
            </w:pPr>
            <w:r/>
            <w:r>
              <w:rPr>
                <w:b w:val="0"/>
                <w:sz w:val="17"/>
              </w:rPr>
              <w:t>[Coaching / warning / training]</w:t>
            </w:r>
          </w:p>
        </w:tc>
        <w:tc>
          <w:tcPr>
            <w:tcW w:type="dxa" w:w="2664"/>
            <w:shd w:fill="FAFAFA"/>
            <w:tcMar>
              <w:top w:w="80" w:type="dxa"/>
              <w:start w:w="80" w:type="dxa"/>
              <w:bottom w:w="80" w:type="dxa"/>
              <w:end w:w="80" w:type="dxa"/>
            </w:tcMar>
            <w:vAlign w:val="top"/>
          </w:tcPr>
          <w:p>
            <w:pPr>
              <w:jc w:val="left"/>
            </w:pPr>
            <w:r/>
            <w:r>
              <w:rPr>
                <w:b w:val="0"/>
                <w:sz w:val="17"/>
              </w:rPr>
              <w:t>[Employee comments]</w:t>
            </w:r>
          </w:p>
        </w:tc>
      </w:tr>
    </w:tbl>
    <w:p>
      <w:pPr>
        <w:spacing w:after="80"/>
      </w:pPr>
      <w:r>
        <w:br w:type="page"/>
      </w:r>
    </w:p>
    <w:p>
      <w:pPr>
        <w:pStyle w:val="Heading1"/>
        <w:spacing w:before="160" w:after="80"/>
      </w:pPr>
      <w:r>
        <w:rPr>
          <w:color w:val="1F4E79"/>
        </w:rPr>
        <w:t>10. Weekly PIP Review Form</w:t>
      </w:r>
    </w:p>
    <w:p>
      <w:pPr>
        <w:spacing w:after="80"/>
      </w:pPr>
      <w:r>
        <w:t>This section should be completed every week during the PIP period and retained with the employee record.</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Field</w:t>
            </w:r>
          </w:p>
        </w:tc>
        <w:tc>
          <w:tcPr>
            <w:tcW w:type="dxa" w:w="5328"/>
            <w:shd w:fill="1F4E79"/>
            <w:tcMar>
              <w:top w:w="80" w:type="dxa"/>
              <w:start w:w="80" w:type="dxa"/>
              <w:bottom w:w="80" w:type="dxa"/>
              <w:end w:w="80" w:type="dxa"/>
            </w:tcMar>
            <w:vAlign w:val="center"/>
          </w:tcPr>
          <w:p>
            <w:pPr>
              <w:jc w:val="left"/>
            </w:pPr>
            <w:r/>
            <w:r>
              <w:rPr>
                <w:b/>
                <w:color w:val="FFFFFF"/>
                <w:sz w:val="17"/>
              </w:rPr>
              <w:t>Details</w:t>
            </w:r>
          </w:p>
        </w:tc>
      </w:tr>
      <w:tr>
        <w:tc>
          <w:tcPr>
            <w:tcW w:type="dxa" w:w="5328"/>
            <w:tcMar>
              <w:top w:w="80" w:type="dxa"/>
              <w:start w:w="80" w:type="dxa"/>
              <w:bottom w:w="80" w:type="dxa"/>
              <w:end w:w="80" w:type="dxa"/>
            </w:tcMar>
            <w:vAlign w:val="top"/>
          </w:tcPr>
          <w:p>
            <w:pPr>
              <w:jc w:val="left"/>
            </w:pPr>
            <w:r/>
            <w:r>
              <w:rPr>
                <w:b w:val="0"/>
                <w:sz w:val="17"/>
              </w:rPr>
              <w:t>Employee Name</w:t>
            </w:r>
          </w:p>
        </w:tc>
        <w:tc>
          <w:tcPr>
            <w:tcW w:type="dxa" w:w="5328"/>
            <w:tcMar>
              <w:top w:w="80" w:type="dxa"/>
              <w:start w:w="80" w:type="dxa"/>
              <w:bottom w:w="80" w:type="dxa"/>
              <w:end w:w="80" w:type="dxa"/>
            </w:tcMar>
            <w:vAlign w:val="top"/>
          </w:tcPr>
          <w:p>
            <w:pPr>
              <w:jc w:val="left"/>
            </w:pPr>
            <w:r/>
            <w:r>
              <w:rPr>
                <w:b w:val="0"/>
                <w:sz w:val="17"/>
              </w:rPr>
              <w:t>[Insert name]</w:t>
            </w:r>
          </w:p>
        </w:tc>
      </w:tr>
      <w:tr>
        <w:tc>
          <w:tcPr>
            <w:tcW w:type="dxa" w:w="5328"/>
            <w:shd w:fill="FAFAFA"/>
            <w:tcMar>
              <w:top w:w="80" w:type="dxa"/>
              <w:start w:w="80" w:type="dxa"/>
              <w:bottom w:w="80" w:type="dxa"/>
              <w:end w:w="80" w:type="dxa"/>
            </w:tcMar>
            <w:vAlign w:val="top"/>
          </w:tcPr>
          <w:p>
            <w:pPr>
              <w:jc w:val="left"/>
            </w:pPr>
            <w:r/>
            <w:r>
              <w:rPr>
                <w:b w:val="0"/>
                <w:sz w:val="17"/>
              </w:rPr>
              <w:t>Week Number</w:t>
            </w:r>
          </w:p>
        </w:tc>
        <w:tc>
          <w:tcPr>
            <w:tcW w:type="dxa" w:w="5328"/>
            <w:shd w:fill="FAFAFA"/>
            <w:tcMar>
              <w:top w:w="80" w:type="dxa"/>
              <w:start w:w="80" w:type="dxa"/>
              <w:bottom w:w="80" w:type="dxa"/>
              <w:end w:w="80" w:type="dxa"/>
            </w:tcMar>
            <w:vAlign w:val="top"/>
          </w:tcPr>
          <w:p>
            <w:pPr>
              <w:jc w:val="left"/>
            </w:pPr>
            <w:r/>
            <w:r>
              <w:rPr>
                <w:b w:val="0"/>
                <w:sz w:val="17"/>
              </w:rPr>
              <w:t>[Week 1 / Week 2 / Week 3 / Week 4 / etc.]</w:t>
            </w:r>
          </w:p>
        </w:tc>
      </w:tr>
      <w:tr>
        <w:tc>
          <w:tcPr>
            <w:tcW w:type="dxa" w:w="5328"/>
            <w:tcMar>
              <w:top w:w="80" w:type="dxa"/>
              <w:start w:w="80" w:type="dxa"/>
              <w:bottom w:w="80" w:type="dxa"/>
              <w:end w:w="80" w:type="dxa"/>
            </w:tcMar>
            <w:vAlign w:val="top"/>
          </w:tcPr>
          <w:p>
            <w:pPr>
              <w:jc w:val="left"/>
            </w:pPr>
            <w:r/>
            <w:r>
              <w:rPr>
                <w:b w:val="0"/>
                <w:sz w:val="17"/>
              </w:rPr>
              <w:t>Review Date</w:t>
            </w:r>
          </w:p>
        </w:tc>
        <w:tc>
          <w:tcPr>
            <w:tcW w:type="dxa" w:w="5328"/>
            <w:tcMar>
              <w:top w:w="80" w:type="dxa"/>
              <w:start w:w="80" w:type="dxa"/>
              <w:bottom w:w="80" w:type="dxa"/>
              <w:end w:w="80" w:type="dxa"/>
            </w:tcMar>
            <w:vAlign w:val="top"/>
          </w:tcPr>
          <w:p>
            <w:pPr>
              <w:jc w:val="left"/>
            </w:pPr>
            <w:r/>
            <w:r>
              <w:rPr>
                <w:b w:val="0"/>
                <w:sz w:val="17"/>
              </w:rPr>
              <w:t>[Insert date]</w:t>
            </w:r>
          </w:p>
        </w:tc>
      </w:tr>
      <w:tr>
        <w:tc>
          <w:tcPr>
            <w:tcW w:type="dxa" w:w="5328"/>
            <w:shd w:fill="FAFAFA"/>
            <w:tcMar>
              <w:top w:w="80" w:type="dxa"/>
              <w:start w:w="80" w:type="dxa"/>
              <w:bottom w:w="80" w:type="dxa"/>
              <w:end w:w="80" w:type="dxa"/>
            </w:tcMar>
            <w:vAlign w:val="top"/>
          </w:tcPr>
          <w:p>
            <w:pPr>
              <w:jc w:val="left"/>
            </w:pPr>
            <w:r/>
            <w:r>
              <w:rPr>
                <w:b w:val="0"/>
                <w:sz w:val="17"/>
              </w:rPr>
              <w:t>Manager</w:t>
            </w:r>
          </w:p>
        </w:tc>
        <w:tc>
          <w:tcPr>
            <w:tcW w:type="dxa" w:w="5328"/>
            <w:shd w:fill="FAFAFA"/>
            <w:tcMar>
              <w:top w:w="80" w:type="dxa"/>
              <w:start w:w="80" w:type="dxa"/>
              <w:bottom w:w="80" w:type="dxa"/>
              <w:end w:w="80" w:type="dxa"/>
            </w:tcMar>
            <w:vAlign w:val="top"/>
          </w:tcPr>
          <w:p>
            <w:pPr>
              <w:jc w:val="left"/>
            </w:pPr>
            <w:r/>
            <w:r>
              <w:rPr>
                <w:b w:val="0"/>
                <w:sz w:val="17"/>
              </w:rPr>
              <w:t>[Insert manager name]</w:t>
            </w:r>
          </w:p>
        </w:tc>
      </w:tr>
      <w:tr>
        <w:tc>
          <w:tcPr>
            <w:tcW w:type="dxa" w:w="5328"/>
            <w:tcMar>
              <w:top w:w="80" w:type="dxa"/>
              <w:start w:w="80" w:type="dxa"/>
              <w:bottom w:w="80" w:type="dxa"/>
              <w:end w:w="80" w:type="dxa"/>
            </w:tcMar>
            <w:vAlign w:val="top"/>
          </w:tcPr>
          <w:p>
            <w:pPr>
              <w:jc w:val="left"/>
            </w:pPr>
            <w:r/>
            <w:r>
              <w:rPr>
                <w:b w:val="0"/>
                <w:sz w:val="17"/>
              </w:rPr>
              <w:t>Overall Status</w:t>
            </w:r>
          </w:p>
        </w:tc>
        <w:tc>
          <w:tcPr>
            <w:tcW w:type="dxa" w:w="5328"/>
            <w:tcMar>
              <w:top w:w="80" w:type="dxa"/>
              <w:start w:w="80" w:type="dxa"/>
              <w:bottom w:w="80" w:type="dxa"/>
              <w:end w:w="80" w:type="dxa"/>
            </w:tcMar>
            <w:vAlign w:val="top"/>
          </w:tcPr>
          <w:p>
            <w:pPr>
              <w:jc w:val="left"/>
            </w:pPr>
            <w:r/>
            <w:r>
              <w:rPr>
                <w:b w:val="0"/>
                <w:sz w:val="17"/>
              </w:rPr>
              <w:t>[On Track / Partially On Track / Not On Track]</w:t>
            </w:r>
          </w:p>
        </w:tc>
      </w:tr>
    </w:tbl>
    <w:p>
      <w:pPr>
        <w:pStyle w:val="Heading2"/>
        <w:spacing w:before="160" w:after="80"/>
      </w:pPr>
      <w:r>
        <w:rPr>
          <w:color w:val="1F4E79"/>
        </w:rPr>
        <w:t>Weekly Scorecard</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31"/>
        <w:gridCol w:w="2131"/>
        <w:gridCol w:w="2131"/>
        <w:gridCol w:w="2131"/>
        <w:gridCol w:w="2131"/>
      </w:tblGrid>
      <w:tr>
        <w:trPr>
          <w:tblHeader w:val="true"/>
        </w:trPr>
        <w:tc>
          <w:tcPr>
            <w:tcW w:type="dxa" w:w="2131"/>
            <w:shd w:fill="1F4E79"/>
            <w:tcMar>
              <w:top w:w="80" w:type="dxa"/>
              <w:start w:w="80" w:type="dxa"/>
              <w:bottom w:w="80" w:type="dxa"/>
              <w:end w:w="80" w:type="dxa"/>
            </w:tcMar>
            <w:vAlign w:val="center"/>
          </w:tcPr>
          <w:p>
            <w:pPr>
              <w:jc w:val="left"/>
            </w:pPr>
            <w:r/>
            <w:r>
              <w:rPr>
                <w:b/>
                <w:color w:val="FFFFFF"/>
                <w:sz w:val="17"/>
              </w:rPr>
              <w:t>Area</w:t>
            </w:r>
          </w:p>
        </w:tc>
        <w:tc>
          <w:tcPr>
            <w:tcW w:type="dxa" w:w="2131"/>
            <w:shd w:fill="1F4E79"/>
            <w:tcMar>
              <w:top w:w="80" w:type="dxa"/>
              <w:start w:w="80" w:type="dxa"/>
              <w:bottom w:w="80" w:type="dxa"/>
              <w:end w:w="80" w:type="dxa"/>
            </w:tcMar>
            <w:vAlign w:val="center"/>
          </w:tcPr>
          <w:p>
            <w:pPr>
              <w:jc w:val="left"/>
            </w:pPr>
            <w:r/>
            <w:r>
              <w:rPr>
                <w:b/>
                <w:color w:val="FFFFFF"/>
                <w:sz w:val="17"/>
              </w:rPr>
              <w:t>Target</w:t>
            </w:r>
          </w:p>
        </w:tc>
        <w:tc>
          <w:tcPr>
            <w:tcW w:type="dxa" w:w="2131"/>
            <w:shd w:fill="1F4E79"/>
            <w:tcMar>
              <w:top w:w="80" w:type="dxa"/>
              <w:start w:w="80" w:type="dxa"/>
              <w:bottom w:w="80" w:type="dxa"/>
              <w:end w:w="80" w:type="dxa"/>
            </w:tcMar>
            <w:vAlign w:val="center"/>
          </w:tcPr>
          <w:p>
            <w:pPr>
              <w:jc w:val="left"/>
            </w:pPr>
            <w:r/>
            <w:r>
              <w:rPr>
                <w:b/>
                <w:color w:val="FFFFFF"/>
                <w:sz w:val="17"/>
              </w:rPr>
              <w:t>Actual</w:t>
            </w:r>
          </w:p>
        </w:tc>
        <w:tc>
          <w:tcPr>
            <w:tcW w:type="dxa" w:w="2131"/>
            <w:shd w:fill="1F4E79"/>
            <w:tcMar>
              <w:top w:w="80" w:type="dxa"/>
              <w:start w:w="80" w:type="dxa"/>
              <w:bottom w:w="80" w:type="dxa"/>
              <w:end w:w="80" w:type="dxa"/>
            </w:tcMar>
            <w:vAlign w:val="center"/>
          </w:tcPr>
          <w:p>
            <w:pPr>
              <w:jc w:val="left"/>
            </w:pPr>
            <w:r/>
            <w:r>
              <w:rPr>
                <w:b/>
                <w:color w:val="FFFFFF"/>
                <w:sz w:val="17"/>
              </w:rPr>
              <w:t>Status</w:t>
            </w:r>
          </w:p>
        </w:tc>
        <w:tc>
          <w:tcPr>
            <w:tcW w:type="dxa" w:w="2131"/>
            <w:shd w:fill="1F4E79"/>
            <w:tcMar>
              <w:top w:w="80" w:type="dxa"/>
              <w:start w:w="80" w:type="dxa"/>
              <w:bottom w:w="80" w:type="dxa"/>
              <w:end w:w="80" w:type="dxa"/>
            </w:tcMar>
            <w:vAlign w:val="center"/>
          </w:tcPr>
          <w:p>
            <w:pPr>
              <w:jc w:val="left"/>
            </w:pPr>
            <w:r/>
            <w:r>
              <w:rPr>
                <w:b/>
                <w:color w:val="FFFFFF"/>
                <w:sz w:val="17"/>
              </w:rPr>
              <w:t>Manager Notes</w:t>
            </w:r>
          </w:p>
        </w:tc>
      </w:tr>
      <w:tr>
        <w:tc>
          <w:tcPr>
            <w:tcW w:type="dxa" w:w="2131"/>
            <w:tcMar>
              <w:top w:w="80" w:type="dxa"/>
              <w:start w:w="80" w:type="dxa"/>
              <w:bottom w:w="80" w:type="dxa"/>
              <w:end w:w="80" w:type="dxa"/>
            </w:tcMar>
            <w:vAlign w:val="top"/>
          </w:tcPr>
          <w:p>
            <w:pPr>
              <w:jc w:val="left"/>
            </w:pPr>
            <w:r/>
            <w:r>
              <w:rPr>
                <w:b w:val="0"/>
                <w:sz w:val="17"/>
              </w:rPr>
              <w:t>Activity</w:t>
            </w:r>
          </w:p>
        </w:tc>
        <w:tc>
          <w:tcPr>
            <w:tcW w:type="dxa" w:w="2131"/>
            <w:tcMar>
              <w:top w:w="80" w:type="dxa"/>
              <w:start w:w="80" w:type="dxa"/>
              <w:bottom w:w="80" w:type="dxa"/>
              <w:end w:w="80" w:type="dxa"/>
            </w:tcMar>
            <w:vAlign w:val="top"/>
          </w:tcPr>
          <w:p>
            <w:pPr>
              <w:jc w:val="left"/>
            </w:pPr>
            <w:r/>
            <w:r>
              <w:rPr>
                <w:b w:val="0"/>
                <w:sz w:val="17"/>
              </w:rPr>
              <w:t>[Insert target]</w:t>
            </w:r>
          </w:p>
        </w:tc>
        <w:tc>
          <w:tcPr>
            <w:tcW w:type="dxa" w:w="2131"/>
            <w:tcMar>
              <w:top w:w="80" w:type="dxa"/>
              <w:start w:w="80" w:type="dxa"/>
              <w:bottom w:w="80" w:type="dxa"/>
              <w:end w:w="80" w:type="dxa"/>
            </w:tcMar>
            <w:vAlign w:val="top"/>
          </w:tcPr>
          <w:p>
            <w:pPr>
              <w:jc w:val="left"/>
            </w:pPr>
            <w:r/>
            <w:r>
              <w:rPr>
                <w:b w:val="0"/>
                <w:sz w:val="17"/>
              </w:rPr>
              <w:t>[Insert actual]</w:t>
            </w:r>
          </w:p>
        </w:tc>
        <w:tc>
          <w:tcPr>
            <w:tcW w:type="dxa" w:w="2131"/>
            <w:tcMar>
              <w:top w:w="80" w:type="dxa"/>
              <w:start w:w="80" w:type="dxa"/>
              <w:bottom w:w="80" w:type="dxa"/>
              <w:end w:w="80" w:type="dxa"/>
            </w:tcMar>
            <w:vAlign w:val="top"/>
          </w:tcPr>
          <w:p>
            <w:pPr>
              <w:jc w:val="left"/>
            </w:pPr>
            <w:r/>
            <w:r>
              <w:rPr>
                <w:b w:val="0"/>
                <w:sz w:val="17"/>
              </w:rPr>
              <w:t>[Green/Yellow/Red]</w:t>
            </w:r>
          </w:p>
        </w:tc>
        <w:tc>
          <w:tcPr>
            <w:tcW w:type="dxa" w:w="2131"/>
            <w:tcMar>
              <w:top w:w="80" w:type="dxa"/>
              <w:start w:w="80" w:type="dxa"/>
              <w:bottom w:w="80" w:type="dxa"/>
              <w:end w:w="80" w:type="dxa"/>
            </w:tcMar>
            <w:vAlign w:val="top"/>
          </w:tcPr>
          <w:p>
            <w:pPr>
              <w:jc w:val="left"/>
            </w:pPr>
            <w:r/>
            <w:r>
              <w:rPr>
                <w:b w:val="0"/>
                <w:sz w:val="17"/>
              </w:rPr>
              <w:t>[Notes]</w:t>
            </w:r>
          </w:p>
        </w:tc>
      </w:tr>
      <w:tr>
        <w:tc>
          <w:tcPr>
            <w:tcW w:type="dxa" w:w="2131"/>
            <w:shd w:fill="FAFAFA"/>
            <w:tcMar>
              <w:top w:w="80" w:type="dxa"/>
              <w:start w:w="80" w:type="dxa"/>
              <w:bottom w:w="80" w:type="dxa"/>
              <w:end w:w="80" w:type="dxa"/>
            </w:tcMar>
            <w:vAlign w:val="top"/>
          </w:tcPr>
          <w:p>
            <w:pPr>
              <w:jc w:val="left"/>
            </w:pPr>
            <w:r/>
            <w:r>
              <w:rPr>
                <w:b w:val="0"/>
                <w:sz w:val="17"/>
              </w:rPr>
              <w:t>Quality</w:t>
            </w:r>
          </w:p>
        </w:tc>
        <w:tc>
          <w:tcPr>
            <w:tcW w:type="dxa" w:w="2131"/>
            <w:shd w:fill="FAFAFA"/>
            <w:tcMar>
              <w:top w:w="80" w:type="dxa"/>
              <w:start w:w="80" w:type="dxa"/>
              <w:bottom w:w="80" w:type="dxa"/>
              <w:end w:w="80" w:type="dxa"/>
            </w:tcMar>
            <w:vAlign w:val="top"/>
          </w:tcPr>
          <w:p>
            <w:pPr>
              <w:jc w:val="left"/>
            </w:pPr>
            <w:r/>
            <w:r>
              <w:rPr>
                <w:b w:val="0"/>
                <w:sz w:val="17"/>
              </w:rPr>
              <w:t>[Insert target]</w:t>
            </w:r>
          </w:p>
        </w:tc>
        <w:tc>
          <w:tcPr>
            <w:tcW w:type="dxa" w:w="2131"/>
            <w:shd w:fill="FAFAFA"/>
            <w:tcMar>
              <w:top w:w="80" w:type="dxa"/>
              <w:start w:w="80" w:type="dxa"/>
              <w:bottom w:w="80" w:type="dxa"/>
              <w:end w:w="80" w:type="dxa"/>
            </w:tcMar>
            <w:vAlign w:val="top"/>
          </w:tcPr>
          <w:p>
            <w:pPr>
              <w:jc w:val="left"/>
            </w:pPr>
            <w:r/>
            <w:r>
              <w:rPr>
                <w:b w:val="0"/>
                <w:sz w:val="17"/>
              </w:rPr>
              <w:t>[Insert actual]</w:t>
            </w:r>
          </w:p>
        </w:tc>
        <w:tc>
          <w:tcPr>
            <w:tcW w:type="dxa" w:w="2131"/>
            <w:shd w:fill="FAFAFA"/>
            <w:tcMar>
              <w:top w:w="80" w:type="dxa"/>
              <w:start w:w="80" w:type="dxa"/>
              <w:bottom w:w="80" w:type="dxa"/>
              <w:end w:w="80" w:type="dxa"/>
            </w:tcMar>
            <w:vAlign w:val="top"/>
          </w:tcPr>
          <w:p>
            <w:pPr>
              <w:jc w:val="left"/>
            </w:pPr>
            <w:r/>
            <w:r>
              <w:rPr>
                <w:b w:val="0"/>
                <w:sz w:val="17"/>
              </w:rPr>
              <w:t>[Green/Yellow/Red]</w:t>
            </w:r>
          </w:p>
        </w:tc>
        <w:tc>
          <w:tcPr>
            <w:tcW w:type="dxa" w:w="2131"/>
            <w:shd w:fill="FAFAFA"/>
            <w:tcMar>
              <w:top w:w="80" w:type="dxa"/>
              <w:start w:w="80" w:type="dxa"/>
              <w:bottom w:w="80" w:type="dxa"/>
              <w:end w:w="80" w:type="dxa"/>
            </w:tcMar>
            <w:vAlign w:val="top"/>
          </w:tcPr>
          <w:p>
            <w:pPr>
              <w:jc w:val="left"/>
            </w:pPr>
            <w:r/>
            <w:r>
              <w:rPr>
                <w:b w:val="0"/>
                <w:sz w:val="17"/>
              </w:rPr>
              <w:t>[Notes]</w:t>
            </w:r>
          </w:p>
        </w:tc>
      </w:tr>
      <w:tr>
        <w:tc>
          <w:tcPr>
            <w:tcW w:type="dxa" w:w="2131"/>
            <w:tcMar>
              <w:top w:w="80" w:type="dxa"/>
              <w:start w:w="80" w:type="dxa"/>
              <w:bottom w:w="80" w:type="dxa"/>
              <w:end w:w="80" w:type="dxa"/>
            </w:tcMar>
            <w:vAlign w:val="top"/>
          </w:tcPr>
          <w:p>
            <w:pPr>
              <w:jc w:val="left"/>
            </w:pPr>
            <w:r/>
            <w:r>
              <w:rPr>
                <w:b w:val="0"/>
                <w:sz w:val="17"/>
              </w:rPr>
              <w:t>ATS / Process</w:t>
            </w:r>
          </w:p>
        </w:tc>
        <w:tc>
          <w:tcPr>
            <w:tcW w:type="dxa" w:w="2131"/>
            <w:tcMar>
              <w:top w:w="80" w:type="dxa"/>
              <w:start w:w="80" w:type="dxa"/>
              <w:bottom w:w="80" w:type="dxa"/>
              <w:end w:w="80" w:type="dxa"/>
            </w:tcMar>
            <w:vAlign w:val="top"/>
          </w:tcPr>
          <w:p>
            <w:pPr>
              <w:jc w:val="left"/>
            </w:pPr>
            <w:r/>
            <w:r>
              <w:rPr>
                <w:b w:val="0"/>
                <w:sz w:val="17"/>
              </w:rPr>
              <w:t>[Insert target]</w:t>
            </w:r>
          </w:p>
        </w:tc>
        <w:tc>
          <w:tcPr>
            <w:tcW w:type="dxa" w:w="2131"/>
            <w:tcMar>
              <w:top w:w="80" w:type="dxa"/>
              <w:start w:w="80" w:type="dxa"/>
              <w:bottom w:w="80" w:type="dxa"/>
              <w:end w:w="80" w:type="dxa"/>
            </w:tcMar>
            <w:vAlign w:val="top"/>
          </w:tcPr>
          <w:p>
            <w:pPr>
              <w:jc w:val="left"/>
            </w:pPr>
            <w:r/>
            <w:r>
              <w:rPr>
                <w:b w:val="0"/>
                <w:sz w:val="17"/>
              </w:rPr>
              <w:t>[Insert actual]</w:t>
            </w:r>
          </w:p>
        </w:tc>
        <w:tc>
          <w:tcPr>
            <w:tcW w:type="dxa" w:w="2131"/>
            <w:tcMar>
              <w:top w:w="80" w:type="dxa"/>
              <w:start w:w="80" w:type="dxa"/>
              <w:bottom w:w="80" w:type="dxa"/>
              <w:end w:w="80" w:type="dxa"/>
            </w:tcMar>
            <w:vAlign w:val="top"/>
          </w:tcPr>
          <w:p>
            <w:pPr>
              <w:jc w:val="left"/>
            </w:pPr>
            <w:r/>
            <w:r>
              <w:rPr>
                <w:b w:val="0"/>
                <w:sz w:val="17"/>
              </w:rPr>
              <w:t>[Green/Yellow/Red]</w:t>
            </w:r>
          </w:p>
        </w:tc>
        <w:tc>
          <w:tcPr>
            <w:tcW w:type="dxa" w:w="2131"/>
            <w:tcMar>
              <w:top w:w="80" w:type="dxa"/>
              <w:start w:w="80" w:type="dxa"/>
              <w:bottom w:w="80" w:type="dxa"/>
              <w:end w:w="80" w:type="dxa"/>
            </w:tcMar>
            <w:vAlign w:val="top"/>
          </w:tcPr>
          <w:p>
            <w:pPr>
              <w:jc w:val="left"/>
            </w:pPr>
            <w:r/>
            <w:r>
              <w:rPr>
                <w:b w:val="0"/>
                <w:sz w:val="17"/>
              </w:rPr>
              <w:t>[Notes]</w:t>
            </w:r>
          </w:p>
        </w:tc>
      </w:tr>
      <w:tr>
        <w:tc>
          <w:tcPr>
            <w:tcW w:type="dxa" w:w="2131"/>
            <w:shd w:fill="FAFAFA"/>
            <w:tcMar>
              <w:top w:w="80" w:type="dxa"/>
              <w:start w:w="80" w:type="dxa"/>
              <w:bottom w:w="80" w:type="dxa"/>
              <w:end w:w="80" w:type="dxa"/>
            </w:tcMar>
            <w:vAlign w:val="top"/>
          </w:tcPr>
          <w:p>
            <w:pPr>
              <w:jc w:val="left"/>
            </w:pPr>
            <w:r/>
            <w:r>
              <w:rPr>
                <w:b w:val="0"/>
                <w:sz w:val="17"/>
              </w:rPr>
              <w:t>Communication / Follow-up</w:t>
            </w:r>
          </w:p>
        </w:tc>
        <w:tc>
          <w:tcPr>
            <w:tcW w:type="dxa" w:w="2131"/>
            <w:shd w:fill="FAFAFA"/>
            <w:tcMar>
              <w:top w:w="80" w:type="dxa"/>
              <w:start w:w="80" w:type="dxa"/>
              <w:bottom w:w="80" w:type="dxa"/>
              <w:end w:w="80" w:type="dxa"/>
            </w:tcMar>
            <w:vAlign w:val="top"/>
          </w:tcPr>
          <w:p>
            <w:pPr>
              <w:jc w:val="left"/>
            </w:pPr>
            <w:r/>
            <w:r>
              <w:rPr>
                <w:b w:val="0"/>
                <w:sz w:val="17"/>
              </w:rPr>
              <w:t>[Insert target]</w:t>
            </w:r>
          </w:p>
        </w:tc>
        <w:tc>
          <w:tcPr>
            <w:tcW w:type="dxa" w:w="2131"/>
            <w:shd w:fill="FAFAFA"/>
            <w:tcMar>
              <w:top w:w="80" w:type="dxa"/>
              <w:start w:w="80" w:type="dxa"/>
              <w:bottom w:w="80" w:type="dxa"/>
              <w:end w:w="80" w:type="dxa"/>
            </w:tcMar>
            <w:vAlign w:val="top"/>
          </w:tcPr>
          <w:p>
            <w:pPr>
              <w:jc w:val="left"/>
            </w:pPr>
            <w:r/>
            <w:r>
              <w:rPr>
                <w:b w:val="0"/>
                <w:sz w:val="17"/>
              </w:rPr>
              <w:t>[Insert actual]</w:t>
            </w:r>
          </w:p>
        </w:tc>
        <w:tc>
          <w:tcPr>
            <w:tcW w:type="dxa" w:w="2131"/>
            <w:shd w:fill="FAFAFA"/>
            <w:tcMar>
              <w:top w:w="80" w:type="dxa"/>
              <w:start w:w="80" w:type="dxa"/>
              <w:bottom w:w="80" w:type="dxa"/>
              <w:end w:w="80" w:type="dxa"/>
            </w:tcMar>
            <w:vAlign w:val="top"/>
          </w:tcPr>
          <w:p>
            <w:pPr>
              <w:jc w:val="left"/>
            </w:pPr>
            <w:r/>
            <w:r>
              <w:rPr>
                <w:b w:val="0"/>
                <w:sz w:val="17"/>
              </w:rPr>
              <w:t>[Green/Yellow/Red]</w:t>
            </w:r>
          </w:p>
        </w:tc>
        <w:tc>
          <w:tcPr>
            <w:tcW w:type="dxa" w:w="2131"/>
            <w:shd w:fill="FAFAFA"/>
            <w:tcMar>
              <w:top w:w="80" w:type="dxa"/>
              <w:start w:w="80" w:type="dxa"/>
              <w:bottom w:w="80" w:type="dxa"/>
              <w:end w:w="80" w:type="dxa"/>
            </w:tcMar>
            <w:vAlign w:val="top"/>
          </w:tcPr>
          <w:p>
            <w:pPr>
              <w:jc w:val="left"/>
            </w:pPr>
            <w:r/>
            <w:r>
              <w:rPr>
                <w:b w:val="0"/>
                <w:sz w:val="17"/>
              </w:rPr>
              <w:t>[Notes]</w:t>
            </w:r>
          </w:p>
        </w:tc>
      </w:tr>
      <w:tr>
        <w:tc>
          <w:tcPr>
            <w:tcW w:type="dxa" w:w="2131"/>
            <w:tcMar>
              <w:top w:w="80" w:type="dxa"/>
              <w:start w:w="80" w:type="dxa"/>
              <w:bottom w:w="80" w:type="dxa"/>
              <w:end w:w="80" w:type="dxa"/>
            </w:tcMar>
            <w:vAlign w:val="top"/>
          </w:tcPr>
          <w:p>
            <w:pPr>
              <w:jc w:val="left"/>
            </w:pPr>
            <w:r/>
            <w:r>
              <w:rPr>
                <w:b w:val="0"/>
                <w:sz w:val="17"/>
              </w:rPr>
              <w:t>Outcome Movement</w:t>
            </w:r>
          </w:p>
        </w:tc>
        <w:tc>
          <w:tcPr>
            <w:tcW w:type="dxa" w:w="2131"/>
            <w:tcMar>
              <w:top w:w="80" w:type="dxa"/>
              <w:start w:w="80" w:type="dxa"/>
              <w:bottom w:w="80" w:type="dxa"/>
              <w:end w:w="80" w:type="dxa"/>
            </w:tcMar>
            <w:vAlign w:val="top"/>
          </w:tcPr>
          <w:p>
            <w:pPr>
              <w:jc w:val="left"/>
            </w:pPr>
            <w:r/>
            <w:r>
              <w:rPr>
                <w:b w:val="0"/>
                <w:sz w:val="17"/>
              </w:rPr>
              <w:t>[Insert target]</w:t>
            </w:r>
          </w:p>
        </w:tc>
        <w:tc>
          <w:tcPr>
            <w:tcW w:type="dxa" w:w="2131"/>
            <w:tcMar>
              <w:top w:w="80" w:type="dxa"/>
              <w:start w:w="80" w:type="dxa"/>
              <w:bottom w:w="80" w:type="dxa"/>
              <w:end w:w="80" w:type="dxa"/>
            </w:tcMar>
            <w:vAlign w:val="top"/>
          </w:tcPr>
          <w:p>
            <w:pPr>
              <w:jc w:val="left"/>
            </w:pPr>
            <w:r/>
            <w:r>
              <w:rPr>
                <w:b w:val="0"/>
                <w:sz w:val="17"/>
              </w:rPr>
              <w:t>[Insert actual]</w:t>
            </w:r>
          </w:p>
        </w:tc>
        <w:tc>
          <w:tcPr>
            <w:tcW w:type="dxa" w:w="2131"/>
            <w:tcMar>
              <w:top w:w="80" w:type="dxa"/>
              <w:start w:w="80" w:type="dxa"/>
              <w:bottom w:w="80" w:type="dxa"/>
              <w:end w:w="80" w:type="dxa"/>
            </w:tcMar>
            <w:vAlign w:val="top"/>
          </w:tcPr>
          <w:p>
            <w:pPr>
              <w:jc w:val="left"/>
            </w:pPr>
            <w:r/>
            <w:r>
              <w:rPr>
                <w:b w:val="0"/>
                <w:sz w:val="17"/>
              </w:rPr>
              <w:t>[Green/Yellow/Red]</w:t>
            </w:r>
          </w:p>
        </w:tc>
        <w:tc>
          <w:tcPr>
            <w:tcW w:type="dxa" w:w="2131"/>
            <w:tcMar>
              <w:top w:w="80" w:type="dxa"/>
              <w:start w:w="80" w:type="dxa"/>
              <w:bottom w:w="80" w:type="dxa"/>
              <w:end w:w="80" w:type="dxa"/>
            </w:tcMar>
            <w:vAlign w:val="top"/>
          </w:tcPr>
          <w:p>
            <w:pPr>
              <w:jc w:val="left"/>
            </w:pPr>
            <w:r/>
            <w:r>
              <w:rPr>
                <w:b w:val="0"/>
                <w:sz w:val="17"/>
              </w:rPr>
              <w:t>[Notes]</w:t>
            </w:r>
          </w:p>
        </w:tc>
      </w:tr>
    </w:tbl>
    <w:p>
      <w:pPr>
        <w:pStyle w:val="Heading2"/>
        <w:spacing w:before="160" w:after="80"/>
      </w:pPr>
      <w:r>
        <w:rPr>
          <w:color w:val="1F4E79"/>
        </w:rPr>
        <w:t>Weekly Meeting Notes</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Question</w:t>
            </w:r>
          </w:p>
        </w:tc>
        <w:tc>
          <w:tcPr>
            <w:tcW w:type="dxa" w:w="5328"/>
            <w:shd w:fill="1F4E79"/>
            <w:tcMar>
              <w:top w:w="80" w:type="dxa"/>
              <w:start w:w="80" w:type="dxa"/>
              <w:bottom w:w="80" w:type="dxa"/>
              <w:end w:w="80" w:type="dxa"/>
            </w:tcMar>
            <w:vAlign w:val="center"/>
          </w:tcPr>
          <w:p>
            <w:pPr>
              <w:jc w:val="left"/>
            </w:pPr>
            <w:r/>
            <w:r>
              <w:rPr>
                <w:b/>
                <w:color w:val="FFFFFF"/>
                <w:sz w:val="17"/>
              </w:rPr>
              <w:t>Response / Notes</w:t>
            </w:r>
          </w:p>
        </w:tc>
      </w:tr>
      <w:tr>
        <w:tc>
          <w:tcPr>
            <w:tcW w:type="dxa" w:w="5328"/>
            <w:tcMar>
              <w:top w:w="80" w:type="dxa"/>
              <w:start w:w="80" w:type="dxa"/>
              <w:bottom w:w="80" w:type="dxa"/>
              <w:end w:w="80" w:type="dxa"/>
            </w:tcMar>
            <w:vAlign w:val="top"/>
          </w:tcPr>
          <w:p>
            <w:pPr>
              <w:jc w:val="left"/>
            </w:pPr>
            <w:r/>
            <w:r>
              <w:rPr>
                <w:b w:val="0"/>
                <w:sz w:val="17"/>
              </w:rPr>
              <w:t>What improved this week?</w:t>
            </w:r>
          </w:p>
        </w:tc>
        <w:tc>
          <w:tcPr>
            <w:tcW w:type="dxa" w:w="5328"/>
            <w:tcMar>
              <w:top w:w="80" w:type="dxa"/>
              <w:start w:w="80" w:type="dxa"/>
              <w:bottom w:w="80" w:type="dxa"/>
              <w:end w:w="80" w:type="dxa"/>
            </w:tcMar>
            <w:vAlign w:val="top"/>
          </w:tcPr>
          <w:p>
            <w:pPr>
              <w:jc w:val="left"/>
            </w:pPr>
            <w:r/>
            <w:r>
              <w:rPr>
                <w:b w:val="0"/>
                <w:sz w:val="17"/>
              </w:rPr>
              <w:t>[Insert notes]</w:t>
            </w:r>
          </w:p>
        </w:tc>
      </w:tr>
      <w:tr>
        <w:tc>
          <w:tcPr>
            <w:tcW w:type="dxa" w:w="5328"/>
            <w:shd w:fill="FAFAFA"/>
            <w:tcMar>
              <w:top w:w="80" w:type="dxa"/>
              <w:start w:w="80" w:type="dxa"/>
              <w:bottom w:w="80" w:type="dxa"/>
              <w:end w:w="80" w:type="dxa"/>
            </w:tcMar>
            <w:vAlign w:val="top"/>
          </w:tcPr>
          <w:p>
            <w:pPr>
              <w:jc w:val="left"/>
            </w:pPr>
            <w:r/>
            <w:r>
              <w:rPr>
                <w:b w:val="0"/>
                <w:sz w:val="17"/>
              </w:rPr>
              <w:t>What is still below expectation?</w:t>
            </w:r>
          </w:p>
        </w:tc>
        <w:tc>
          <w:tcPr>
            <w:tcW w:type="dxa" w:w="5328"/>
            <w:shd w:fill="FAFAFA"/>
            <w:tcMar>
              <w:top w:w="80" w:type="dxa"/>
              <w:start w:w="80" w:type="dxa"/>
              <w:bottom w:w="80" w:type="dxa"/>
              <w:end w:w="80" w:type="dxa"/>
            </w:tcMar>
            <w:vAlign w:val="top"/>
          </w:tcPr>
          <w:p>
            <w:pPr>
              <w:jc w:val="left"/>
            </w:pPr>
            <w:r/>
            <w:r>
              <w:rPr>
                <w:b w:val="0"/>
                <w:sz w:val="17"/>
              </w:rPr>
              <w:t>[Insert notes]</w:t>
            </w:r>
          </w:p>
        </w:tc>
      </w:tr>
      <w:tr>
        <w:tc>
          <w:tcPr>
            <w:tcW w:type="dxa" w:w="5328"/>
            <w:tcMar>
              <w:top w:w="80" w:type="dxa"/>
              <w:start w:w="80" w:type="dxa"/>
              <w:bottom w:w="80" w:type="dxa"/>
              <w:end w:w="80" w:type="dxa"/>
            </w:tcMar>
            <w:vAlign w:val="top"/>
          </w:tcPr>
          <w:p>
            <w:pPr>
              <w:jc w:val="left"/>
            </w:pPr>
            <w:r/>
            <w:r>
              <w:rPr>
                <w:b w:val="0"/>
                <w:sz w:val="17"/>
              </w:rPr>
              <w:t>What support was provided by manager/company?</w:t>
            </w:r>
          </w:p>
        </w:tc>
        <w:tc>
          <w:tcPr>
            <w:tcW w:type="dxa" w:w="5328"/>
            <w:tcMar>
              <w:top w:w="80" w:type="dxa"/>
              <w:start w:w="80" w:type="dxa"/>
              <w:bottom w:w="80" w:type="dxa"/>
              <w:end w:w="80" w:type="dxa"/>
            </w:tcMar>
            <w:vAlign w:val="top"/>
          </w:tcPr>
          <w:p>
            <w:pPr>
              <w:jc w:val="left"/>
            </w:pPr>
            <w:r/>
            <w:r>
              <w:rPr>
                <w:b w:val="0"/>
                <w:sz w:val="17"/>
              </w:rPr>
              <w:t>[Insert notes]</w:t>
            </w:r>
          </w:p>
        </w:tc>
      </w:tr>
      <w:tr>
        <w:tc>
          <w:tcPr>
            <w:tcW w:type="dxa" w:w="5328"/>
            <w:shd w:fill="FAFAFA"/>
            <w:tcMar>
              <w:top w:w="80" w:type="dxa"/>
              <w:start w:w="80" w:type="dxa"/>
              <w:bottom w:w="80" w:type="dxa"/>
              <w:end w:w="80" w:type="dxa"/>
            </w:tcMar>
            <w:vAlign w:val="top"/>
          </w:tcPr>
          <w:p>
            <w:pPr>
              <w:jc w:val="left"/>
            </w:pPr>
            <w:r/>
            <w:r>
              <w:rPr>
                <w:b w:val="0"/>
                <w:sz w:val="17"/>
              </w:rPr>
              <w:t>What must improve by next review?</w:t>
            </w:r>
          </w:p>
        </w:tc>
        <w:tc>
          <w:tcPr>
            <w:tcW w:type="dxa" w:w="5328"/>
            <w:shd w:fill="FAFAFA"/>
            <w:tcMar>
              <w:top w:w="80" w:type="dxa"/>
              <w:start w:w="80" w:type="dxa"/>
              <w:bottom w:w="80" w:type="dxa"/>
              <w:end w:w="80" w:type="dxa"/>
            </w:tcMar>
            <w:vAlign w:val="top"/>
          </w:tcPr>
          <w:p>
            <w:pPr>
              <w:jc w:val="left"/>
            </w:pPr>
            <w:r/>
            <w:r>
              <w:rPr>
                <w:b w:val="0"/>
                <w:sz w:val="17"/>
              </w:rPr>
              <w:t>[Insert notes]</w:t>
            </w:r>
          </w:p>
        </w:tc>
      </w:tr>
      <w:tr>
        <w:tc>
          <w:tcPr>
            <w:tcW w:type="dxa" w:w="5328"/>
            <w:tcMar>
              <w:top w:w="80" w:type="dxa"/>
              <w:start w:w="80" w:type="dxa"/>
              <w:bottom w:w="80" w:type="dxa"/>
              <w:end w:w="80" w:type="dxa"/>
            </w:tcMar>
            <w:vAlign w:val="top"/>
          </w:tcPr>
          <w:p>
            <w:pPr>
              <w:jc w:val="left"/>
            </w:pPr>
            <w:r/>
            <w:r>
              <w:rPr>
                <w:b w:val="0"/>
                <w:sz w:val="17"/>
              </w:rPr>
              <w:t>Employee comments or concerns</w:t>
            </w:r>
          </w:p>
        </w:tc>
        <w:tc>
          <w:tcPr>
            <w:tcW w:type="dxa" w:w="5328"/>
            <w:tcMar>
              <w:top w:w="80" w:type="dxa"/>
              <w:start w:w="80" w:type="dxa"/>
              <w:bottom w:w="80" w:type="dxa"/>
              <w:end w:w="80" w:type="dxa"/>
            </w:tcMar>
            <w:vAlign w:val="top"/>
          </w:tcPr>
          <w:p>
            <w:pPr>
              <w:jc w:val="left"/>
            </w:pPr>
            <w:r/>
            <w:r>
              <w:rPr>
                <w:b w:val="0"/>
                <w:sz w:val="17"/>
              </w:rPr>
              <w:t>[Insert notes]</w:t>
            </w:r>
          </w:p>
        </w:tc>
      </w:tr>
    </w:tbl>
    <w:p>
      <w:pPr>
        <w:spacing w:after="80"/>
      </w:pPr>
      <w:r>
        <w:br w:type="page"/>
      </w:r>
    </w:p>
    <w:p>
      <w:pPr>
        <w:pStyle w:val="Heading1"/>
        <w:spacing w:before="160" w:after="80"/>
      </w:pPr>
      <w:r>
        <w:rPr>
          <w:color w:val="1F4E79"/>
        </w:rPr>
        <w:t>11. Final PIP Outcome Templates</w:t>
      </w:r>
    </w:p>
    <w:p>
      <w:pPr>
        <w:pStyle w:val="Heading2"/>
        <w:spacing w:before="160" w:after="80"/>
      </w:pPr>
      <w:r>
        <w:rPr>
          <w:color w:val="1F4E79"/>
        </w:rPr>
        <w:t>A. Successful Completion Notice</w:t>
      </w:r>
    </w:p>
    <w:p>
      <w:pPr>
        <w:spacing w:after="80"/>
      </w:pPr>
      <w:r>
        <w:t>Subject: Completion of Performance Improvement Plan</w:t>
      </w:r>
    </w:p>
    <w:p>
      <w:pPr>
        <w:spacing w:after="80"/>
      </w:pPr>
      <w:r>
        <w:t>Dear [Employee Name],</w:t>
      </w:r>
    </w:p>
    <w:p>
      <w:pPr>
        <w:spacing w:after="80"/>
      </w:pPr>
      <w:r>
        <w:t>This letter confirms that your Performance Improvement Plan, which began on [Start Date] and concluded on [End Date], has been reviewed. Based on the documented progress and performance improvement demonstrated during the review period, the Company considers the PIP successfully completed as of [Date].</w:t>
      </w:r>
    </w:p>
    <w:p>
      <w:pPr>
        <w:spacing w:after="80"/>
      </w:pPr>
      <w:r>
        <w:t>You are expected to maintain the improved performance level going forward. Any future performance decline may result in further corrective action, up to and including termination of employment, subject to company policy and applicable law.</w:t>
      </w:r>
    </w:p>
    <w:p>
      <w:pPr>
        <w:spacing w:after="80"/>
      </w:pPr>
      <w:r>
        <w:t>Regards,</w:t>
        <w:br/>
        <w:t>[Manager/HR Name]</w:t>
      </w:r>
    </w:p>
    <w:p>
      <w:pPr>
        <w:pStyle w:val="Heading2"/>
        <w:spacing w:before="160" w:after="80"/>
      </w:pPr>
      <w:r>
        <w:rPr>
          <w:color w:val="1F4E79"/>
        </w:rPr>
        <w:t>B. PIP Extension Notice</w:t>
      </w:r>
    </w:p>
    <w:p>
      <w:pPr>
        <w:spacing w:after="80"/>
      </w:pPr>
      <w:r>
        <w:t>Subject: Extension of Performance Improvement Plan</w:t>
      </w:r>
    </w:p>
    <w:p>
      <w:pPr>
        <w:spacing w:after="80"/>
      </w:pPr>
      <w:r>
        <w:t>Dear [Employee Name],</w:t>
      </w:r>
    </w:p>
    <w:p>
      <w:pPr>
        <w:spacing w:after="80"/>
      </w:pPr>
      <w:r>
        <w:t>Your Performance Improvement Plan has been reviewed as of [Review Date]. While some progress has been observed, the required performance standards have not yet been fully met. Therefore, the Company is extending the PIP through [New End Date].</w:t>
      </w:r>
    </w:p>
    <w:p>
      <w:pPr>
        <w:spacing w:after="80"/>
      </w:pPr>
      <w:r>
        <w:t>During this extension period, you must meet the remaining improvement expectations listed below: [Insert specific remaining targets]. Failure to meet these expectations may result in further action, up to and including termination of employment, subject to company policy and applicable law.</w:t>
      </w:r>
    </w:p>
    <w:p>
      <w:pPr>
        <w:spacing w:after="80"/>
      </w:pPr>
      <w:r>
        <w:t>Regards,</w:t>
        <w:br/>
        <w:t>[Manager/HR Name]</w:t>
      </w:r>
    </w:p>
    <w:p>
      <w:pPr>
        <w:pStyle w:val="Heading2"/>
        <w:spacing w:before="160" w:after="80"/>
      </w:pPr>
      <w:r>
        <w:rPr>
          <w:color w:val="1F4E79"/>
        </w:rPr>
        <w:t>C. PIP Not Successfully Completed Notice</w:t>
      </w:r>
    </w:p>
    <w:p>
      <w:pPr>
        <w:spacing w:after="80"/>
      </w:pPr>
      <w:r>
        <w:t>Subject: Performance Improvement Plan Outcome</w:t>
      </w:r>
    </w:p>
    <w:p>
      <w:pPr>
        <w:spacing w:after="80"/>
      </w:pPr>
      <w:r>
        <w:t>Dear [Employee Name],</w:t>
      </w:r>
    </w:p>
    <w:p>
      <w:pPr>
        <w:spacing w:after="80"/>
      </w:pPr>
      <w:r>
        <w:t>This letter confirms that your Performance Improvement Plan, which began on [Start Date], has concluded. After reviewing the documented performance, weekly reviews, support provided, and required improvement targets, the Company has determined that the PIP was not successfully completed.</w:t>
      </w:r>
    </w:p>
    <w:p>
      <w:pPr>
        <w:spacing w:after="80"/>
      </w:pPr>
      <w:r>
        <w:t>Based on this outcome, the Company will proceed with the following employment action: [Insert action]. This decision is based on documented performance concerns and failure to meet the required standards during the PIP period.</w:t>
      </w:r>
    </w:p>
    <w:p>
      <w:pPr>
        <w:spacing w:after="80"/>
      </w:pPr>
      <w:r>
        <w:t>Regards,</w:t>
        <w:br/>
        <w:t>[Manager/HR Name]</w:t>
      </w:r>
    </w:p>
    <w:p>
      <w:pPr>
        <w:spacing w:after="80"/>
      </w:pPr>
      <w:r>
        <w:br w:type="page"/>
      </w:r>
    </w:p>
    <w:p>
      <w:pPr>
        <w:pStyle w:val="Heading1"/>
        <w:spacing w:before="160" w:after="80"/>
      </w:pPr>
      <w:r>
        <w:rPr>
          <w:color w:val="1F4E79"/>
        </w:rPr>
        <w:t>12. Employee Acknowledgment and Sign-Off</w:t>
      </w:r>
    </w:p>
    <w:p>
      <w:pPr>
        <w:spacing w:after="80"/>
      </w:pPr>
      <w:r>
        <w:t>By signing below, the employee acknowledges that the Performance Improvement Plan has been reviewed with them. The employee understands the performance concerns, required improvement expectations, timeline, support available, review cadence, and possible consequences if the expectations are not met.</w:t>
      </w:r>
    </w:p>
    <w:p>
      <w:pPr>
        <w:spacing w:after="80"/>
      </w:pPr>
      <w:r>
        <w:t>Employee acknowledgment does not necessarily mean agreement with all contents of the PIP. The employee may provide written comments, which may be attached to the PIP record.</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328"/>
        <w:gridCol w:w="5328"/>
      </w:tblGrid>
      <w:tr>
        <w:trPr>
          <w:tblHeader w:val="true"/>
        </w:trPr>
        <w:tc>
          <w:tcPr>
            <w:tcW w:type="dxa" w:w="5328"/>
            <w:shd w:fill="1F4E79"/>
            <w:tcMar>
              <w:top w:w="80" w:type="dxa"/>
              <w:start w:w="80" w:type="dxa"/>
              <w:bottom w:w="80" w:type="dxa"/>
              <w:end w:w="80" w:type="dxa"/>
            </w:tcMar>
            <w:vAlign w:val="center"/>
          </w:tcPr>
          <w:p>
            <w:pPr>
              <w:jc w:val="left"/>
            </w:pPr>
            <w:r/>
            <w:r>
              <w:rPr>
                <w:b/>
                <w:color w:val="FFFFFF"/>
                <w:sz w:val="17"/>
              </w:rPr>
              <w:t>Acknowledgment Field</w:t>
            </w:r>
          </w:p>
        </w:tc>
        <w:tc>
          <w:tcPr>
            <w:tcW w:type="dxa" w:w="5328"/>
            <w:shd w:fill="1F4E79"/>
            <w:tcMar>
              <w:top w:w="80" w:type="dxa"/>
              <w:start w:w="80" w:type="dxa"/>
              <w:bottom w:w="80" w:type="dxa"/>
              <w:end w:w="80" w:type="dxa"/>
            </w:tcMar>
            <w:vAlign w:val="center"/>
          </w:tcPr>
          <w:p>
            <w:pPr>
              <w:jc w:val="left"/>
            </w:pPr>
            <w:r/>
            <w:r>
              <w:rPr>
                <w:b/>
                <w:color w:val="FFFFFF"/>
                <w:sz w:val="17"/>
              </w:rPr>
              <w:t>Signature / Details</w:t>
            </w:r>
          </w:p>
        </w:tc>
      </w:tr>
      <w:tr>
        <w:tc>
          <w:tcPr>
            <w:tcW w:type="dxa" w:w="5328"/>
            <w:tcMar>
              <w:top w:w="80" w:type="dxa"/>
              <w:start w:w="80" w:type="dxa"/>
              <w:bottom w:w="80" w:type="dxa"/>
              <w:end w:w="80" w:type="dxa"/>
            </w:tcMar>
            <w:vAlign w:val="top"/>
          </w:tcPr>
          <w:p>
            <w:pPr>
              <w:jc w:val="left"/>
            </w:pPr>
            <w:r/>
            <w:r>
              <w:rPr>
                <w:b w:val="0"/>
                <w:sz w:val="17"/>
              </w:rPr>
              <w:t>Employee Name</w:t>
            </w:r>
          </w:p>
        </w:tc>
        <w:tc>
          <w:tcPr>
            <w:tcW w:type="dxa" w:w="5328"/>
            <w:tcMar>
              <w:top w:w="80" w:type="dxa"/>
              <w:start w:w="80" w:type="dxa"/>
              <w:bottom w:w="80" w:type="dxa"/>
              <w:end w:w="80" w:type="dxa"/>
            </w:tcMar>
            <w:vAlign w:val="top"/>
          </w:tcPr>
          <w:p>
            <w:pPr>
              <w:jc w:val="left"/>
            </w:pPr>
            <w:r/>
            <w:r>
              <w:rPr>
                <w:b w:val="0"/>
                <w:sz w:val="17"/>
              </w:rPr>
              <w:t>[Print Name]</w:t>
            </w:r>
          </w:p>
        </w:tc>
      </w:tr>
      <w:tr>
        <w:tc>
          <w:tcPr>
            <w:tcW w:type="dxa" w:w="5328"/>
            <w:shd w:fill="FAFAFA"/>
            <w:tcMar>
              <w:top w:w="80" w:type="dxa"/>
              <w:start w:w="80" w:type="dxa"/>
              <w:bottom w:w="80" w:type="dxa"/>
              <w:end w:w="80" w:type="dxa"/>
            </w:tcMar>
            <w:vAlign w:val="top"/>
          </w:tcPr>
          <w:p>
            <w:pPr>
              <w:jc w:val="left"/>
            </w:pPr>
            <w:r/>
            <w:r>
              <w:rPr>
                <w:b w:val="0"/>
                <w:sz w:val="17"/>
              </w:rPr>
              <w:t>Employee Signature</w:t>
            </w:r>
          </w:p>
        </w:tc>
        <w:tc>
          <w:tcPr>
            <w:tcW w:type="dxa" w:w="5328"/>
            <w:shd w:fill="FAFAFA"/>
            <w:tcMar>
              <w:top w:w="80" w:type="dxa"/>
              <w:start w:w="80" w:type="dxa"/>
              <w:bottom w:w="80" w:type="dxa"/>
              <w:end w:w="80" w:type="dxa"/>
            </w:tcMar>
            <w:vAlign w:val="top"/>
          </w:tcPr>
          <w:p>
            <w:pPr>
              <w:jc w:val="left"/>
            </w:pPr>
            <w:r/>
            <w:r>
              <w:rPr>
                <w:b w:val="0"/>
                <w:sz w:val="17"/>
              </w:rPr>
              <w:t>[Signature]</w:t>
            </w:r>
          </w:p>
        </w:tc>
      </w:tr>
      <w:tr>
        <w:tc>
          <w:tcPr>
            <w:tcW w:type="dxa" w:w="5328"/>
            <w:tcMar>
              <w:top w:w="80" w:type="dxa"/>
              <w:start w:w="80" w:type="dxa"/>
              <w:bottom w:w="80" w:type="dxa"/>
              <w:end w:w="80" w:type="dxa"/>
            </w:tcMar>
            <w:vAlign w:val="top"/>
          </w:tcPr>
          <w:p>
            <w:pPr>
              <w:jc w:val="left"/>
            </w:pPr>
            <w:r/>
            <w:r>
              <w:rPr>
                <w:b w:val="0"/>
                <w:sz w:val="17"/>
              </w:rPr>
              <w:t>Date</w:t>
            </w:r>
          </w:p>
        </w:tc>
        <w:tc>
          <w:tcPr>
            <w:tcW w:type="dxa" w:w="5328"/>
            <w:tcMar>
              <w:top w:w="80" w:type="dxa"/>
              <w:start w:w="80" w:type="dxa"/>
              <w:bottom w:w="80" w:type="dxa"/>
              <w:end w:w="80" w:type="dxa"/>
            </w:tcMar>
            <w:vAlign w:val="top"/>
          </w:tcPr>
          <w:p>
            <w:pPr>
              <w:jc w:val="left"/>
            </w:pPr>
            <w:r/>
            <w:r>
              <w:rPr>
                <w:b w:val="0"/>
                <w:sz w:val="17"/>
              </w:rPr>
              <w:t>[Date]</w:t>
            </w:r>
          </w:p>
        </w:tc>
      </w:tr>
      <w:tr>
        <w:tc>
          <w:tcPr>
            <w:tcW w:type="dxa" w:w="5328"/>
            <w:shd w:fill="FAFAFA"/>
            <w:tcMar>
              <w:top w:w="80" w:type="dxa"/>
              <w:start w:w="80" w:type="dxa"/>
              <w:bottom w:w="80" w:type="dxa"/>
              <w:end w:w="80" w:type="dxa"/>
            </w:tcMar>
            <w:vAlign w:val="top"/>
          </w:tcPr>
          <w:p>
            <w:pPr>
              <w:jc w:val="left"/>
            </w:pPr>
            <w:r/>
            <w:r>
              <w:rPr>
                <w:b w:val="0"/>
                <w:sz w:val="17"/>
              </w:rPr>
              <w:t>Manager Name</w:t>
            </w:r>
          </w:p>
        </w:tc>
        <w:tc>
          <w:tcPr>
            <w:tcW w:type="dxa" w:w="5328"/>
            <w:shd w:fill="FAFAFA"/>
            <w:tcMar>
              <w:top w:w="80" w:type="dxa"/>
              <w:start w:w="80" w:type="dxa"/>
              <w:bottom w:w="80" w:type="dxa"/>
              <w:end w:w="80" w:type="dxa"/>
            </w:tcMar>
            <w:vAlign w:val="top"/>
          </w:tcPr>
          <w:p>
            <w:pPr>
              <w:jc w:val="left"/>
            </w:pPr>
            <w:r/>
            <w:r>
              <w:rPr>
                <w:b w:val="0"/>
                <w:sz w:val="17"/>
              </w:rPr>
              <w:t>[Print Name]</w:t>
            </w:r>
          </w:p>
        </w:tc>
      </w:tr>
      <w:tr>
        <w:tc>
          <w:tcPr>
            <w:tcW w:type="dxa" w:w="5328"/>
            <w:tcMar>
              <w:top w:w="80" w:type="dxa"/>
              <w:start w:w="80" w:type="dxa"/>
              <w:bottom w:w="80" w:type="dxa"/>
              <w:end w:w="80" w:type="dxa"/>
            </w:tcMar>
            <w:vAlign w:val="top"/>
          </w:tcPr>
          <w:p>
            <w:pPr>
              <w:jc w:val="left"/>
            </w:pPr>
            <w:r/>
            <w:r>
              <w:rPr>
                <w:b w:val="0"/>
                <w:sz w:val="17"/>
              </w:rPr>
              <w:t>Manager Signature</w:t>
            </w:r>
          </w:p>
        </w:tc>
        <w:tc>
          <w:tcPr>
            <w:tcW w:type="dxa" w:w="5328"/>
            <w:tcMar>
              <w:top w:w="80" w:type="dxa"/>
              <w:start w:w="80" w:type="dxa"/>
              <w:bottom w:w="80" w:type="dxa"/>
              <w:end w:w="80" w:type="dxa"/>
            </w:tcMar>
            <w:vAlign w:val="top"/>
          </w:tcPr>
          <w:p>
            <w:pPr>
              <w:jc w:val="left"/>
            </w:pPr>
            <w:r/>
            <w:r>
              <w:rPr>
                <w:b w:val="0"/>
                <w:sz w:val="17"/>
              </w:rPr>
              <w:t>[Signature]</w:t>
            </w:r>
          </w:p>
        </w:tc>
      </w:tr>
      <w:tr>
        <w:tc>
          <w:tcPr>
            <w:tcW w:type="dxa" w:w="5328"/>
            <w:shd w:fill="FAFAFA"/>
            <w:tcMar>
              <w:top w:w="80" w:type="dxa"/>
              <w:start w:w="80" w:type="dxa"/>
              <w:bottom w:w="80" w:type="dxa"/>
              <w:end w:w="80" w:type="dxa"/>
            </w:tcMar>
            <w:vAlign w:val="top"/>
          </w:tcPr>
          <w:p>
            <w:pPr>
              <w:jc w:val="left"/>
            </w:pPr>
            <w:r/>
            <w:r>
              <w:rPr>
                <w:b w:val="0"/>
                <w:sz w:val="17"/>
              </w:rPr>
              <w:t>Date</w:t>
            </w:r>
          </w:p>
        </w:tc>
        <w:tc>
          <w:tcPr>
            <w:tcW w:type="dxa" w:w="5328"/>
            <w:shd w:fill="FAFAFA"/>
            <w:tcMar>
              <w:top w:w="80" w:type="dxa"/>
              <w:start w:w="80" w:type="dxa"/>
              <w:bottom w:w="80" w:type="dxa"/>
              <w:end w:w="80" w:type="dxa"/>
            </w:tcMar>
            <w:vAlign w:val="top"/>
          </w:tcPr>
          <w:p>
            <w:pPr>
              <w:jc w:val="left"/>
            </w:pPr>
            <w:r/>
            <w:r>
              <w:rPr>
                <w:b w:val="0"/>
                <w:sz w:val="17"/>
              </w:rPr>
              <w:t>[Date]</w:t>
            </w:r>
          </w:p>
        </w:tc>
      </w:tr>
      <w:tr>
        <w:tc>
          <w:tcPr>
            <w:tcW w:type="dxa" w:w="5328"/>
            <w:tcMar>
              <w:top w:w="80" w:type="dxa"/>
              <w:start w:w="80" w:type="dxa"/>
              <w:bottom w:w="80" w:type="dxa"/>
              <w:end w:w="80" w:type="dxa"/>
            </w:tcMar>
            <w:vAlign w:val="top"/>
          </w:tcPr>
          <w:p>
            <w:pPr>
              <w:jc w:val="left"/>
            </w:pPr>
            <w:r/>
            <w:r>
              <w:rPr>
                <w:b w:val="0"/>
                <w:sz w:val="17"/>
              </w:rPr>
              <w:t>HR Representative Name</w:t>
            </w:r>
          </w:p>
        </w:tc>
        <w:tc>
          <w:tcPr>
            <w:tcW w:type="dxa" w:w="5328"/>
            <w:tcMar>
              <w:top w:w="80" w:type="dxa"/>
              <w:start w:w="80" w:type="dxa"/>
              <w:bottom w:w="80" w:type="dxa"/>
              <w:end w:w="80" w:type="dxa"/>
            </w:tcMar>
            <w:vAlign w:val="top"/>
          </w:tcPr>
          <w:p>
            <w:pPr>
              <w:jc w:val="left"/>
            </w:pPr>
            <w:r/>
            <w:r>
              <w:rPr>
                <w:b w:val="0"/>
                <w:sz w:val="17"/>
              </w:rPr>
              <w:t>[Print Name, if applicable]</w:t>
            </w:r>
          </w:p>
        </w:tc>
      </w:tr>
      <w:tr>
        <w:tc>
          <w:tcPr>
            <w:tcW w:type="dxa" w:w="5328"/>
            <w:shd w:fill="FAFAFA"/>
            <w:tcMar>
              <w:top w:w="80" w:type="dxa"/>
              <w:start w:w="80" w:type="dxa"/>
              <w:bottom w:w="80" w:type="dxa"/>
              <w:end w:w="80" w:type="dxa"/>
            </w:tcMar>
            <w:vAlign w:val="top"/>
          </w:tcPr>
          <w:p>
            <w:pPr>
              <w:jc w:val="left"/>
            </w:pPr>
            <w:r/>
            <w:r>
              <w:rPr>
                <w:b w:val="0"/>
                <w:sz w:val="17"/>
              </w:rPr>
              <w:t>HR Signature</w:t>
            </w:r>
          </w:p>
        </w:tc>
        <w:tc>
          <w:tcPr>
            <w:tcW w:type="dxa" w:w="5328"/>
            <w:shd w:fill="FAFAFA"/>
            <w:tcMar>
              <w:top w:w="80" w:type="dxa"/>
              <w:start w:w="80" w:type="dxa"/>
              <w:bottom w:w="80" w:type="dxa"/>
              <w:end w:w="80" w:type="dxa"/>
            </w:tcMar>
            <w:vAlign w:val="top"/>
          </w:tcPr>
          <w:p>
            <w:pPr>
              <w:jc w:val="left"/>
            </w:pPr>
            <w:r/>
            <w:r>
              <w:rPr>
                <w:b w:val="0"/>
                <w:sz w:val="17"/>
              </w:rPr>
              <w:t>[Signature, if applicable]</w:t>
            </w:r>
          </w:p>
        </w:tc>
      </w:tr>
      <w:tr>
        <w:tc>
          <w:tcPr>
            <w:tcW w:type="dxa" w:w="5328"/>
            <w:tcMar>
              <w:top w:w="80" w:type="dxa"/>
              <w:start w:w="80" w:type="dxa"/>
              <w:bottom w:w="80" w:type="dxa"/>
              <w:end w:w="80" w:type="dxa"/>
            </w:tcMar>
            <w:vAlign w:val="top"/>
          </w:tcPr>
          <w:p>
            <w:pPr>
              <w:jc w:val="left"/>
            </w:pPr>
            <w:r/>
            <w:r>
              <w:rPr>
                <w:b w:val="0"/>
                <w:sz w:val="17"/>
              </w:rPr>
              <w:t>Date</w:t>
            </w:r>
          </w:p>
        </w:tc>
        <w:tc>
          <w:tcPr>
            <w:tcW w:type="dxa" w:w="5328"/>
            <w:tcMar>
              <w:top w:w="80" w:type="dxa"/>
              <w:start w:w="80" w:type="dxa"/>
              <w:bottom w:w="80" w:type="dxa"/>
              <w:end w:w="80" w:type="dxa"/>
            </w:tcMar>
            <w:vAlign w:val="top"/>
          </w:tcPr>
          <w:p>
            <w:pPr>
              <w:jc w:val="left"/>
            </w:pPr>
            <w:r/>
            <w:r>
              <w:rPr>
                <w:b w:val="0"/>
                <w:sz w:val="17"/>
              </w:rPr>
              <w:t>[Date]</w:t>
            </w:r>
          </w:p>
        </w:tc>
      </w:tr>
    </w:tbl>
    <w:p>
      <w:pPr>
        <w:pStyle w:val="Heading2"/>
        <w:spacing w:before="160" w:after="80"/>
      </w:pPr>
      <w:r>
        <w:rPr>
          <w:color w:val="1F4E79"/>
        </w:rPr>
        <w:t>Employee Comments</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0656"/>
      </w:tblGrid>
      <w:tr>
        <w:trPr>
          <w:tblHeader w:val="true"/>
        </w:trPr>
        <w:tc>
          <w:tcPr>
            <w:tcW w:type="dxa" w:w="10656"/>
            <w:shd w:fill="1F4E79"/>
            <w:tcMar>
              <w:top w:w="80" w:type="dxa"/>
              <w:start w:w="80" w:type="dxa"/>
              <w:bottom w:w="80" w:type="dxa"/>
              <w:end w:w="80" w:type="dxa"/>
            </w:tcMar>
            <w:vAlign w:val="center"/>
          </w:tcPr>
          <w:p>
            <w:pPr>
              <w:jc w:val="left"/>
            </w:pPr>
            <w:r/>
            <w:r>
              <w:rPr>
                <w:b/>
                <w:color w:val="FFFFFF"/>
                <w:sz w:val="18"/>
              </w:rPr>
              <w:t>Employee Comments / Response</w:t>
            </w:r>
          </w:p>
        </w:tc>
      </w:tr>
      <w:tr>
        <w:tc>
          <w:tcPr>
            <w:tcW w:type="dxa" w:w="10656"/>
            <w:tcMar>
              <w:top w:w="80" w:type="dxa"/>
              <w:start w:w="80" w:type="dxa"/>
              <w:bottom w:w="80" w:type="dxa"/>
              <w:end w:w="80" w:type="dxa"/>
            </w:tcMar>
            <w:vAlign w:val="top"/>
          </w:tcPr>
          <w:p>
            <w:pPr>
              <w:jc w:val="left"/>
            </w:pPr>
            <w:r/>
            <w:r>
              <w:rPr>
                <w:b w:val="0"/>
                <w:sz w:val="18"/>
              </w:rPr>
              <w:t>[Employee may add comments here or attach a written response.]</w:t>
            </w:r>
          </w:p>
        </w:tc>
      </w:tr>
      <w:tr>
        <w:tc>
          <w:tcPr>
            <w:tcW w:type="dxa" w:w="10656"/>
            <w:shd w:fill="FAFAFA"/>
            <w:tcMar>
              <w:top w:w="80" w:type="dxa"/>
              <w:start w:w="80" w:type="dxa"/>
              <w:bottom w:w="80" w:type="dxa"/>
              <w:end w:w="80" w:type="dxa"/>
            </w:tcMar>
            <w:vAlign w:val="top"/>
          </w:tcPr>
          <w:p>
            <w:pPr>
              <w:jc w:val="left"/>
            </w:pPr>
            <w:r/>
            <w:r>
              <w:rPr>
                <w:b w:val="0"/>
                <w:sz w:val="18"/>
              </w:rPr>
            </w:r>
          </w:p>
        </w:tc>
      </w:tr>
      <w:tr>
        <w:tc>
          <w:tcPr>
            <w:tcW w:type="dxa" w:w="10656"/>
            <w:tcMar>
              <w:top w:w="80" w:type="dxa"/>
              <w:start w:w="80" w:type="dxa"/>
              <w:bottom w:w="80" w:type="dxa"/>
              <w:end w:w="80" w:type="dxa"/>
            </w:tcMar>
            <w:vAlign w:val="top"/>
          </w:tcPr>
          <w:p>
            <w:pPr>
              <w:jc w:val="left"/>
            </w:pPr>
            <w:r/>
            <w:r>
              <w:rPr>
                <w:b w:val="0"/>
                <w:sz w:val="18"/>
              </w:rPr>
            </w:r>
          </w:p>
        </w:tc>
      </w:tr>
    </w:tbl>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Internal HR Template | Review with HR/legal counsel before issuing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Hire'in Solutions | Healthcare Performance Improvement Plan Templates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Hire'in Healthcare PIP Plans by Role</dc:title>
  <dc:subject>Formal PIP templates for healthcare staffing roles</dc:subject>
  <dc:creator>Hire'in Solutions</dc:creator>
  <cp:keywords/>
  <dc:description>Confidential internal HR template</dc:description>
  <cp:lastModifiedBy/>
  <cp:revision>1</cp:revision>
  <dcterms:created xsi:type="dcterms:W3CDTF">2013-12-23T23:15:00Z</dcterms:created>
  <dcterms:modified xsi:type="dcterms:W3CDTF">2013-12-23T23:15:00Z</dcterms:modified>
  <cp:category/>
</cp:coreProperties>
</file>