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drawing>
                <wp:anchor distT="0" distB="0" distL="114300" distR="114300" simplePos="0" relativeHeight="251660000" behindDoc="0" locked="0" layoutInCell="1" allowOverlap="1">
                  <wp:simplePos x="0" y="0"/>
                  <wp:positionH relativeFrom="column">
                    <wp:posOffset>1524000</wp:posOffset>
                  </wp:positionH>
                  <wp:positionV relativeFrom="paragraph">
                    <wp:posOffset>5080</wp:posOffset>
                  </wp:positionV>
                  <wp:extent cx="342900" cy="762000"/>
                  <wp:effectExtent l="0" t="0" r="0" b="0"/>
                  <wp:wrapNone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342900" cy="762000"/>
                          </a:xfrm>
                          <a:prstGeom prst="rect">
                            <a:avLst/>
                          </a:prstGeom>
                          <a:solidFill>
                            <a:srgbClr val="D8D8D8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t xml:space="preserve">Sim Nao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