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drawing>
                <wp:anchor distT="0" distB="0" distL="114300" distR="114300" simplePos="0" relativeHeight="251660000" behindDoc="0" locked="0" layoutInCell="1" allowOverlap="1">
                  <wp:simplePos x="0" y="0"/>
                  <wp:positionH relativeFrom="column">
                    <wp:posOffset>1524000</wp:posOffset>
                  </wp:positionH>
                  <wp:positionV relativeFrom="paragraph">
                    <wp:posOffset>5080</wp:posOffset>
                  </wp:positionV>
                  <wp:extent cx="342900" cy="241300"/>
                  <wp:effectExtent l="0" t="0" r="0" b="0"/>
                  <wp:wrapSquare wrapText="bothSides"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342900" cy="241300"/>
                          </a:xfrm>
                          <a:prstGeom prst="rect">
                            <a:avLst/>
                          </a:prstGeom>
                          <a:solidFill>
                            <a:srgbClr val="D8D8D8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t xml:space="preserve">Sim Nao Hxg</w:t>
            </w:r>
          </w:p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