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text" w:horzAnchor="margin" w:tblpXSpec="center" w:tblpY="160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linha 1 da tabela Hxg</w:t>
            </w:r>
          </w:p>
        </w:tc>
      </w:tr>
      <w:tr>
        <w:tc>
          <w:tcPr>
            <w:tcW w:w="9000" w:type="dxa"/>
          </w:tcPr>
          <w:p>
            <w:r>
              <w:t xml:space="preserve">linha 2 da tabela Hxg</w:t>
            </w:r>
          </w:p>
        </w:tc>
      </w:tr>
      <w:tr>
        <w:tc>
          <w:tcPr>
            <w:tcW w:w="9000" w:type="dxa"/>
          </w:tcPr>
          <w:p>
            <w:r>
              <w:t xml:space="preserve">linha 3 da tabela Hxg</w:t>
            </w:r>
          </w:p>
        </w:tc>
      </w:tr>
      <w:tr>
        <w:tc>
          <w:tcPr>
            <w:tcW w:w="9000" w:type="dxa"/>
          </w:tcPr>
          <w:p>
            <w:r>
              <w:t xml:space="preserve">linha 4 da tabela Hxg</w:t>
            </w:r>
          </w:p>
        </w:tc>
      </w:tr>
    </w:tbl>
    <w:p>
      <w:pPr>
        <w:rPr>
          <w:sz w:val="11"/>
        </w:rPr>
      </w:pPr>
    </w:p>
    <w:p>
      <w:pPr>
        <w:rPr>
          <w:sz w:val="11"/>
        </w:rPr>
      </w:pPr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