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40" w:lineRule="auto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-762000</wp:posOffset>
          </wp:positionH>
          <wp:positionV relativeFrom="page">
            <wp:posOffset>203200</wp:posOffset>
          </wp:positionV>
          <wp:extent cx="1524000" cy="508000"/>
          <wp:effectExtent l="0" t="0" r="0" b="0"/>
          <wp:wrapTopAndBottom/>
          <wp:docPr id="9" name="logo"/>
          <a:graphic>
            <a:graphicData uri="http://schemas.openxmlformats.org/drawingml/2006/picture">
              <pic:pic>
                <pic:nvPicPr>
                  <pic:cNvPr id="9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003" behindDoc="1" locked="0" layoutInCell="1" allowOverlap="1">
          <wp:simplePos x="0" y="0"/>
          <wp:positionH relativeFrom="column">
            <wp:posOffset>-1079500</wp:posOffset>
          </wp:positionH>
          <wp:positionV relativeFrom="paragraph">
            <wp:posOffset>-444500</wp:posOffset>
          </wp:positionV>
          <wp:extent cx="8128000" cy="889000"/>
          <wp:effectExtent l="0" t="0" r="0" b="0"/>
          <wp:wrapNone/>
          <wp:docPr id="3" name="tb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8128000" cy="8890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