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ourier New" w:hAnsi="Courier New" w:cs="Courier Ne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