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tbl>
      <w:tblPr>
        <w:tblW w:w="6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3" w:type="dxa"/>
          <w:left w:w="57" w:type="dxa"/>
          <w:bottom w:w="170" w:type="dxa"/>
          <w:right w:w="57" w:type="dxa"/>
        </w:tblCellMar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margens Hxg</w:t>
      </w:r>
    </w:p>
    <w:tbl>
      <w:tblPr>
        <w:tblW w:w="6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rPr>
          <w:trHeight w:val="600" w:hRule="exact"/>
        </w:trP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rPr>
          <w:trHeight w:val="600" w:hRule="exact"/>
        </w:trP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rPr>
          <w:trHeight w:val="600" w:hRule="exact"/>
        </w:trP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exata Hxg</w:t>
      </w:r>
    </w:p>
    <w:tbl>
      <w:tblPr>
        <w:tblW w:w="60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rPr>
          <w:trHeight w:val="600"/>
        </w:trP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rPr>
          <w:trHeight w:val="600"/>
        </w:trP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rPr>
          <w:trHeight w:val="600"/>
        </w:trP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minima Hxg</w:t>
      </w:r>
    </w:p>
    <w:tbl>
      <w:tblPr>
        <w:tblW w:w="6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rPr>
          <w:trHeight w:val="200"/>
        </w:trPr>
        <w:tc>
          <w:tcPr>
            <w:tcW w:w="3000" w:type="dxa"/>
          </w:tcPr>
          <w:p>
            <w:r>
              <w:t xml:space="preserve">linha 0 com texto bem mais comprido que quebra em varias linhas Hxg</w:t>
            </w:r>
          </w:p>
        </w:tc>
        <w:tc>
          <w:tcPr>
            <w:tcW w:w="3000" w:type="dxa"/>
          </w:tcPr>
          <w:p>
            <w:r>
              <w:t xml:space="preserve">curto Hxg</w:t>
            </w:r>
          </w:p>
        </w:tc>
      </w:tr>
      <w:tr>
        <w:trPr>
          <w:trHeight w:val="200"/>
        </w:trPr>
        <w:tc>
          <w:tcPr>
            <w:tcW w:w="3000" w:type="dxa"/>
          </w:tcPr>
          <w:p>
            <w:r>
              <w:t xml:space="preserve">linha 1 com texto bem mais comprido que quebra em varias linhas Hxg</w:t>
            </w:r>
          </w:p>
        </w:tc>
        <w:tc>
          <w:tcPr>
            <w:tcW w:w="3000" w:type="dxa"/>
          </w:tcPr>
          <w:p>
            <w:r>
              <w:t xml:space="preserve">curto Hxg</w:t>
            </w:r>
          </w:p>
        </w:tc>
      </w:tr>
      <w:tr>
        <w:trPr>
          <w:trHeight w:val="200"/>
        </w:trPr>
        <w:tc>
          <w:tcPr>
            <w:tcW w:w="3000" w:type="dxa"/>
          </w:tcPr>
          <w:p>
            <w:r>
              <w:t xml:space="preserve">linha 2 com texto bem mais comprido que quebra em varias linhas Hxg</w:t>
            </w:r>
          </w:p>
        </w:tc>
        <w:tc>
          <w:tcPr>
            <w:tcW w:w="3000" w:type="dxa"/>
          </w:tcPr>
          <w:p>
            <w:r>
              <w:t xml:space="preserve">curto Hxg</w:t>
            </w:r>
          </w:p>
        </w:tc>
      </w:tr>
    </w:tbl>
    <w:p>
      <w:r>
        <w:t xml:space="preserve">apos minima pequena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