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drawing>
          <wp:anchor distT="0" distB="0" distL="114300" distR="114300" simplePos="0" relativeHeight="251657728" behindDoc="0" locked="0" layoutInCell="1" allowOverlap="1">
            <wp:simplePos x="0" y="0"/>
            <wp:positionH relativeFrom="column">
              <wp:posOffset>-50800</wp:posOffset>
            </wp:positionH>
            <wp:positionV relativeFrom="paragraph">
              <wp:posOffset>-381000</wp:posOffset>
            </wp:positionV>
            <wp:extent cx="1905000" cy="406400"/>
            <wp:effectExtent l="0" t="0" r="0" b="0"/>
            <wp:wrapThrough wrapText="bothSides">
              <wp:wrapPolygon edited="0">
                <wp:start x="0" y="0"/>
                <wp:lineTo x="0" y="21600"/>
                <wp:lineTo x="21600" y="21600"/>
                <wp:lineTo x="21600" y="0"/>
                <wp:lineTo x="0" y="0"/>
              </wp:wrapPolygon>
            </wp:wrapThrough>
            <wp:docPr id="2" name="img"/>
            <a:graphic>
              <a:graphicData uri="http://schemas.openxmlformats.org/drawingml/2006/picture">
                <pic:pic>
                  <pic:nvPicPr>
                    <pic:cNvPr id="2" name="img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406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Ancora Hxg</w:t>
      </w:r>
    </w:p>
    <w:p>
      <w:r>
        <w:t xml:space="preserve">Depois 1 Hxg</w:t>
      </w:r>
    </w:p>
    <w:p>
      <w:r>
        <w:t xml:space="preserve">Depois 2 Hxg</w:t>
      </w:r>
    </w:p>
    <w:sectPr>
      <w:pgSz w:w="11906" w:h="16838"/>
      <w:pgMar w:top="900" w:right="1100" w:bottom="900" w:left="1400" w:header="0" w:footer="600" w:gutter="0"/>
      <w:cols w:space="708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Img1" Type="http://schemas.openxmlformats.org/officeDocument/2006/relationships/image" Target="media/image1.png"/></Relationships>
</file>