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9000"/>
      </w:tblGrid>
      <w:tr>
        <w:tc>
          <w:tcPr>
            <w:tcW w:w="9000" w:type="dxa"/>
          </w:tcPr>
          <w:p>
            <w:r>
              <w:t xml:space="preserve">Antes na celula Hxg</w:t>
            </w:r>
          </w:p>
          <w:tbl>
            <w:tblPr>
              <w:tblpPr w:leftFromText="141" w:rightFromText="141" w:vertAnchor="text" w:horzAnchor="margin" w:tblpXSpec="left" w:tblpY="0"/>
              <w:tblW w:w="36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</w:tblPr>
            <w:tblGrid>
              <w:gridCol w:w="1800"/>
              <w:gridCol w:w="1800"/>
            </w:tblGrid>
            <w:tr>
              <w:tc>
                <w:tcPr>
                  <w:tcW w:w="1800" w:type="dxa"/>
                </w:tcPr>
                <w:p>
                  <w:r>
                    <w:t xml:space="preserve">Int 1 Hxg</w:t>
                  </w:r>
                </w:p>
              </w:tc>
              <w:tc>
                <w:tcPr>
                  <w:tcW w:w="1800" w:type="dxa"/>
                </w:tcPr>
                <w:p>
                  <w:r>
                    <w:t xml:space="preserve">Val Hxg</w:t>
                  </w:r>
                </w:p>
              </w:tc>
            </w:tr>
            <w:tr>
              <w:tc>
                <w:tcPr>
                  <w:tcW w:w="1800" w:type="dxa"/>
                </w:tcPr>
                <w:p>
                  <w:r>
                    <w:t xml:space="preserve">Int 2 Hxg</w:t>
                  </w:r>
                </w:p>
              </w:tc>
              <w:tc>
                <w:tcPr>
                  <w:tcW w:w="1800" w:type="dxa"/>
                </w:tcPr>
                <w:p>
                  <w:r>
                    <w:t xml:space="preserve">Val Hxg</w:t>
                  </w:r>
                </w:p>
              </w:tc>
            </w:tr>
            <w:tr>
              <w:tc>
                <w:tcPr>
                  <w:tcW w:w="1800" w:type="dxa"/>
                </w:tcPr>
                <w:p>
                  <w:r>
                    <w:t xml:space="preserve">Int 3 Hxg</w:t>
                  </w:r>
                </w:p>
              </w:tc>
              <w:tc>
                <w:tcPr>
                  <w:tcW w:w="1800" w:type="dxa"/>
                </w:tcPr>
                <w:p>
                  <w:r>
                    <w:t xml:space="preserve">Val Hxg</w:t>
                  </w:r>
                </w:p>
              </w:tc>
            </w:tr>
          </w:tbl>
          <w:p/>
          <w:p>
            <w:r>
              <w:t xml:space="preserve">Fim da celula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