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Arial Unicode MS" w:hAnsi="Arial" w:cs="Arial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