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rFonts w:ascii="Lucida Sans Unicode" w:hAnsi="Lucida Sans Unicode" w:cs="Lucida Sans Unicode"/>
          <w:sz w:val="24"/>
        </w:rPr>
        <w:t xml:space="preserve">Presentes: &lt;cargo2, nome 1&gt;;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