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tbl>
      <w:tblPr>
        <w:tblpPr w:leftFromText="141" w:rightFromText="141" w:vertAnchor="text" w:horzAnchor="margin" w:tblpXSpec="center" w:tblpY="54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rPr>
                <w:sz w:val="16"/>
              </w:rPr>
              <w:t xml:space="preserve">tabela Hxg</w:t>
            </w:r>
          </w:p>
        </w:tc>
      </w:tr>
    </w:tbl>
    <w:p>
      <w:r>
        <w:t xml:space="preserve">ancora Hxg</w:t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