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Fill>
            <w14:solidFill>
              <w14:srgbClr w14:val="000000">
                <w14:alpha w14:val="100000"/>
              </w14:srgbClr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