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22"/>
          <w:szCs w:val="22"/>
        </w:rPr>
      </w:pPr>
      <w: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22"/>
          <w:szCs w:val="22"/>
        </w:rPr>
      </w:pPr>
      <w: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