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36"/>
          <w:szCs w:val="36"/>
          <w14:shadow w14:blurRad="25400" w14:dist="25400" w14:dir="54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25400" w14:dist="25400" w14:dir="540000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