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72"/>
          <w:szCs w:val="72"/>
          <w14:shadow w14:blurRad="508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72"/>
          <w:szCs w:val="72"/>
          <w14:shadow w14:blurRad="508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