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ody>
    <w:p>
      <w:r>
        <w:t xml:space="preserve">Antes Hxg</w:t>
      </w:r>
    </w:p>
    <w:p>
      <w:pPr>
        <w:jc w:val="left"/>
      </w:pPr>
      <w:r>
        <w:t xml:space="preserve">                              </w:t>
      </w:r>
      <w:r>
        <w:drawing>
          <wp:inline distT="0" distB="0" distL="0" distR="0">
            <wp:extent cx="2032000" cy="508000"/>
            <wp:docPr id="1" name="img1"/>
            <a:graphic>
              <a:graphicData uri="http://schemas.openxmlformats.org/drawingml/2006/picture">
                <pic:pic>
                  <pic:nvPicPr>
                    <pic:cNvPr id="1" name="img1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2032000" cy="50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drawing>
          <wp:anchor distT="0" distB="0" distL="114300" distR="114300" simplePos="0" relativeHeight="251659264" behindDoc="1" locked="0" layoutInCell="1" allowOverlap="1">
            <wp:simplePos x="0" y="0"/>
            <wp:positionH relativeFrom="column">
              <wp:posOffset>4191000</wp:posOffset>
            </wp:positionH>
            <wp:positionV relativeFrom="paragraph">
              <wp:posOffset>203200</wp:posOffset>
            </wp:positionV>
            <wp:extent cx="1651000" cy="254000"/>
            <wp:effectExtent l="0" t="0" r="0" b="0"/>
            <wp:wrapThrough wrapText="bothSides">
              <wp:wrapPolygon edited="0">
                <wp:start x="0" y="0"/>
                <wp:lineTo x="0" y="21600"/>
                <wp:lineTo x="21600" y="21600"/>
                <wp:lineTo x="21600" y="0"/>
                <wp:lineTo x="0" y="0"/>
              </wp:wrapPolygon>
            </wp:wrapThrough>
            <wp:docPr id="9" name="flut"/>
            <a:graphic>
              <a:graphicData uri="http://schemas.openxmlformats.org/drawingml/2006/picture">
                <pic:pic>
                  <pic:nvPicPr>
                    <pic:cNvPr id="9" name="flut"/>
                    <pic:cNvPicPr/>
                  </pic:nvPicPr>
                  <pic:blipFill>
                    <a:blip r:embed="rIdImg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0" cy="254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Texto depois Hxg</w:t>
      </w:r>
    </w:p>
    <w:p>
      <w:r>
        <w:t xml:space="preserve">Depois Hxg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18"/>
        <w:szCs w:val="18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image1.png"/></Relationships>
</file>