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Caso 1001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oooooooooociim</w:t>
            </w:r>
          </w:p>
        </w:tc>
        <w:tc>
          <w:tcPr>
            <w:tcW w:w="3999" w:type="pct"/>
          </w:tcPr>
          <w:p/>
        </w:tc>
      </w:tr>
    </w:tbl>
    <w:p>
      <w:r>
        <w:t xml:space="preserve">Caso 1001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oooooooooaamv</w:t>
            </w:r>
          </w:p>
        </w:tc>
        <w:tc>
          <w:tcPr>
            <w:tcW w:w="3999" w:type="pct"/>
          </w:tcPr>
          <w:p/>
        </w:tc>
      </w:tr>
    </w:tbl>
    <w:p>
      <w:r>
        <w:t xml:space="preserve">Caso 1001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ooooooooooatxx</w:t>
            </w:r>
          </w:p>
        </w:tc>
        <w:tc>
          <w:tcPr>
            <w:tcW w:w="3999" w:type="pct"/>
          </w:tcPr>
          <w:p/>
        </w:tc>
      </w:tr>
    </w:tbl>
    <w:p>
      <w:r>
        <w:t xml:space="preserve">Caso 1002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2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ooooooooooabiv</w:t>
            </w:r>
          </w:p>
        </w:tc>
        <w:tc>
          <w:tcPr>
            <w:tcW w:w="3998" w:type="pct"/>
          </w:tcPr>
          <w:p/>
        </w:tc>
      </w:tr>
    </w:tbl>
    <w:p>
      <w:r>
        <w:t xml:space="preserve">Caso 1002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2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ooooooooooaacf</w:t>
            </w:r>
          </w:p>
        </w:tc>
        <w:tc>
          <w:tcPr>
            <w:tcW w:w="3998" w:type="pct"/>
          </w:tcPr>
          <w:p/>
        </w:tc>
      </w:tr>
    </w:tbl>
    <w:p>
      <w:r>
        <w:t xml:space="preserve">Caso 1002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2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ooooooooooaatz</w:t>
            </w:r>
          </w:p>
        </w:tc>
        <w:tc>
          <w:tcPr>
            <w:tcW w:w="3998" w:type="pct"/>
          </w:tcPr>
          <w:p/>
        </w:tc>
      </w:tr>
    </w:tbl>
    <w:p>
      <w:r>
        <w:t xml:space="preserve">Caso 1009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9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ooooooooooaatv</w:t>
            </w:r>
          </w:p>
        </w:tc>
        <w:tc>
          <w:tcPr>
            <w:tcW w:w="3991" w:type="pct"/>
          </w:tcPr>
          <w:p/>
        </w:tc>
      </w:tr>
    </w:tbl>
    <w:p>
      <w:r>
        <w:t xml:space="preserve">Caso 1009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9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ooooooooobbcm</w:t>
            </w:r>
          </w:p>
        </w:tc>
        <w:tc>
          <w:tcPr>
            <w:tcW w:w="3991" w:type="pct"/>
          </w:tcPr>
          <w:p/>
        </w:tc>
      </w:tr>
    </w:tbl>
    <w:p>
      <w:r>
        <w:t xml:space="preserve">Caso 1009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09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oooooooooooaej</w:t>
            </w:r>
          </w:p>
        </w:tc>
        <w:tc>
          <w:tcPr>
            <w:tcW w:w="3991" w:type="pct"/>
          </w:tcPr>
          <w:p/>
        </w:tc>
      </w:tr>
    </w:tbl>
    <w:p>
      <w:r>
        <w:t xml:space="preserve">Caso 1011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ooooooooooaarv</w:t>
            </w:r>
          </w:p>
        </w:tc>
        <w:tc>
          <w:tcPr>
            <w:tcW w:w="3989" w:type="pct"/>
          </w:tcPr>
          <w:p/>
        </w:tc>
      </w:tr>
    </w:tbl>
    <w:p>
      <w:r>
        <w:t xml:space="preserve">Caso 1011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ooooooooooaess</w:t>
            </w:r>
          </w:p>
        </w:tc>
        <w:tc>
          <w:tcPr>
            <w:tcW w:w="3989" w:type="pct"/>
          </w:tcPr>
          <w:p/>
        </w:tc>
      </w:tr>
    </w:tbl>
    <w:p>
      <w:r>
        <w:t xml:space="preserve">Caso 1011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1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ooooooooooaary</w:t>
            </w:r>
          </w:p>
        </w:tc>
        <w:tc>
          <w:tcPr>
            <w:tcW w:w="3989" w:type="pct"/>
          </w:tcPr>
          <w:p/>
        </w:tc>
      </w:tr>
    </w:tbl>
    <w:p>
      <w:r>
        <w:t xml:space="preserve">Caso 1013 menos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3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ooooooooooaccv</w:t>
            </w:r>
          </w:p>
        </w:tc>
        <w:tc>
          <w:tcPr>
            <w:tcW w:w="3987" w:type="pct"/>
          </w:tcPr>
          <w:p/>
        </w:tc>
      </w:tr>
    </w:tbl>
    <w:p>
      <w:r>
        <w:t xml:space="preserve">Caso 1013 mais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3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ooooooooooaerv</w:t>
            </w:r>
          </w:p>
        </w:tc>
        <w:tc>
          <w:tcPr>
            <w:tcW w:w="3987" w:type="pct"/>
          </w:tcPr>
          <w:p/>
        </w:tc>
      </w:tr>
    </w:tbl>
    <w:p>
      <w:r>
        <w:t xml:space="preserve">Caso 1013 frac</w:t>
      </w:r>
    </w:p>
    <w:tbl>
      <w:tblPr>
        <w:tblW w:w="5000" w:type="pct"/>
        <w:tblLayout w:type="fixed"/>
      </w:tblPr>
      <w:tblGrid>
        <w:gridCol w:w="1700"/>
        <w:gridCol w:w="6804"/>
      </w:tblGrid>
      <w:tr>
        <w:tc>
          <w:tcPr>
            <w:tcW w:w="1013" w:type="pct"/>
          </w:tcPr>
          <w:p>
            <w:r>
              <w:rPr>
                <w:rFonts w:ascii="Calibri" w:hAnsi="Calibri" w:cs="Calibri"/>
                <w:sz w:val="22"/>
                <w:szCs w:val="22"/>
              </w:rPr>
              <w:t xml:space="preserve">ooooooooobbmy</w:t>
            </w:r>
          </w:p>
        </w:tc>
        <w:tc>
          <w:tcPr>
            <w:tcW w:w="3987" w:type="pct"/>
          </w:tcPr>
          <w:p/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