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2540000" cy="1270000"/>
            <wp:effectExtent l="0" t="0" r="0" b="0"/>
            <wp:docPr id="1" name="grupo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2540000" cy="1270000"/>
                      <a:chOff x="0" y="0"/>
                      <a:chExt cx="2540000" cy="1270000"/>
                    </a:xfrm>
                  </wpg:grpSpPr>
                  <wps:wsp>
                    <wps:cNvPr id="4" name="f4"/>
                    <wps:cNvSpPr/>
                    <wps:spPr>
                      <a:xfrm>
                        <a:off x="0" y="0"/>
                        <a:ext cx="2540000" cy="12700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bodyPr lIns="0" tIns="0" rIns="0" bIns="0"/>
                  </wps:wsp>
                  <wps:wsp>
                    <wps:cNvPr id="5" name="f5"/>
                    <wps:cNvSpPr txBox="1"/>
                    <wps:spPr>
                      <a:xfrm>
                        <a:off x="254000" y="254000"/>
                        <a:ext cx="20320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 xml:space="preserve">Caixa um Hxg</w:t>
                          </w:r>
                        </w:p>
                      </w:txbxContent>
                    </wps:txbx>
                    <wps:bodyPr lIns="0" tIns="0" rIns="0" bIns="0"/>
                  </wps:wsp>
                  <wps:wsp>
                    <wps:cNvPr id="6" name="f6"/>
                    <wps:cNvSpPr txBox="1"/>
                    <wps:spPr>
                      <a:xfrm>
                        <a:off x="254000" y="762000"/>
                        <a:ext cx="20320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 xml:space="preserve">Caixa dois Hxg</w:t>
                          </w:r>
                        </w:p>
                      </w:txbxContent>
                    </wps:txbx>
                    <wps:bodyPr lIns="0" tIns="0" rIns="0" bIns="0"/>
                  </wps:wsp>
                </wpg:wgp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