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Texto</w:t>
      </w:r>
      <w:r>
        <w:rPr>
          <w:rStyle w:val="EndnoteReference"/>
        </w:rPr>
        <w:endnoteReference w:id="1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p>
      <w:r>
        <w:t xml:space="preserve">Ultimo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Nota de fim um.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x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