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Bottom of Page)"/>
        <w:docPartUnique/>
      </w:docPartObj>
    </w:sdtPr>
    <w:sdtContent>
      <w:p>
        <w:pPr>
          <w:pStyle w:val="Rodap"/>
          <w:jc w:val="right"/>
        </w:pPr>
        <w:r>
          <w:t xml:space="preserve">Página </w:t>
        </w:r>
        <w:r>
          <w:rPr>
            <w:b/>
          </w:rPr>
          <w:fldChar w:fldCharType="begin"/>
        </w:r>
        <w:r>
          <w:rPr>
            <w:b/>
          </w:rPr>
          <w:instrText xml:space="preserve"> PAGE   \* MERGEFORMAT </w:instrText>
        </w:r>
        <w:r>
          <w:rPr>
            <w:b/>
          </w:rPr>
          <w:fldChar w:fldCharType="separate"/>
        </w:r>
        <w:r>
          <w:rPr>
            <w:b/>
            <w:noProof/>
          </w:rPr>
          <w:t>1</w:t>
        </w:r>
        <w:r>
          <w:rPr>
            <w:b/>
          </w:rPr>
          <w:fldChar w:fldCharType="end"/>
        </w:r>
        <w:r>
          <w:t xml:space="preserve"> de </w:t>
        </w:r>
        <w:r>
          <w:rPr>
            <w:b/>
          </w:rPr>
          <w:fldChar w:fldCharType="begin"/>
        </w:r>
        <w:r>
          <w:rPr>
            <w:b/>
          </w:rPr>
          <w:instrText xml:space="preserve"> NUMPAGES   \* MERGEFORMAT </w:instrText>
        </w:r>
        <w:r>
          <w:rPr>
            <w:b/>
          </w:rPr>
          <w:fldChar w:fldCharType="separate"/>
        </w:r>
        <w:r>
          <w:rPr>
            <w:b/>
            <w:noProof/>
          </w:rPr>
          <w:t>1</w:t>
        </w:r>
        <w:r>
          <w:rPr>
            <w:b/>
          </w:rPr>
          <w:fldChar w:fldCharType="end"/>
        </w:r>
      </w:p>
      <w:p>
        <w:pPr>
          <w:pStyle w:val="Rodap"/>
        </w:pPr>
      </w:p>
    </w:sdtContent>
  </w:sdt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