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  <w:shd w:val="clear" w:color="auto" w:fill="2E5C8A"/>
          </w:tcPr>
          <w:p>
            <w:r>
              <w:t xml:space="preserve">mescla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