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 w:chapSep="colon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