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pPr>
        <w:pStyle w:val="Ttulo1"/>
      </w:pPr>
      <w:r>
        <w:t xml:space="preserve">Primeiro capitulo Hxg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pStyle w:val="Ttulo2"/>
      </w:pPr>
      <w:r>
        <w:t xml:space="preserve">Secao Hxg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br w:type="page"/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708" w:footer="708" w:gutter="0"/>
      <w:pgNumType w:chapStyle="1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multiLevelType w:val="multilevel"/>
    <w:lvl w:ilvl="0">
      <w:start w:val="5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Relationship Id="rIdNumbering" Type="http://schemas.openxmlformats.org/officeDocument/2006/relationships/numbering" Target="numbering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