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footerdefault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pStyle w:val="Ttulo1"/>
      </w:pPr>
      <w:r>
        <w:t xml:space="preserve">Primeiro capitulo Hxg</w:t>
      </w:r>
    </w:p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pStyle w:val="Ttulo1"/>
      </w:pPr>
      <w:r>
        <w:t xml:space="preserve">Segundo capitulo Hxg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pStyle w:val="Ttulo1"/>
      </w:pPr>
      <w:r>
        <w:t xml:space="preserve">Terceiro capitulo Hxg</w:t>
      </w:r>
    </w:p>
    <w:p>
      <w:r>
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com.</w:t>
      </w:r>
    </w:p>
    <w:p>
      <w:r>
        <w:br w:type="page"/>
      </w:r>
    </w:p>
    <w:p>
      <w:r>
        <w:t xml:space="preserve">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para.</w:t>
      </w:r>
    </w:p>
    <w:sectPr>
      <w:headerReference w:type="default" r:id="rId_header_default"/>
      <w:footerReference w:type="default" r:id="rId_footer_default"/>
      <w:pgSz w:w="11906" w:h="16838"/>
      <w:pgMar w:top="1417" w:right="1701" w:bottom="1417" w:left="1701" w:header="708" w:footer="708" w:gutter="0"/>
      <w:pgNumType w:chapStyle="1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jc w:val="center"/>
    </w:pPr>
    <w:r>
      <w:t xml:space="preserve">Pagina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Cab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multiLevelType w:val="multilevel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24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/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_footer_default" Type="http://schemas.openxmlformats.org/officeDocument/2006/relationships/footer" Target="footerdefault.xml"/><Relationship Id="rIdNumbering" Type="http://schemas.openxmlformats.org/officeDocument/2006/relationships/numbering" Target="numbering.xml"/></Relationships>
</file>

<file path=word/_rels/footerdefault.xml.rels><?xml version="1.0" encoding="UTF-8" standalone="yes"?><Relationships xmlns="http://schemas.openxmlformats.org/package/2006/relationships"></Relationships>
</file>

<file path=word/_rels/headerdefault.xml.rels><?xml version="1.0" encoding="UTF-8" standalone="yes"?><Relationships xmlns="http://schemas.openxmlformats.org/package/2006/relationships"></Relationships>
</file>