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Linha19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Linha29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Linha30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Linha31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Linha32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Linha33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Linha34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Linha35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Linha36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Linha37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Linha38 Hxg</w:t>
      </w:r>
    </w:p>
    <w:p>
      <w:pPr>
        <w:spacing w:before="128" w:after="0" w:line="360" w:lineRule="auto"/>
        <w:rPr>
          <w:rFonts w:ascii="Verdana" w:hAnsi="Verdana" w:cs="Verdana"/>
          <w:sz w:val="20"/>
        </w:rPr>
      </w:pPr>
      <w:r>
        <w:rPr>
          <w:rFonts w:ascii="Verdana" w:hAnsi="Verdana" w:cs="Verdana"/>
          <w:sz w:val="20"/>
        </w:rPr>
        <w:t xml:space="preserve">Linha39 Hxg</w:t>
      </w:r>
    </w:p>
    <w:sectPr>
      <w:headerReference w:type="default" r:id="rId_header_default"/>
      <w:pgSz w:w="11906" w:h="16838"/>
      <w:pgMar w:top="1843" w:right="1701" w:bottom="1702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/>
    </w:pPr>
    <w:r>
      <w:drawing>
        <wp:anchor distT="0" distB="0" distL="114300" distR="114300" simplePos="0" relativeHeight="251655168" behindDoc="0" locked="0" layoutInCell="1" allowOverlap="1">
          <wp:simplePos x="0" y="0"/>
          <wp:positionH relativeFrom="margin">
            <wp:align>center</wp:align>
          </wp:positionH>
          <wp:positionV relativeFrom="paragraph">
            <wp:posOffset>-459105</wp:posOffset>
          </wp:positionV>
          <wp:extent cx="7571740" cy="1270000"/>
          <wp:effectExtent l="0" t="0" r="0" b="0"/>
          <wp:wrapSquare wrapText="bothSides"/>
          <wp:docPr id="3" name="Img"/>
          <wp:cNvGraphicFramePr/>
          <a:graphic>
            <a:graphicData uri="http://schemas.openxmlformats.org/drawingml/2006/picture">
              <pic:pic>
                <pic:nvPicPr>
                  <pic:cNvPr id="0" name="i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757174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