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290792">
        <w:trPr>
          <w:jc w:val="center"/>
        </w:trPr>
        <w:tc>
          <w:tcPr>
            <w:tcW w:w="198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290792" w:rsidRDefault="00B467A2">
            <w:pPr>
              <w:rPr>
                <w:rFonts w:hint="eastAsia"/>
              </w:rPr>
            </w:pPr>
            <w:r>
              <w:rPr>
                <w:noProof/>
              </w:rPr>
              <w:drawing>
                <wp:inline distT="0" distB="0" distL="0" distR="0">
                  <wp:extent cx="1098000" cy="731268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jpeg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98000" cy="7312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290792" w:rsidRDefault="00B467A2">
            <w:pPr>
              <w:pStyle w:val="aa"/>
            </w:pPr>
            <w:r>
              <w:t>Виктор Щеглов</w:t>
            </w:r>
          </w:p>
          <w:p w:rsidR="00290792" w:rsidRDefault="00B467A2">
            <w:pPr>
              <w:pStyle w:val="ac"/>
            </w:pPr>
            <w:r>
              <w:t>Специалист по информационной безопасности</w:t>
            </w:r>
          </w:p>
          <w:p w:rsidR="00290792" w:rsidRDefault="00B467A2">
            <w:pPr>
              <w:rPr>
                <w:rFonts w:hint="eastAsia"/>
              </w:rPr>
            </w:pPr>
            <w:r>
              <w:rPr>
                <w:sz w:val="20"/>
              </w:rPr>
              <w:t>Москва  ·  1988 г. р.  ·  +7 (916) 832-14-47</w:t>
            </w:r>
            <w:r>
              <w:rPr>
                <w:sz w:val="20"/>
              </w:rPr>
              <w:br/>
              <w:t>Telegram: @nofpre  ·  schglff@yandex.ru</w:t>
            </w:r>
          </w:p>
          <w:p w:rsidR="00290792" w:rsidRDefault="00B467A2">
            <w:pPr>
              <w:rPr>
                <w:rFonts w:hint="eastAsia"/>
              </w:rPr>
            </w:pPr>
            <w:r>
              <w:rPr>
                <w:sz w:val="20"/>
              </w:rPr>
              <w:t>Полная занятость  ·  Полный день  ·  Без переезда и командировок</w:t>
            </w:r>
          </w:p>
        </w:tc>
      </w:tr>
    </w:tbl>
    <w:p w:rsidR="00290792" w:rsidRDefault="00B467A2">
      <w:pPr>
        <w:rPr>
          <w:rFonts w:hint="eastAsia"/>
        </w:rPr>
      </w:pPr>
      <w:r>
        <w:t xml:space="preserve">Более 14 лет в ИБ крупных IT-компаний. Опыт </w:t>
      </w:r>
      <w:r>
        <w:t>заместителя руководителя отдела, внедрения стратегий защиты информации, взаимодействия с регуляторами, аудита и расследований.</w:t>
      </w:r>
    </w:p>
    <w:p w:rsidR="00290792" w:rsidRDefault="00B467A2">
      <w:pPr>
        <w:pStyle w:val="1"/>
        <w:spacing w:before="120"/>
      </w:pPr>
      <w:r>
        <w:t>Опыт работы</w:t>
      </w:r>
    </w:p>
    <w:tbl>
      <w:tblPr>
        <w:tblW w:w="0" w:type="auto"/>
        <w:jc w:val="center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290792">
        <w:trPr>
          <w:cantSplit/>
          <w:jc w:val="center"/>
        </w:trPr>
        <w:tc>
          <w:tcPr>
            <w:tcW w:w="1984" w:type="dxa"/>
            <w:shd w:val="clear" w:color="auto" w:fill="F0F3F5"/>
            <w:tcMar>
              <w:top w:w="65" w:type="dxa"/>
              <w:left w:w="140" w:type="dxa"/>
              <w:bottom w:w="65" w:type="dxa"/>
              <w:right w:w="140" w:type="dxa"/>
            </w:tcMar>
          </w:tcPr>
          <w:p w:rsidR="00290792" w:rsidRDefault="00B467A2">
            <w:pPr>
              <w:rPr>
                <w:rFonts w:hint="eastAsia"/>
              </w:rPr>
            </w:pPr>
            <w:r>
              <w:rPr>
                <w:sz w:val="20"/>
              </w:rPr>
              <w:t>ИЮНЬ 2022</w:t>
            </w:r>
            <w:r>
              <w:rPr>
                <w:sz w:val="20"/>
              </w:rPr>
              <w:br/>
              <w:t>— ИЮЛЬ 2026</w:t>
            </w:r>
          </w:p>
          <w:p w:rsidR="00290792" w:rsidRDefault="00B467A2">
            <w:pPr>
              <w:rPr>
                <w:rFonts w:hint="eastAsia"/>
              </w:rPr>
            </w:pPr>
            <w:r>
              <w:rPr>
                <w:sz w:val="20"/>
              </w:rPr>
              <w:t>4 года 2 месяца</w:t>
            </w:r>
          </w:p>
        </w:tc>
        <w:tc>
          <w:tcPr>
            <w:tcW w:w="8164" w:type="dxa"/>
            <w:tcMar>
              <w:top w:w="65" w:type="dxa"/>
              <w:left w:w="140" w:type="dxa"/>
              <w:bottom w:w="65" w:type="dxa"/>
              <w:right w:w="140" w:type="dxa"/>
            </w:tcMar>
            <w:vAlign w:val="center"/>
          </w:tcPr>
          <w:p w:rsidR="00290792" w:rsidRDefault="00B467A2">
            <w:pPr>
              <w:spacing w:after="80"/>
              <w:rPr>
                <w:rFonts w:hint="eastAsia"/>
              </w:rPr>
            </w:pPr>
            <w:r>
              <w:rPr>
                <w:b/>
                <w:sz w:val="25"/>
              </w:rPr>
              <w:t>Яндекс</w:t>
            </w:r>
          </w:p>
          <w:p w:rsidR="00290792" w:rsidRDefault="00B467A2">
            <w:pPr>
              <w:rPr>
                <w:rFonts w:hint="eastAsia"/>
              </w:rPr>
            </w:pPr>
            <w:r>
              <w:rPr>
                <w:b/>
              </w:rPr>
              <w:t>Заместитель руководителя отдела информационной безопасности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 xml:space="preserve">•  </w:t>
            </w:r>
            <w:r>
              <w:t>Разрабатывал и внедрял стратегии информационной безопасности компании.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>•  Организовывал работу по защите персональных данных в компании.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>•  Взаимодействовал с регулирующими органами Российской Федерации по вопросам защиты информации.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>•  Организовывал мероп</w:t>
            </w:r>
            <w:r>
              <w:t>риятия по лицензированию деятельности в области технической защиты конфиденциальной информации.</w:t>
            </w:r>
          </w:p>
        </w:tc>
      </w:tr>
      <w:tr w:rsidR="00290792">
        <w:trPr>
          <w:cantSplit/>
          <w:jc w:val="center"/>
        </w:trPr>
        <w:tc>
          <w:tcPr>
            <w:tcW w:w="1984" w:type="dxa"/>
            <w:shd w:val="clear" w:color="auto" w:fill="F0F3F5"/>
            <w:tcMar>
              <w:top w:w="65" w:type="dxa"/>
              <w:left w:w="140" w:type="dxa"/>
              <w:bottom w:w="65" w:type="dxa"/>
              <w:right w:w="140" w:type="dxa"/>
            </w:tcMar>
          </w:tcPr>
          <w:p w:rsidR="00290792" w:rsidRDefault="00B467A2">
            <w:pPr>
              <w:rPr>
                <w:rFonts w:hint="eastAsia"/>
              </w:rPr>
            </w:pPr>
            <w:r>
              <w:rPr>
                <w:sz w:val="20"/>
              </w:rPr>
              <w:t>АВГУСТ 2016</w:t>
            </w:r>
            <w:r>
              <w:rPr>
                <w:sz w:val="20"/>
              </w:rPr>
              <w:br/>
              <w:t>— СЕНТ. 2021</w:t>
            </w:r>
          </w:p>
          <w:p w:rsidR="00290792" w:rsidRDefault="00B467A2">
            <w:pPr>
              <w:rPr>
                <w:rFonts w:hint="eastAsia"/>
              </w:rPr>
            </w:pPr>
            <w:r>
              <w:rPr>
                <w:sz w:val="20"/>
              </w:rPr>
              <w:t>5 лет 2 месяца</w:t>
            </w:r>
          </w:p>
        </w:tc>
        <w:tc>
          <w:tcPr>
            <w:tcW w:w="8164" w:type="dxa"/>
            <w:tcMar>
              <w:top w:w="65" w:type="dxa"/>
              <w:left w:w="140" w:type="dxa"/>
              <w:bottom w:w="65" w:type="dxa"/>
              <w:right w:w="140" w:type="dxa"/>
            </w:tcMar>
            <w:vAlign w:val="center"/>
          </w:tcPr>
          <w:p w:rsidR="00290792" w:rsidRDefault="00B467A2">
            <w:pPr>
              <w:spacing w:after="80"/>
              <w:rPr>
                <w:rFonts w:hint="eastAsia"/>
              </w:rPr>
            </w:pPr>
            <w:r>
              <w:rPr>
                <w:b/>
                <w:sz w:val="25"/>
              </w:rPr>
              <w:t>Mail.ru Group</w:t>
            </w:r>
          </w:p>
          <w:p w:rsidR="00290792" w:rsidRDefault="00B467A2">
            <w:pPr>
              <w:rPr>
                <w:rFonts w:hint="eastAsia"/>
              </w:rPr>
            </w:pPr>
            <w:r>
              <w:rPr>
                <w:b/>
              </w:rPr>
              <w:t>Старший специалист отдела информационной безопасности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>•  Раз</w:t>
            </w:r>
            <w:bookmarkStart w:id="0" w:name="_GoBack"/>
            <w:bookmarkEnd w:id="0"/>
            <w:r>
              <w:t>рабатывал внутренние регламентирующие докумен</w:t>
            </w:r>
            <w:r>
              <w:t>ты, закрепляющие требования и порядок работы в области ИБ.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>•  Организовывал и внедрял режим коммерческой тайны для защиты конфиденциальной информации компании.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>•  Проводил служебные расследования по вопросам информационной безопасности.</w:t>
            </w:r>
          </w:p>
        </w:tc>
      </w:tr>
      <w:tr w:rsidR="00290792">
        <w:trPr>
          <w:cantSplit/>
          <w:jc w:val="center"/>
        </w:trPr>
        <w:tc>
          <w:tcPr>
            <w:tcW w:w="1984" w:type="dxa"/>
            <w:shd w:val="clear" w:color="auto" w:fill="F0F3F5"/>
            <w:tcMar>
              <w:top w:w="65" w:type="dxa"/>
              <w:left w:w="140" w:type="dxa"/>
              <w:bottom w:w="65" w:type="dxa"/>
              <w:right w:w="140" w:type="dxa"/>
            </w:tcMar>
          </w:tcPr>
          <w:p w:rsidR="00290792" w:rsidRDefault="00B467A2">
            <w:pPr>
              <w:rPr>
                <w:rFonts w:hint="eastAsia"/>
              </w:rPr>
            </w:pPr>
            <w:r>
              <w:rPr>
                <w:sz w:val="20"/>
              </w:rPr>
              <w:t>МАЙ 2011</w:t>
            </w:r>
            <w:r>
              <w:rPr>
                <w:sz w:val="20"/>
              </w:rPr>
              <w:br/>
              <w:t>— ИЮЛЬ 20</w:t>
            </w:r>
            <w:r>
              <w:rPr>
                <w:sz w:val="20"/>
              </w:rPr>
              <w:t>16</w:t>
            </w:r>
          </w:p>
          <w:p w:rsidR="00290792" w:rsidRDefault="00B467A2">
            <w:pPr>
              <w:rPr>
                <w:rFonts w:hint="eastAsia"/>
              </w:rPr>
            </w:pPr>
            <w:r>
              <w:rPr>
                <w:sz w:val="20"/>
              </w:rPr>
              <w:t>5 лет 3 месяца</w:t>
            </w:r>
          </w:p>
        </w:tc>
        <w:tc>
          <w:tcPr>
            <w:tcW w:w="8164" w:type="dxa"/>
            <w:tcMar>
              <w:top w:w="65" w:type="dxa"/>
              <w:left w:w="140" w:type="dxa"/>
              <w:bottom w:w="65" w:type="dxa"/>
              <w:right w:w="140" w:type="dxa"/>
            </w:tcMar>
            <w:vAlign w:val="center"/>
          </w:tcPr>
          <w:p w:rsidR="00290792" w:rsidRDefault="00B467A2">
            <w:pPr>
              <w:spacing w:after="80"/>
              <w:rPr>
                <w:rFonts w:hint="eastAsia"/>
              </w:rPr>
            </w:pPr>
            <w:r>
              <w:rPr>
                <w:b/>
                <w:sz w:val="25"/>
              </w:rPr>
              <w:t>Kaspersky Lab</w:t>
            </w:r>
          </w:p>
          <w:p w:rsidR="00290792" w:rsidRDefault="00B467A2">
            <w:pPr>
              <w:rPr>
                <w:rFonts w:hint="eastAsia"/>
              </w:rPr>
            </w:pPr>
            <w:r>
              <w:rPr>
                <w:b/>
              </w:rPr>
              <w:t>Специалист отдела информационной безопасности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>•  Участвовал в разработке и внедрении корпоративных политик и процедур информационной безопасности.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 xml:space="preserve">•  Обеспечивал соблюдение требований законодательства в области защиты </w:t>
            </w:r>
            <w:r>
              <w:t>информации.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>•  Проводил аудиты ИБ: проверял действующие меры и процессы защиты информации.</w:t>
            </w:r>
          </w:p>
          <w:p w:rsidR="00290792" w:rsidRDefault="00B467A2">
            <w:pPr>
              <w:spacing w:after="20"/>
              <w:ind w:left="153" w:hanging="153"/>
              <w:rPr>
                <w:rFonts w:hint="eastAsia"/>
              </w:rPr>
            </w:pPr>
            <w:r>
              <w:t>•  Обучал сотрудников вопросам ИБ и требованиям безопасной работы с информацией.</w:t>
            </w:r>
          </w:p>
        </w:tc>
      </w:tr>
    </w:tbl>
    <w:p w:rsidR="00290792" w:rsidRDefault="00B467A2">
      <w:pPr>
        <w:pStyle w:val="1"/>
        <w:spacing w:before="120"/>
      </w:pPr>
      <w:r>
        <w:t>Ключевые навыки</w:t>
      </w:r>
    </w:p>
    <w:tbl>
      <w:tblPr>
        <w:tblW w:w="0" w:type="auto"/>
        <w:jc w:val="center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290792">
        <w:trPr>
          <w:jc w:val="center"/>
        </w:trPr>
        <w:tc>
          <w:tcPr>
            <w:tcW w:w="1984" w:type="dxa"/>
            <w:shd w:val="clear" w:color="auto" w:fill="F0F3F5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290792" w:rsidRDefault="00B467A2">
            <w:pPr>
              <w:rPr>
                <w:rFonts w:hint="eastAsia"/>
              </w:rPr>
            </w:pPr>
            <w:r>
              <w:rPr>
                <w:b/>
              </w:rPr>
              <w:t>Управление</w:t>
            </w:r>
          </w:p>
        </w:tc>
        <w:tc>
          <w:tcPr>
            <w:tcW w:w="8164" w:type="dxa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290792" w:rsidRDefault="00B467A2">
            <w:pPr>
              <w:rPr>
                <w:rFonts w:hint="eastAsia"/>
              </w:rPr>
            </w:pPr>
            <w:r>
              <w:t>Стратегии и регламенты · Персональные данные · Коммерчес</w:t>
            </w:r>
            <w:r>
              <w:t>кая тайна · Аудит и расследования</w:t>
            </w:r>
          </w:p>
        </w:tc>
      </w:tr>
      <w:tr w:rsidR="00290792">
        <w:trPr>
          <w:jc w:val="center"/>
        </w:trPr>
        <w:tc>
          <w:tcPr>
            <w:tcW w:w="1984" w:type="dxa"/>
            <w:shd w:val="clear" w:color="auto" w:fill="F0F3F5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290792" w:rsidRDefault="00B467A2">
            <w:pPr>
              <w:rPr>
                <w:rFonts w:hint="eastAsia"/>
              </w:rPr>
            </w:pPr>
            <w:r>
              <w:rPr>
                <w:b/>
              </w:rPr>
              <w:t>Технологии</w:t>
            </w:r>
          </w:p>
        </w:tc>
        <w:tc>
          <w:tcPr>
            <w:tcW w:w="8164" w:type="dxa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290792" w:rsidRDefault="00B467A2">
            <w:pPr>
              <w:rPr>
                <w:rFonts w:hint="eastAsia"/>
              </w:rPr>
            </w:pPr>
            <w:r>
              <w:t>Системы и средства защиты · Криптография · Каналы утечки · Сетевое оборудование и Windows Server · Антивирусная защита</w:t>
            </w:r>
          </w:p>
        </w:tc>
      </w:tr>
    </w:tbl>
    <w:p w:rsidR="00290792" w:rsidRDefault="00B467A2">
      <w:pPr>
        <w:pStyle w:val="1"/>
        <w:spacing w:before="120"/>
      </w:pPr>
      <w:r>
        <w:t>Образование</w:t>
      </w:r>
    </w:p>
    <w:tbl>
      <w:tblPr>
        <w:tblW w:w="0" w:type="auto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290792">
        <w:trPr>
          <w:jc w:val="center"/>
        </w:trPr>
        <w:tc>
          <w:tcPr>
            <w:tcW w:w="198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290792" w:rsidRDefault="00B467A2">
            <w:pPr>
              <w:rPr>
                <w:rFonts w:hint="eastAsia"/>
              </w:rPr>
            </w:pPr>
            <w:r>
              <w:rPr>
                <w:b/>
              </w:rPr>
              <w:t>2011</w:t>
            </w:r>
          </w:p>
        </w:tc>
        <w:tc>
          <w:tcPr>
            <w:tcW w:w="816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290792" w:rsidRDefault="00B467A2">
            <w:pPr>
              <w:rPr>
                <w:rFonts w:hint="eastAsia"/>
              </w:rPr>
            </w:pPr>
            <w:r>
              <w:rPr>
                <w:b/>
              </w:rPr>
              <w:t>МГУ имени М. В. Ломоносова</w:t>
            </w:r>
          </w:p>
          <w:p w:rsidR="00290792" w:rsidRDefault="00B467A2">
            <w:pPr>
              <w:rPr>
                <w:rFonts w:hint="eastAsia"/>
              </w:rPr>
            </w:pPr>
            <w:r>
              <w:t xml:space="preserve">Факультет вычислительной математики и </w:t>
            </w:r>
            <w:r>
              <w:t>кибернетики</w:t>
            </w:r>
            <w:r>
              <w:br/>
              <w:t>Информационная безопасность телекоммуникационных систем</w:t>
            </w:r>
          </w:p>
        </w:tc>
      </w:tr>
    </w:tbl>
    <w:p w:rsidR="00290792" w:rsidRDefault="00B467A2">
      <w:pPr>
        <w:pStyle w:val="1"/>
        <w:spacing w:before="120" w:after="60"/>
      </w:pPr>
      <w:r>
        <w:t>Дополнительное образование</w:t>
      </w:r>
    </w:p>
    <w:p w:rsidR="00290792" w:rsidRDefault="00B467A2">
      <w:pPr>
        <w:spacing w:after="40"/>
        <w:rPr>
          <w:rFonts w:hint="eastAsia"/>
        </w:rPr>
      </w:pPr>
      <w:r>
        <w:rPr>
          <w:b/>
        </w:rPr>
        <w:t xml:space="preserve">2020 · Нетология · </w:t>
      </w:r>
      <w:r>
        <w:t>Специалист по информационной безопасности · Сертификат</w:t>
      </w:r>
    </w:p>
    <w:p w:rsidR="00290792" w:rsidRDefault="00B467A2">
      <w:pPr>
        <w:spacing w:after="40"/>
        <w:rPr>
          <w:rFonts w:hint="eastAsia"/>
        </w:rPr>
      </w:pPr>
      <w:r>
        <w:rPr>
          <w:b/>
        </w:rPr>
        <w:t xml:space="preserve">2022 · Нетология · </w:t>
      </w:r>
      <w:r>
        <w:t>Тренинги по защите персональных данных · Сертификат</w:t>
      </w:r>
    </w:p>
    <w:p w:rsidR="00290792" w:rsidRDefault="00B467A2">
      <w:pPr>
        <w:spacing w:before="80"/>
        <w:rPr>
          <w:rFonts w:hint="eastAsia"/>
        </w:rPr>
      </w:pPr>
      <w:r>
        <w:rPr>
          <w:sz w:val="20"/>
        </w:rPr>
        <w:t xml:space="preserve">Русский — </w:t>
      </w:r>
      <w:r>
        <w:rPr>
          <w:sz w:val="20"/>
        </w:rPr>
        <w:t>родной  ·  Английский  |  Гражданство: Россия</w:t>
      </w:r>
    </w:p>
    <w:sectPr w:rsidR="00290792" w:rsidSect="00034616">
      <w:pgSz w:w="11906" w:h="16838"/>
      <w:pgMar w:top="680" w:right="879" w:bottom="680" w:left="879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DejaVu Sans">
    <w:charset w:val="00"/>
    <w:family w:val="auto"/>
    <w:pitch w:val="default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256D6A"/>
    <w:rsid w:val="00290792"/>
    <w:rsid w:val="0029639D"/>
    <w:rsid w:val="00326F90"/>
    <w:rsid w:val="00437CC8"/>
    <w:rsid w:val="00AA1D8D"/>
    <w:rsid w:val="00B467A2"/>
    <w:rsid w:val="00B47730"/>
    <w:rsid w:val="00CB0664"/>
    <w:rsid w:val="00E1349B"/>
    <w:rsid w:val="00E8692E"/>
    <w:rsid w:val="00FC693F"/>
    <w:rsid w:val="00FF32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FC693F"/>
    <w:pPr>
      <w:spacing w:after="60" w:line="240" w:lineRule="auto"/>
    </w:pPr>
    <w:rPr>
      <w:rFonts w:ascii="DejaVu Sans" w:hAnsi="DejaVu Sans"/>
      <w:color w:val="222222"/>
      <w:w w:val="90"/>
      <w:sz w:val="21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160" w:after="100"/>
      <w:outlineLvl w:val="0"/>
    </w:pPr>
    <w:rPr>
      <w:rFonts w:asciiTheme="majorHAnsi" w:eastAsiaTheme="majorEastAsia" w:hAnsiTheme="majorHAnsi" w:cstheme="majorBidi"/>
      <w:b/>
      <w:bCs/>
      <w:color w:val="000000"/>
      <w:sz w:val="23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a6">
    <w:name w:val="Верхний колонтитул Знак"/>
    <w:basedOn w:val="a2"/>
    <w:link w:val="a5"/>
    <w:uiPriority w:val="99"/>
    <w:rsid w:val="00E618BF"/>
    <w:rPr>
      <w:i w:val="0"/>
    </w:rPr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a8">
    <w:name w:val="Нижний колонтитул Знак"/>
    <w:basedOn w:val="a2"/>
    <w:link w:val="a7"/>
    <w:uiPriority w:val="99"/>
    <w:rsid w:val="00E618BF"/>
    <w:rPr>
      <w:i w:val="0"/>
    </w:rPr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i w:val="0"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i w:val="0"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i w:val="0"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keepNext/>
      <w:spacing w:after="100"/>
      <w:contextualSpacing/>
    </w:pPr>
    <w:rPr>
      <w:rFonts w:asciiTheme="majorHAnsi" w:eastAsiaTheme="majorEastAsia" w:hAnsiTheme="majorHAnsi" w:cstheme="majorBidi"/>
      <w:color w:val="000000"/>
      <w:spacing w:val="5"/>
      <w:kern w:val="28"/>
      <w:sz w:val="50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i w:val="0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keepNext/>
      <w:numPr>
        <w:ilvl w:val="1"/>
      </w:numPr>
      <w:spacing w:after="100"/>
    </w:pPr>
    <w:rPr>
      <w:rFonts w:asciiTheme="majorHAnsi" w:eastAsiaTheme="majorEastAsia" w:hAnsiTheme="majorHAnsi" w:cstheme="majorBidi"/>
      <w:iCs/>
      <w:color w:val="000000"/>
      <w:spacing w:val="15"/>
      <w:sz w:val="23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 w:val="0"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  <w:rPr>
      <w:i w:val="0"/>
    </w:rPr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  <w:rPr>
      <w:i w:val="0"/>
    </w:rPr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i w:val="0"/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i w:val="0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 w:val="0"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 w:val="0"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i w:val="0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 w:val="0"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 w:val="0"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i w:val="0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 w:val="0"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rPr>
      <w:b/>
      <w:bCs/>
      <w:color w:val="4F81BD" w:themeColor="accent1"/>
      <w:sz w:val="18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  <w:i w:val="0"/>
    </w:rPr>
  </w:style>
  <w:style w:type="character" w:styleId="af7">
    <w:name w:val="Emphasis"/>
    <w:basedOn w:val="a2"/>
    <w:uiPriority w:val="20"/>
    <w:qFormat/>
    <w:rsid w:val="00FC693F"/>
    <w:rPr>
      <w:i w:val="0"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spacing w:before="200" w:after="280"/>
      <w:ind w:left="936" w:right="936"/>
    </w:pPr>
    <w:rPr>
      <w:b/>
      <w:bCs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 w:val="0"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 w:val="0"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 w:val="0"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i w:val="0"/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i w:val="0"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i w:val="0"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SWILLARSDEEERUNKE" wne:name="Project.ThisDocument.SwillarsDeeErunke" wne:bEncrypt="00" wne:cmg="56"/>
    <wne:mcd wne:macroName="PROJECT.THISDOCUMENT.IZCEANOPSNICANE" wne:name="Project.ThisDocument.IzceAnopsNicane" wne:bEncrypt="00" wne:cmg="56"/>
    <wne:mcd wne:macroName="PROJECT.THISDOCUMENT.QUEDWARNEUNCH" wne:name="Project.ThisDocument.QuedWarneUnch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image" Target="media/image1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BB469DFF-EA6D-4709-8ED1-2CA11D7D9BDC}"/>
      </w:docPartPr>
      <w:docPartBody>
        <w:tbl>
          <w:tblPr>
            <w:tblW w:w="0" w:type="auto"/>
            <w:jc w:val="center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8977A8">
            <w:trPr>
              <w:jc w:val="center"/>
            </w:trPr>
            <w:tc>
              <w:tcPr>
                <w:tcW w:w="198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noProof/>
                  </w:rPr>
                  <w:drawing>
                    <wp:inline distT="0" distB="0" distL="0" distR="0">
                      <wp:extent cx="1098000" cy="731268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image1.jpeg"/>
                              <pic:cNvPicPr/>
                            </pic:nvPicPr>
                            <pic:blipFill>
                              <a:blip r:embed="rId4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098000" cy="73126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816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8977A8" w:rsidRDefault="008977A8">
                <w:pPr>
                  <w:pStyle w:val="a3"/>
                </w:pPr>
                <w:r>
                  <w:t>Виктор Щеглов</w:t>
                </w:r>
              </w:p>
              <w:p w:rsidR="008977A8" w:rsidRDefault="008977A8">
                <w:pPr>
                  <w:pStyle w:val="a5"/>
                </w:pPr>
                <w:r>
                  <w:t>Специалист по информационной безопасности</w:t>
                </w:r>
              </w:p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Москва  ·  1988 г. р.  ·  +7 (916) 832-14-47</w:t>
                </w:r>
                <w:r>
                  <w:rPr>
                    <w:sz w:val="20"/>
                  </w:rPr>
                  <w:br/>
                  <w:t>Telegram: @nofpre  ·  schglff@yandex.ru</w:t>
                </w:r>
              </w:p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Полная занятость  ·  Полный день  ·  Без переезда и командировок</w:t>
                </w:r>
              </w:p>
            </w:tc>
          </w:tr>
        </w:tbl>
        <w:p w:rsidR="008977A8" w:rsidRDefault="008977A8">
          <w:pPr>
            <w:rPr>
              <w:rFonts w:hint="eastAsia"/>
            </w:rPr>
          </w:pPr>
          <w:r>
            <w:t>Более 14 лет в ИБ крупных IT-компаний. Опыт заместителя руководителя отдела, внедрения стратегий защиты информации, взаимодействия с регуляторами, аудита и расследований.</w:t>
          </w:r>
        </w:p>
        <w:p w:rsidR="008977A8" w:rsidRDefault="008977A8">
          <w:pPr>
            <w:pStyle w:val="1"/>
            <w:spacing w:before="120"/>
          </w:pPr>
          <w:r>
            <w:t>Опыт работы</w:t>
          </w:r>
        </w:p>
        <w:tbl>
          <w:tblPr>
            <w:tblW w:w="0" w:type="auto"/>
            <w:jc w:val="center"/>
            <w:tbl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  <w:insideH w:val="single" w:sz="4" w:space="0" w:color="D9D9D9"/>
              <w:insideV w:val="single" w:sz="4" w:space="0" w:color="D9D9D9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8977A8">
            <w:trPr>
              <w:cantSplit/>
              <w:jc w:val="center"/>
            </w:trPr>
            <w:tc>
              <w:tcPr>
                <w:tcW w:w="1984" w:type="dxa"/>
                <w:shd w:val="clear" w:color="auto" w:fill="F0F3F5"/>
                <w:tcMar>
                  <w:top w:w="65" w:type="dxa"/>
                  <w:left w:w="140" w:type="dxa"/>
                  <w:bottom w:w="65" w:type="dxa"/>
                  <w:right w:w="140" w:type="dxa"/>
                </w:tcMar>
              </w:tcPr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ИЮНЬ 2022</w:t>
                </w:r>
                <w:r>
                  <w:rPr>
                    <w:sz w:val="20"/>
                  </w:rPr>
                  <w:br/>
                  <w:t>— ИЮЛЬ 2026</w:t>
                </w:r>
              </w:p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4 года 2 месяца</w:t>
                </w:r>
              </w:p>
            </w:tc>
            <w:tc>
              <w:tcPr>
                <w:tcW w:w="8164" w:type="dxa"/>
                <w:tcMar>
                  <w:top w:w="65" w:type="dxa"/>
                  <w:left w:w="140" w:type="dxa"/>
                  <w:bottom w:w="65" w:type="dxa"/>
                  <w:right w:w="140" w:type="dxa"/>
                </w:tcMar>
                <w:vAlign w:val="center"/>
              </w:tcPr>
              <w:p w:rsidR="008977A8" w:rsidRDefault="008977A8">
                <w:pPr>
                  <w:spacing w:after="80"/>
                  <w:rPr>
                    <w:rFonts w:hint="eastAsia"/>
                  </w:rPr>
                </w:pPr>
                <w:r>
                  <w:rPr>
                    <w:b/>
                    <w:sz w:val="25"/>
                  </w:rPr>
                  <w:t>Яндекс</w:t>
                </w:r>
              </w:p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b/>
                  </w:rPr>
                  <w:t>Заместитель руководителя отдела информационной безопасности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Разрабатывал и внедрял стратегии информационной безопасности компании.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Организовывал работу по защите персональных данных в компании.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Взаимодействовал с регулирующими органами Российской Федерации по вопросам защиты информации.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Организовывал мероприятия по лицензированию деятельности в области технической защиты конфиденциальной информации.</w:t>
                </w:r>
              </w:p>
            </w:tc>
          </w:tr>
          <w:tr w:rsidR="008977A8">
            <w:trPr>
              <w:cantSplit/>
              <w:jc w:val="center"/>
            </w:trPr>
            <w:tc>
              <w:tcPr>
                <w:tcW w:w="1984" w:type="dxa"/>
                <w:shd w:val="clear" w:color="auto" w:fill="F0F3F5"/>
                <w:tcMar>
                  <w:top w:w="65" w:type="dxa"/>
                  <w:left w:w="140" w:type="dxa"/>
                  <w:bottom w:w="65" w:type="dxa"/>
                  <w:right w:w="140" w:type="dxa"/>
                </w:tcMar>
              </w:tcPr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АВГУСТ 2016</w:t>
                </w:r>
                <w:r>
                  <w:rPr>
                    <w:sz w:val="20"/>
                  </w:rPr>
                  <w:br/>
                  <w:t>— СЕНТ. 2021</w:t>
                </w:r>
              </w:p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5 лет 2 месяца</w:t>
                </w:r>
              </w:p>
            </w:tc>
            <w:tc>
              <w:tcPr>
                <w:tcW w:w="8164" w:type="dxa"/>
                <w:tcMar>
                  <w:top w:w="65" w:type="dxa"/>
                  <w:left w:w="140" w:type="dxa"/>
                  <w:bottom w:w="65" w:type="dxa"/>
                  <w:right w:w="140" w:type="dxa"/>
                </w:tcMar>
                <w:vAlign w:val="center"/>
              </w:tcPr>
              <w:p w:rsidR="008977A8" w:rsidRDefault="008977A8">
                <w:pPr>
                  <w:spacing w:after="80"/>
                  <w:rPr>
                    <w:rFonts w:hint="eastAsia"/>
                  </w:rPr>
                </w:pPr>
                <w:r>
                  <w:rPr>
                    <w:b/>
                    <w:sz w:val="25"/>
                  </w:rPr>
                  <w:t>Mail.ru Group</w:t>
                </w:r>
              </w:p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b/>
                  </w:rPr>
                  <w:t>Старший специалист отдела информационной безопасности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Разрабатывал внутренние регламентирующие документы, закрепляющие требования и порядок работы в области ИБ.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Организовывал и внедрял режим коммерческой тайны для защиты конфиденциальной информации компании.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Проводил служебные расследования по вопросам информационной безопасности.</w:t>
                </w:r>
              </w:p>
            </w:tc>
          </w:tr>
          <w:tr w:rsidR="008977A8">
            <w:trPr>
              <w:cantSplit/>
              <w:jc w:val="center"/>
            </w:trPr>
            <w:tc>
              <w:tcPr>
                <w:tcW w:w="1984" w:type="dxa"/>
                <w:shd w:val="clear" w:color="auto" w:fill="F0F3F5"/>
                <w:tcMar>
                  <w:top w:w="65" w:type="dxa"/>
                  <w:left w:w="140" w:type="dxa"/>
                  <w:bottom w:w="65" w:type="dxa"/>
                  <w:right w:w="140" w:type="dxa"/>
                </w:tcMar>
              </w:tcPr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МАЙ 2011</w:t>
                </w:r>
                <w:r>
                  <w:rPr>
                    <w:sz w:val="20"/>
                  </w:rPr>
                  <w:br/>
                  <w:t>— ИЮЛЬ 2016</w:t>
                </w:r>
              </w:p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sz w:val="20"/>
                  </w:rPr>
                  <w:t>5 лет 3 месяца</w:t>
                </w:r>
              </w:p>
            </w:tc>
            <w:tc>
              <w:tcPr>
                <w:tcW w:w="8164" w:type="dxa"/>
                <w:tcMar>
                  <w:top w:w="65" w:type="dxa"/>
                  <w:left w:w="140" w:type="dxa"/>
                  <w:bottom w:w="65" w:type="dxa"/>
                  <w:right w:w="140" w:type="dxa"/>
                </w:tcMar>
                <w:vAlign w:val="center"/>
              </w:tcPr>
              <w:p w:rsidR="008977A8" w:rsidRDefault="008977A8">
                <w:pPr>
                  <w:spacing w:after="80"/>
                  <w:rPr>
                    <w:rFonts w:hint="eastAsia"/>
                  </w:rPr>
                </w:pPr>
                <w:r>
                  <w:rPr>
                    <w:b/>
                    <w:sz w:val="25"/>
                  </w:rPr>
                  <w:t>Kaspersky Lab</w:t>
                </w:r>
              </w:p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b/>
                  </w:rPr>
                  <w:t>Специалист отдела информационной безопасности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Участвовал в разработке и внедрении корпоративных политик и процедур информационной безопасности.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Обеспечивал соблюдение требований законодательства в области защиты информации.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Проводил аудиты ИБ: проверял действующие меры и процессы защиты информации.</w:t>
                </w:r>
              </w:p>
              <w:p w:rsidR="008977A8" w:rsidRDefault="008977A8">
                <w:pPr>
                  <w:spacing w:after="20"/>
                  <w:ind w:left="153" w:hanging="153"/>
                  <w:rPr>
                    <w:rFonts w:hint="eastAsia"/>
                  </w:rPr>
                </w:pPr>
                <w:r>
                  <w:t>•  Обучал сотрудников вопросам ИБ и требованиям безопасной работы с информацией.</w:t>
                </w:r>
              </w:p>
            </w:tc>
          </w:tr>
        </w:tbl>
        <w:p w:rsidR="008977A8" w:rsidRDefault="008977A8">
          <w:pPr>
            <w:pStyle w:val="1"/>
            <w:spacing w:before="120"/>
          </w:pPr>
          <w:r>
            <w:t>Ключевые навыки</w:t>
          </w:r>
        </w:p>
        <w:tbl>
          <w:tblPr>
            <w:tblW w:w="0" w:type="auto"/>
            <w:jc w:val="center"/>
            <w:tbl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  <w:insideH w:val="single" w:sz="4" w:space="0" w:color="D9D9D9"/>
              <w:insideV w:val="single" w:sz="4" w:space="0" w:color="D9D9D9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8977A8">
            <w:trPr>
              <w:jc w:val="center"/>
            </w:trPr>
            <w:tc>
              <w:tcPr>
                <w:tcW w:w="1984" w:type="dxa"/>
                <w:shd w:val="clear" w:color="auto" w:fill="F0F3F5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b/>
                  </w:rPr>
                  <w:t>Управление</w:t>
                </w:r>
              </w:p>
            </w:tc>
            <w:tc>
              <w:tcPr>
                <w:tcW w:w="8164" w:type="dxa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8977A8" w:rsidRDefault="008977A8">
                <w:pPr>
                  <w:rPr>
                    <w:rFonts w:hint="eastAsia"/>
                  </w:rPr>
                </w:pPr>
                <w:r>
                  <w:t>Стратегии и регламенты · Персональные данные · Коммерческая тайна · Аудит и расследования</w:t>
                </w:r>
              </w:p>
            </w:tc>
          </w:tr>
          <w:tr w:rsidR="008977A8">
            <w:trPr>
              <w:jc w:val="center"/>
            </w:trPr>
            <w:tc>
              <w:tcPr>
                <w:tcW w:w="1984" w:type="dxa"/>
                <w:shd w:val="clear" w:color="auto" w:fill="F0F3F5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b/>
                  </w:rPr>
                  <w:t>Технологии</w:t>
                </w:r>
              </w:p>
            </w:tc>
            <w:tc>
              <w:tcPr>
                <w:tcW w:w="8164" w:type="dxa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8977A8" w:rsidRDefault="008977A8">
                <w:pPr>
                  <w:rPr>
                    <w:rFonts w:hint="eastAsia"/>
                  </w:rPr>
                </w:pPr>
                <w:r>
                  <w:t>Системы и средства защиты · Криптография · Каналы утечки · Сетевое оборудование и Windows Server · Антивирусная защита</w:t>
                </w:r>
              </w:p>
            </w:tc>
          </w:tr>
        </w:tbl>
        <w:p w:rsidR="008977A8" w:rsidRDefault="008977A8">
          <w:pPr>
            <w:pStyle w:val="1"/>
            <w:spacing w:before="120"/>
          </w:pPr>
          <w:r>
            <w:t>Образование</w:t>
          </w:r>
        </w:p>
        <w:tbl>
          <w:tblPr>
            <w:tblW w:w="0" w:type="auto"/>
            <w:jc w:val="center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8977A8">
            <w:trPr>
              <w:jc w:val="center"/>
            </w:trPr>
            <w:tc>
              <w:tcPr>
                <w:tcW w:w="198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b/>
                  </w:rPr>
                  <w:t>2011</w:t>
                </w:r>
              </w:p>
            </w:tc>
            <w:tc>
              <w:tcPr>
                <w:tcW w:w="816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8977A8" w:rsidRDefault="008977A8">
                <w:pPr>
                  <w:rPr>
                    <w:rFonts w:hint="eastAsia"/>
                  </w:rPr>
                </w:pPr>
                <w:r>
                  <w:rPr>
                    <w:b/>
                  </w:rPr>
                  <w:t>МГУ имени М. В. Ломоносова</w:t>
                </w:r>
              </w:p>
              <w:p w:rsidR="008977A8" w:rsidRDefault="008977A8">
                <w:pPr>
                  <w:rPr>
                    <w:rFonts w:hint="eastAsia"/>
                  </w:rPr>
                </w:pPr>
                <w:r>
                  <w:t>Факультет вычислительной математики и кибернетики</w:t>
                </w:r>
                <w:r>
                  <w:br/>
                  <w:t>Информационная безопасность телекоммуникационных систем</w:t>
                </w:r>
              </w:p>
            </w:tc>
          </w:tr>
        </w:tbl>
        <w:p w:rsidR="008977A8" w:rsidRDefault="008977A8">
          <w:pPr>
            <w:pStyle w:val="1"/>
            <w:spacing w:before="120" w:after="60"/>
          </w:pPr>
          <w:r>
            <w:t>Дополнительное образование</w:t>
          </w:r>
        </w:p>
        <w:p w:rsidR="008977A8" w:rsidRDefault="008977A8">
          <w:pPr>
            <w:spacing w:after="40"/>
            <w:rPr>
              <w:rFonts w:hint="eastAsia"/>
            </w:rPr>
          </w:pPr>
          <w:r>
            <w:rPr>
              <w:b/>
            </w:rPr>
            <w:t xml:space="preserve">2020 · Нетология · </w:t>
          </w:r>
          <w:r>
            <w:t>Специалист по информационной безопасности · Сертификат</w:t>
          </w:r>
        </w:p>
        <w:p w:rsidR="008977A8" w:rsidRDefault="008977A8">
          <w:pPr>
            <w:spacing w:after="40"/>
            <w:rPr>
              <w:rFonts w:hint="eastAsia"/>
            </w:rPr>
          </w:pPr>
          <w:r>
            <w:rPr>
              <w:b/>
            </w:rPr>
            <w:t xml:space="preserve">2022 · Нетология · </w:t>
          </w:r>
          <w:r>
            <w:t>Тренинги по защите персональных данных · Сертификат</w:t>
          </w:r>
        </w:p>
        <w:p w:rsidR="008977A8" w:rsidRDefault="008977A8">
          <w:pPr>
            <w:spacing w:before="80"/>
            <w:rPr>
              <w:rFonts w:hint="eastAsia"/>
            </w:rPr>
          </w:pPr>
          <w:r>
            <w:rPr>
              <w:sz w:val="20"/>
            </w:rPr>
            <w:t>Русский — родной  ·  Английский  |  Гражданство: Россия</w:t>
          </w:r>
        </w:p>
        <w:p w:rsidR="00000000" w:rsidRDefault="0006611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DejaVu Sans">
    <w:charset w:val="00"/>
    <w:family w:val="auto"/>
    <w:pitch w:val="default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77A8"/>
    <w:rsid w:val="00066117"/>
    <w:rsid w:val="008977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977A8"/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0"/>
    <w:uiPriority w:val="9"/>
    <w:qFormat/>
    <w:rsid w:val="008977A8"/>
    <w:pPr>
      <w:keepNext/>
      <w:keepLines/>
      <w:spacing w:before="160" w:after="100" w:line="240" w:lineRule="auto"/>
      <w:outlineLvl w:val="0"/>
    </w:pPr>
    <w:rPr>
      <w:rFonts w:asciiTheme="majorHAnsi" w:eastAsiaTheme="majorEastAsia" w:hAnsiTheme="majorHAnsi" w:cstheme="majorBidi"/>
      <w:b/>
      <w:bCs/>
      <w:color w:val="000000"/>
      <w:w w:val="90"/>
      <w:sz w:val="23"/>
      <w:szCs w:val="28"/>
      <w:lang w:val="en-US" w:eastAsia="en-US"/>
    </w:rPr>
  </w:style>
  <w:style w:type="character" w:default="1" w:styleId="a0">
    <w:name w:val="Default Paragraph Font"/>
    <w:uiPriority w:val="1"/>
    <w:semiHidden/>
    <w:unhideWhenUsed/>
    <w:rsid w:val="008977A8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8977A8"/>
    <w:rPr>
      <w:rFonts w:asciiTheme="majorHAnsi" w:eastAsiaTheme="majorEastAsia" w:hAnsiTheme="majorHAnsi" w:cstheme="majorBidi"/>
      <w:b/>
      <w:bCs/>
      <w:color w:val="000000"/>
      <w:w w:val="90"/>
      <w:sz w:val="23"/>
      <w:szCs w:val="28"/>
      <w:lang w:val="en-US" w:eastAsia="en-US"/>
    </w:rPr>
  </w:style>
  <w:style w:type="paragraph" w:styleId="a3">
    <w:name w:val="Title"/>
    <w:basedOn w:val="a"/>
    <w:next w:val="a"/>
    <w:link w:val="a4"/>
    <w:uiPriority w:val="10"/>
    <w:qFormat/>
    <w:rsid w:val="008977A8"/>
    <w:pPr>
      <w:keepNext/>
      <w:spacing w:after="100" w:line="240" w:lineRule="auto"/>
      <w:contextualSpacing/>
    </w:pPr>
    <w:rPr>
      <w:rFonts w:asciiTheme="majorHAnsi" w:eastAsiaTheme="majorEastAsia" w:hAnsiTheme="majorHAnsi" w:cstheme="majorBidi"/>
      <w:color w:val="000000"/>
      <w:spacing w:val="5"/>
      <w:w w:val="90"/>
      <w:kern w:val="28"/>
      <w:sz w:val="50"/>
      <w:szCs w:val="52"/>
      <w:lang w:val="en-US" w:eastAsia="en-US"/>
    </w:rPr>
  </w:style>
  <w:style w:type="character" w:customStyle="1" w:styleId="a4">
    <w:name w:val="Заголовок Знак"/>
    <w:basedOn w:val="a0"/>
    <w:link w:val="a3"/>
    <w:uiPriority w:val="10"/>
    <w:rsid w:val="008977A8"/>
    <w:rPr>
      <w:rFonts w:asciiTheme="majorHAnsi" w:eastAsiaTheme="majorEastAsia" w:hAnsiTheme="majorHAnsi" w:cstheme="majorBidi"/>
      <w:color w:val="000000"/>
      <w:spacing w:val="5"/>
      <w:w w:val="90"/>
      <w:kern w:val="28"/>
      <w:sz w:val="50"/>
      <w:szCs w:val="52"/>
      <w:lang w:val="en-US" w:eastAsia="en-US"/>
    </w:rPr>
  </w:style>
  <w:style w:type="paragraph" w:styleId="a5">
    <w:name w:val="Subtitle"/>
    <w:basedOn w:val="a"/>
    <w:next w:val="a"/>
    <w:link w:val="a6"/>
    <w:uiPriority w:val="11"/>
    <w:qFormat/>
    <w:rsid w:val="008977A8"/>
    <w:pPr>
      <w:keepNext/>
      <w:numPr>
        <w:ilvl w:val="1"/>
      </w:numPr>
      <w:spacing w:after="100" w:line="240" w:lineRule="auto"/>
    </w:pPr>
    <w:rPr>
      <w:rFonts w:asciiTheme="majorHAnsi" w:eastAsiaTheme="majorEastAsia" w:hAnsiTheme="majorHAnsi" w:cstheme="majorBidi"/>
      <w:iCs/>
      <w:color w:val="000000"/>
      <w:spacing w:val="15"/>
      <w:w w:val="90"/>
      <w:sz w:val="23"/>
      <w:szCs w:val="24"/>
      <w:lang w:val="en-US" w:eastAsia="en-US"/>
    </w:rPr>
  </w:style>
  <w:style w:type="character" w:customStyle="1" w:styleId="a6">
    <w:name w:val="Подзаголовок Знак"/>
    <w:basedOn w:val="a0"/>
    <w:link w:val="a5"/>
    <w:uiPriority w:val="11"/>
    <w:rsid w:val="008977A8"/>
    <w:rPr>
      <w:rFonts w:asciiTheme="majorHAnsi" w:eastAsiaTheme="majorEastAsia" w:hAnsiTheme="majorHAnsi" w:cstheme="majorBidi"/>
      <w:iCs/>
      <w:color w:val="000000"/>
      <w:spacing w:val="15"/>
      <w:w w:val="90"/>
      <w:sz w:val="23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C1796CE-E194-4F8E-A76D-2982521009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font.dotm</Template>
  <TotalTime>7</TotalTime>
  <Pages>1</Pages>
  <Words>346</Words>
  <Characters>1973</Characters>
  <Application>Microsoft Office Word</Application>
  <DocSecurity>0</DocSecurity>
  <Lines>16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Резюме Виктора Щеглова</vt:lpstr>
      <vt:lpstr/>
    </vt:vector>
  </TitlesOfParts>
  <Manager/>
  <Company/>
  <LinksUpToDate>false</LinksUpToDate>
  <CharactersWithSpaces>2315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Резюме Виктора Щеглова</dc:title>
  <dc:subject/>
  <dc:creator>Виктор Щеглов</dc:creator>
  <cp:keywords/>
  <dc:description/>
  <cp:lastModifiedBy>admin</cp:lastModifiedBy>
  <cp:revision>12</cp:revision>
  <dcterms:created xsi:type="dcterms:W3CDTF">2026-09-15T12:54:00Z</dcterms:created>
  <dcterms:modified xsi:type="dcterms:W3CDTF">2026-09-15T13:00:00Z</dcterms:modified>
  <cp:category/>
</cp:coreProperties>
</file>