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8E684" w14:textId="1478FE9F" w:rsidR="00C245DC" w:rsidRPr="00A82DB6" w:rsidRDefault="00C245DC" w:rsidP="00C245DC">
      <w:pPr>
        <w:rPr>
          <w:rFonts w:asciiTheme="majorBidi" w:hAnsiTheme="majorBidi" w:cstheme="majorBidi"/>
          <w:b/>
          <w:bCs/>
        </w:rPr>
      </w:pPr>
      <w:r w:rsidRPr="00A82DB6">
        <w:rPr>
          <w:rFonts w:asciiTheme="majorBidi" w:hAnsiTheme="majorBidi" w:cstheme="majorBidi"/>
          <w:b/>
          <w:bCs/>
        </w:rPr>
        <w:t>Overview</w:t>
      </w:r>
    </w:p>
    <w:p w14:paraId="00CCE405" w14:textId="77777777" w:rsidR="00C245DC" w:rsidRDefault="00C245DC" w:rsidP="00C245DC">
      <w:pPr>
        <w:rPr>
          <w:rFonts w:asciiTheme="majorBidi" w:hAnsiTheme="majorBidi" w:cstheme="majorBidi"/>
        </w:rPr>
      </w:pPr>
    </w:p>
    <w:p w14:paraId="628860B3" w14:textId="57C9FF6D" w:rsidR="00C245DC" w:rsidRDefault="00C245DC" w:rsidP="00C245DC">
      <w:pPr>
        <w:rPr>
          <w:rFonts w:asciiTheme="majorBidi" w:hAnsiTheme="majorBidi" w:cstheme="majorBidi"/>
        </w:rPr>
      </w:pPr>
      <w:r w:rsidRPr="00C245DC">
        <w:rPr>
          <w:rFonts w:asciiTheme="majorBidi" w:hAnsiTheme="majorBidi" w:cstheme="majorBidi"/>
        </w:rPr>
        <w:t xml:space="preserve">The evaluation presented in this </w:t>
      </w:r>
      <w:r>
        <w:rPr>
          <w:rFonts w:asciiTheme="majorBidi" w:hAnsiTheme="majorBidi" w:cstheme="majorBidi"/>
        </w:rPr>
        <w:t>work</w:t>
      </w:r>
      <w:r w:rsidRPr="00C245DC">
        <w:rPr>
          <w:rFonts w:asciiTheme="majorBidi" w:hAnsiTheme="majorBidi" w:cstheme="majorBidi"/>
        </w:rPr>
        <w:t xml:space="preserve"> is to show the most important performance aspects of the proposed models in </w:t>
      </w:r>
      <w:r>
        <w:rPr>
          <w:rFonts w:asciiTheme="majorBidi" w:hAnsiTheme="majorBidi" w:cstheme="majorBidi"/>
        </w:rPr>
        <w:t xml:space="preserve">[1] </w:t>
      </w:r>
      <w:r w:rsidRPr="00C245DC">
        <w:rPr>
          <w:rFonts w:asciiTheme="majorBidi" w:hAnsiTheme="majorBidi" w:cstheme="majorBidi"/>
        </w:rPr>
        <w:t xml:space="preserve">and </w:t>
      </w:r>
      <w:r>
        <w:rPr>
          <w:rFonts w:asciiTheme="majorBidi" w:hAnsiTheme="majorBidi" w:cstheme="majorBidi"/>
        </w:rPr>
        <w:t>[2]</w:t>
      </w:r>
      <w:r w:rsidRPr="00C245DC">
        <w:rPr>
          <w:rFonts w:asciiTheme="majorBidi" w:hAnsiTheme="majorBidi" w:cstheme="majorBidi"/>
        </w:rPr>
        <w:t xml:space="preserve"> combining simulation results, real mobility trace with real </w:t>
      </w:r>
      <w:r>
        <w:rPr>
          <w:rFonts w:asciiTheme="majorBidi" w:hAnsiTheme="majorBidi" w:cstheme="majorBidi"/>
        </w:rPr>
        <w:t>computer</w:t>
      </w:r>
      <w:r w:rsidRPr="00C245DC">
        <w:rPr>
          <w:rFonts w:asciiTheme="majorBidi" w:hAnsiTheme="majorBidi" w:cstheme="majorBidi"/>
        </w:rPr>
        <w:t xml:space="preserve"> data sets and real implementation of the proposed models in real devices. </w:t>
      </w:r>
    </w:p>
    <w:p w14:paraId="39E1FD8D" w14:textId="77777777" w:rsidR="00C245DC" w:rsidRPr="00C245DC" w:rsidRDefault="00C245DC" w:rsidP="00C245DC">
      <w:pPr>
        <w:rPr>
          <w:rFonts w:asciiTheme="majorBidi" w:hAnsiTheme="majorBidi" w:cstheme="majorBidi"/>
        </w:rPr>
      </w:pPr>
    </w:p>
    <w:p w14:paraId="24F2A3A6" w14:textId="36ABD2CD" w:rsidR="00C245DC" w:rsidRPr="00C245DC" w:rsidRDefault="00C245DC" w:rsidP="00C245DC">
      <w:pPr>
        <w:rPr>
          <w:rFonts w:asciiTheme="majorBidi" w:hAnsiTheme="majorBidi" w:cstheme="majorBidi"/>
        </w:rPr>
      </w:pPr>
      <w:r w:rsidRPr="00C245DC">
        <w:rPr>
          <w:rFonts w:asciiTheme="majorBidi" w:hAnsiTheme="majorBidi" w:cstheme="majorBidi"/>
        </w:rPr>
        <w:t xml:space="preserve">Section </w:t>
      </w:r>
      <w:r>
        <w:rPr>
          <w:rFonts w:asciiTheme="majorBidi" w:hAnsiTheme="majorBidi" w:cstheme="majorBidi"/>
        </w:rPr>
        <w:t>1</w:t>
      </w:r>
      <w:r w:rsidR="00A82DB6">
        <w:rPr>
          <w:rFonts w:asciiTheme="majorBidi" w:hAnsiTheme="majorBidi" w:cstheme="majorBidi"/>
        </w:rPr>
        <w:t xml:space="preserve"> </w:t>
      </w:r>
      <w:r w:rsidRPr="00C245DC">
        <w:rPr>
          <w:rFonts w:asciiTheme="majorBidi" w:hAnsiTheme="majorBidi" w:cstheme="majorBidi"/>
        </w:rPr>
        <w:t xml:space="preserve">shows the performance benefits of the T-based models by generating a simulated continues random variable based on two probability distributions: uniform and normal distributions. In Section </w:t>
      </w:r>
      <w:r>
        <w:rPr>
          <w:rFonts w:asciiTheme="majorBidi" w:hAnsiTheme="majorBidi" w:cstheme="majorBidi"/>
        </w:rPr>
        <w:t>2</w:t>
      </w:r>
      <w:r w:rsidRPr="00C245DC">
        <w:rPr>
          <w:rFonts w:asciiTheme="majorBidi" w:hAnsiTheme="majorBidi" w:cstheme="majorBidi"/>
        </w:rPr>
        <w:t xml:space="preserve">, to simulate the considered environment, two real data sets are combined:  mobility trace and real </w:t>
      </w:r>
      <w:r>
        <w:rPr>
          <w:rFonts w:asciiTheme="majorBidi" w:hAnsiTheme="majorBidi" w:cstheme="majorBidi"/>
        </w:rPr>
        <w:t>computers</w:t>
      </w:r>
      <w:r w:rsidRPr="00C245DC">
        <w:rPr>
          <w:rFonts w:asciiTheme="majorBidi" w:hAnsiTheme="majorBidi" w:cstheme="majorBidi"/>
        </w:rPr>
        <w:t xml:space="preserve">' CPU utilisation. In Section </w:t>
      </w:r>
      <w:r>
        <w:rPr>
          <w:rFonts w:asciiTheme="majorBidi" w:hAnsiTheme="majorBidi" w:cstheme="majorBidi"/>
        </w:rPr>
        <w:t>3</w:t>
      </w:r>
      <w:r w:rsidRPr="00C245DC">
        <w:rPr>
          <w:rFonts w:asciiTheme="majorBidi" w:hAnsiTheme="majorBidi" w:cstheme="majorBidi"/>
        </w:rPr>
        <w:t>, four machines are setup for the experiment, each of which represents a</w:t>
      </w:r>
      <w:r>
        <w:rPr>
          <w:rFonts w:asciiTheme="majorBidi" w:hAnsiTheme="majorBidi" w:cstheme="majorBidi"/>
        </w:rPr>
        <w:t>n edge</w:t>
      </w:r>
      <w:r w:rsidRPr="00C245DC">
        <w:rPr>
          <w:rFonts w:asciiTheme="majorBidi" w:hAnsiTheme="majorBidi" w:cstheme="majorBidi"/>
        </w:rPr>
        <w:t xml:space="preserve"> server. The mobile node was represented by a process running in the machine with the highest resources. </w:t>
      </w:r>
    </w:p>
    <w:p w14:paraId="0B7CCB02" w14:textId="77777777" w:rsidR="00C245DC" w:rsidRPr="00C245DC" w:rsidRDefault="00C245DC" w:rsidP="00C245DC">
      <w:pPr>
        <w:rPr>
          <w:rFonts w:asciiTheme="majorBidi" w:hAnsiTheme="majorBidi" w:cstheme="majorBidi"/>
        </w:rPr>
      </w:pPr>
    </w:p>
    <w:p w14:paraId="2EBE88AC" w14:textId="5E8DF01F" w:rsidR="00E50851" w:rsidRDefault="00E50851" w:rsidP="00C245DC">
      <w:pPr>
        <w:rPr>
          <w:rFonts w:asciiTheme="majorBidi" w:hAnsiTheme="majorBidi" w:cstheme="majorBidi"/>
        </w:rPr>
      </w:pPr>
    </w:p>
    <w:p w14:paraId="0641B39A" w14:textId="4C2D04BF" w:rsidR="00E50851" w:rsidRDefault="00E50851" w:rsidP="00C245DC">
      <w:pPr>
        <w:rPr>
          <w:rFonts w:asciiTheme="majorBidi" w:hAnsiTheme="majorBidi" w:cstheme="majorBidi"/>
          <w:b/>
          <w:bCs/>
        </w:rPr>
      </w:pPr>
      <w:r w:rsidRPr="00A82DB6">
        <w:rPr>
          <w:rFonts w:asciiTheme="majorBidi" w:hAnsiTheme="majorBidi" w:cstheme="majorBidi"/>
          <w:b/>
          <w:bCs/>
        </w:rPr>
        <w:t>Experiment:</w:t>
      </w:r>
    </w:p>
    <w:p w14:paraId="761BF7B6" w14:textId="77777777" w:rsidR="00A82DB6" w:rsidRPr="00A82DB6" w:rsidRDefault="00A82DB6" w:rsidP="00C245DC">
      <w:pPr>
        <w:rPr>
          <w:rFonts w:asciiTheme="majorBidi" w:hAnsiTheme="majorBidi" w:cstheme="majorBidi"/>
          <w:b/>
          <w:bCs/>
        </w:rPr>
      </w:pPr>
    </w:p>
    <w:p w14:paraId="08214FCB" w14:textId="6A86B079" w:rsidR="00E50851" w:rsidRDefault="00E50851" w:rsidP="00C245DC">
      <w:pPr>
        <w:rPr>
          <w:rFonts w:asciiTheme="majorBidi" w:hAnsiTheme="majorBidi" w:cstheme="majorBidi"/>
        </w:rPr>
      </w:pPr>
      <w:r w:rsidRPr="00E50851">
        <w:rPr>
          <w:rFonts w:asciiTheme="majorBidi" w:hAnsiTheme="majorBidi" w:cstheme="majorBidi"/>
        </w:rPr>
        <w:t>In this section, the proposed rules are implemented in real machines. Similar to the experiments in the previous sections, the processing time (the execution time) is considered. The set-up of the experiment including the machines used in the experiment and the considered task are first described. Then, the result</w:t>
      </w:r>
      <w:r w:rsidR="00A82DB6">
        <w:rPr>
          <w:rFonts w:asciiTheme="majorBidi" w:hAnsiTheme="majorBidi" w:cstheme="majorBidi"/>
        </w:rPr>
        <w:t>s</w:t>
      </w:r>
      <w:r w:rsidRPr="00E50851">
        <w:rPr>
          <w:rFonts w:asciiTheme="majorBidi" w:hAnsiTheme="majorBidi" w:cstheme="majorBidi"/>
        </w:rPr>
        <w:t xml:space="preserve"> of each model </w:t>
      </w:r>
      <w:r w:rsidR="00A82DB6">
        <w:rPr>
          <w:rFonts w:asciiTheme="majorBidi" w:hAnsiTheme="majorBidi" w:cstheme="majorBidi"/>
        </w:rPr>
        <w:t>are</w:t>
      </w:r>
      <w:r w:rsidRPr="00E50851">
        <w:rPr>
          <w:rFonts w:asciiTheme="majorBidi" w:hAnsiTheme="majorBidi" w:cstheme="majorBidi"/>
        </w:rPr>
        <w:t xml:space="preserve"> provided.</w:t>
      </w:r>
    </w:p>
    <w:p w14:paraId="5776F32C" w14:textId="095BD1EE" w:rsidR="00E50851" w:rsidRDefault="00E50851" w:rsidP="00C245DC">
      <w:pPr>
        <w:rPr>
          <w:rFonts w:asciiTheme="majorBidi" w:hAnsiTheme="majorBidi" w:cstheme="majorBidi"/>
        </w:rPr>
      </w:pPr>
    </w:p>
    <w:p w14:paraId="22913D01" w14:textId="29FB09A3" w:rsidR="00E50851" w:rsidRDefault="00E50851" w:rsidP="00C245DC">
      <w:pPr>
        <w:rPr>
          <w:rFonts w:asciiTheme="majorBidi" w:hAnsiTheme="majorBidi" w:cstheme="majorBidi"/>
          <w:b/>
          <w:bCs/>
        </w:rPr>
      </w:pPr>
      <w:r w:rsidRPr="00A82DB6">
        <w:rPr>
          <w:rFonts w:asciiTheme="majorBidi" w:hAnsiTheme="majorBidi" w:cstheme="majorBidi"/>
          <w:b/>
          <w:bCs/>
        </w:rPr>
        <w:t>Machines:</w:t>
      </w:r>
    </w:p>
    <w:p w14:paraId="1EAD8A42" w14:textId="77777777" w:rsidR="00A82DB6" w:rsidRPr="00A82DB6" w:rsidRDefault="00A82DB6" w:rsidP="00C245DC">
      <w:pPr>
        <w:rPr>
          <w:rFonts w:asciiTheme="majorBidi" w:hAnsiTheme="majorBidi" w:cstheme="majorBidi"/>
          <w:b/>
          <w:bCs/>
        </w:rPr>
      </w:pPr>
    </w:p>
    <w:p w14:paraId="743FE306" w14:textId="7A55EC7D" w:rsidR="00E50851" w:rsidRDefault="00E50851" w:rsidP="00C245DC">
      <w:pPr>
        <w:rPr>
          <w:rFonts w:asciiTheme="majorBidi" w:hAnsiTheme="majorBidi" w:cstheme="majorBidi"/>
        </w:rPr>
      </w:pPr>
      <w:r w:rsidRPr="00E50851">
        <w:rPr>
          <w:rFonts w:asciiTheme="majorBidi" w:hAnsiTheme="majorBidi" w:cstheme="majorBidi"/>
        </w:rPr>
        <w:t xml:space="preserve">Recall that, in our setting, there is a set of servers and a client (a mobile node). To simulate such a setting, three machines and one virtualised machine are used. This is equivalent to four servers. In other words, we have four servers acting </w:t>
      </w:r>
      <w:r w:rsidR="00A82DB6" w:rsidRPr="00E50851">
        <w:rPr>
          <w:rFonts w:asciiTheme="majorBidi" w:hAnsiTheme="majorBidi" w:cstheme="majorBidi"/>
        </w:rPr>
        <w:t>as a</w:t>
      </w:r>
      <w:r w:rsidRPr="00E50851">
        <w:rPr>
          <w:rFonts w:asciiTheme="majorBidi" w:hAnsiTheme="majorBidi" w:cstheme="majorBidi"/>
        </w:rPr>
        <w:t xml:space="preserve"> place to offload the computing task. The client was simulated as a process in one of these machines. Each machine runs a server python socket code and waits for the client to connect if that machine is selected. A client python code is also executed in the client machine. The devices with their details are shown in Figure</w:t>
      </w:r>
      <w:r>
        <w:rPr>
          <w:rFonts w:asciiTheme="majorBidi" w:hAnsiTheme="majorBidi" w:cstheme="majorBidi"/>
        </w:rPr>
        <w:t xml:space="preserve"> 1.</w:t>
      </w:r>
    </w:p>
    <w:p w14:paraId="758697D0" w14:textId="477B0BA3" w:rsidR="00E50851" w:rsidRDefault="00E50851" w:rsidP="00C245DC">
      <w:pPr>
        <w:rPr>
          <w:rFonts w:asciiTheme="majorBidi" w:hAnsiTheme="majorBidi" w:cstheme="majorBidi"/>
        </w:rPr>
      </w:pPr>
    </w:p>
    <w:p w14:paraId="567A3678" w14:textId="1FBD44DB" w:rsidR="00E50851" w:rsidRDefault="00E50851" w:rsidP="00C245DC">
      <w:pPr>
        <w:rPr>
          <w:rFonts w:asciiTheme="majorBidi" w:hAnsiTheme="majorBidi" w:cstheme="majorBidi"/>
        </w:rPr>
      </w:pPr>
      <w:r w:rsidRPr="00E50851">
        <w:rPr>
          <w:rFonts w:asciiTheme="majorBidi" w:hAnsiTheme="majorBidi" w:cstheme="majorBidi"/>
        </w:rPr>
        <w:t xml:space="preserve">As we can see, there are differences in terms of the devices' capabilities in terms of the CPUs and RAMs. This difference can be a representation or a simulation for the servers having different load over time. Each machine is assigned with a number, </w:t>
      </w:r>
      <w:proofErr w:type="spellStart"/>
      <w:r w:rsidRPr="00E50851">
        <w:rPr>
          <w:rFonts w:asciiTheme="majorBidi" w:hAnsiTheme="majorBidi" w:cstheme="majorBidi"/>
        </w:rPr>
        <w:t>i.e</w:t>
      </w:r>
      <w:proofErr w:type="spellEnd"/>
      <w:r w:rsidRPr="00E50851">
        <w:rPr>
          <w:rFonts w:asciiTheme="majorBidi" w:hAnsiTheme="majorBidi" w:cstheme="majorBidi"/>
        </w:rPr>
        <w:t xml:space="preserve"> (1) for </w:t>
      </w:r>
      <w:r>
        <w:rPr>
          <w:rFonts w:asciiTheme="majorBidi" w:hAnsiTheme="majorBidi" w:cstheme="majorBidi"/>
        </w:rPr>
        <w:t>x</w:t>
      </w:r>
      <w:r w:rsidRPr="00E50851">
        <w:rPr>
          <w:rFonts w:asciiTheme="majorBidi" w:hAnsiTheme="majorBidi" w:cstheme="majorBidi"/>
        </w:rPr>
        <w:t xml:space="preserve">, (2) for </w:t>
      </w:r>
      <w:r>
        <w:rPr>
          <w:rFonts w:asciiTheme="majorBidi" w:hAnsiTheme="majorBidi" w:cstheme="majorBidi"/>
        </w:rPr>
        <w:t>y</w:t>
      </w:r>
      <w:r w:rsidRPr="00E50851">
        <w:rPr>
          <w:rFonts w:asciiTheme="majorBidi" w:hAnsiTheme="majorBidi" w:cstheme="majorBidi"/>
        </w:rPr>
        <w:t xml:space="preserve">, (3) </w:t>
      </w:r>
      <w:r>
        <w:rPr>
          <w:rFonts w:asciiTheme="majorBidi" w:hAnsiTheme="majorBidi" w:cstheme="majorBidi"/>
        </w:rPr>
        <w:t>3</w:t>
      </w:r>
      <w:r w:rsidRPr="00E50851">
        <w:rPr>
          <w:rFonts w:asciiTheme="majorBidi" w:hAnsiTheme="majorBidi" w:cstheme="majorBidi"/>
        </w:rPr>
        <w:t xml:space="preserve"> </w:t>
      </w:r>
      <w:r>
        <w:rPr>
          <w:rFonts w:asciiTheme="majorBidi" w:hAnsiTheme="majorBidi" w:cstheme="majorBidi"/>
        </w:rPr>
        <w:t xml:space="preserve">for z </w:t>
      </w:r>
      <w:r w:rsidRPr="00E50851">
        <w:rPr>
          <w:rFonts w:asciiTheme="majorBidi" w:hAnsiTheme="majorBidi" w:cstheme="majorBidi"/>
        </w:rPr>
        <w:t xml:space="preserve">and (4) </w:t>
      </w:r>
      <w:r>
        <w:rPr>
          <w:rFonts w:asciiTheme="majorBidi" w:hAnsiTheme="majorBidi" w:cstheme="majorBidi"/>
        </w:rPr>
        <w:t xml:space="preserve">for </w:t>
      </w:r>
      <w:r w:rsidR="00A82DB6">
        <w:rPr>
          <w:rFonts w:asciiTheme="majorBidi" w:hAnsiTheme="majorBidi" w:cstheme="majorBidi"/>
        </w:rPr>
        <w:t>g</w:t>
      </w:r>
      <w:r w:rsidR="00A82DB6" w:rsidRPr="00E50851">
        <w:rPr>
          <w:rFonts w:asciiTheme="majorBidi" w:hAnsiTheme="majorBidi" w:cstheme="majorBidi"/>
        </w:rPr>
        <w:t>, based</w:t>
      </w:r>
      <w:r w:rsidRPr="00E50851">
        <w:rPr>
          <w:rFonts w:asciiTheme="majorBidi" w:hAnsiTheme="majorBidi" w:cstheme="majorBidi"/>
        </w:rPr>
        <w:t xml:space="preserve"> on the average execution time for each device</w:t>
      </w:r>
      <w:r w:rsidR="00A82DB6">
        <w:rPr>
          <w:rFonts w:asciiTheme="majorBidi" w:hAnsiTheme="majorBidi" w:cstheme="majorBidi"/>
        </w:rPr>
        <w:t>,</w:t>
      </w:r>
      <w:r w:rsidRPr="00E50851">
        <w:rPr>
          <w:rFonts w:asciiTheme="majorBidi" w:hAnsiTheme="majorBidi" w:cstheme="majorBidi"/>
        </w:rPr>
        <w:t xml:space="preserve"> and stored these number</w:t>
      </w:r>
      <w:r w:rsidR="00A82DB6">
        <w:rPr>
          <w:rFonts w:asciiTheme="majorBidi" w:hAnsiTheme="majorBidi" w:cstheme="majorBidi"/>
        </w:rPr>
        <w:t>s</w:t>
      </w:r>
      <w:r w:rsidRPr="00E50851">
        <w:rPr>
          <w:rFonts w:asciiTheme="majorBidi" w:hAnsiTheme="majorBidi" w:cstheme="majorBidi"/>
        </w:rPr>
        <w:t xml:space="preserve"> in a list $[1,2,3,</w:t>
      </w:r>
      <w:proofErr w:type="gramStart"/>
      <w:r w:rsidRPr="00E50851">
        <w:rPr>
          <w:rFonts w:asciiTheme="majorBidi" w:hAnsiTheme="majorBidi" w:cstheme="majorBidi"/>
        </w:rPr>
        <w:t>4]$</w:t>
      </w:r>
      <w:proofErr w:type="gramEnd"/>
      <w:r w:rsidRPr="00E50851">
        <w:rPr>
          <w:rFonts w:asciiTheme="majorBidi" w:hAnsiTheme="majorBidi" w:cstheme="majorBidi"/>
        </w:rPr>
        <w:t>. The random variable used to take the decision is the average execution time for the task in the long run (when running the task more than 1000 times) as we will see below.</w:t>
      </w:r>
    </w:p>
    <w:p w14:paraId="2E802429" w14:textId="04F80746" w:rsidR="00E50851" w:rsidRDefault="00E50851" w:rsidP="00C245DC">
      <w:pPr>
        <w:rPr>
          <w:rFonts w:asciiTheme="majorBidi" w:hAnsiTheme="majorBidi" w:cstheme="majorBidi"/>
        </w:rPr>
      </w:pPr>
    </w:p>
    <w:p w14:paraId="3A3BC742" w14:textId="1F8B5B4A" w:rsidR="00E50851" w:rsidRDefault="00E50851" w:rsidP="00C245DC">
      <w:pPr>
        <w:rPr>
          <w:rFonts w:asciiTheme="majorBidi" w:hAnsiTheme="majorBidi" w:cstheme="majorBidi"/>
        </w:rPr>
      </w:pPr>
      <w:r w:rsidRPr="00E50851">
        <w:rPr>
          <w:rFonts w:asciiTheme="majorBidi" w:hAnsiTheme="majorBidi" w:cstheme="majorBidi"/>
        </w:rPr>
        <w:t xml:space="preserve">For the considered setting, the mobile node is moving and observing these servers. Therefore, at each time or each decision episode, the order of the list is shuffled using Python function so that the mobile node is trying all different combinations of order. Now based on the average execution time for the task in each machine, the decision is made. For example, in the simplest </w:t>
      </w:r>
      <w:proofErr w:type="gramStart"/>
      <w:r w:rsidRPr="00E50851">
        <w:rPr>
          <w:rFonts w:asciiTheme="majorBidi" w:hAnsiTheme="majorBidi" w:cstheme="majorBidi"/>
        </w:rPr>
        <w:t>model,  i.e.</w:t>
      </w:r>
      <w:proofErr w:type="gramEnd"/>
      <w:r w:rsidRPr="00E50851">
        <w:rPr>
          <w:rFonts w:asciiTheme="majorBidi" w:hAnsiTheme="majorBidi" w:cstheme="majorBidi"/>
        </w:rPr>
        <w:t xml:space="preserve"> the B model presented in Section </w:t>
      </w:r>
      <w:r w:rsidR="008D70C6">
        <w:rPr>
          <w:rFonts w:asciiTheme="majorBidi" w:hAnsiTheme="majorBidi" w:cstheme="majorBidi"/>
        </w:rPr>
        <w:t>2</w:t>
      </w:r>
      <w:r w:rsidRPr="00E50851">
        <w:rPr>
          <w:rFonts w:asciiTheme="majorBidi" w:hAnsiTheme="majorBidi" w:cstheme="majorBidi"/>
        </w:rPr>
        <w:t>, initially we have the machine listed as [1,2,3,4], the list is shuffled first and then  the process of selection a machine for offloading starts.</w:t>
      </w:r>
    </w:p>
    <w:p w14:paraId="19351AF3" w14:textId="1C1A61C2" w:rsidR="008D70C6" w:rsidRDefault="008D70C6" w:rsidP="00C245DC">
      <w:pPr>
        <w:rPr>
          <w:rFonts w:asciiTheme="majorBidi" w:hAnsiTheme="majorBidi" w:cstheme="majorBidi"/>
        </w:rPr>
      </w:pPr>
      <w:r w:rsidRPr="008D70C6">
        <w:rPr>
          <w:rFonts w:asciiTheme="majorBidi" w:hAnsiTheme="majorBidi" w:cstheme="majorBidi"/>
        </w:rPr>
        <w:t>As an example, let’s say after shuffling the list, we have [2,3,4,5], so we take the first selection</w:t>
      </w:r>
      <w:r>
        <w:rPr>
          <w:rFonts w:asciiTheme="majorBidi" w:hAnsiTheme="majorBidi" w:cstheme="majorBidi"/>
        </w:rPr>
        <w:t xml:space="preserve"> </w:t>
      </w:r>
      <w:r w:rsidRPr="008D70C6">
        <w:rPr>
          <w:rFonts w:asciiTheme="majorBidi" w:hAnsiTheme="majorBidi" w:cstheme="majorBidi"/>
        </w:rPr>
        <w:t xml:space="preserve">(here it is 2 == </w:t>
      </w:r>
      <w:r w:rsidR="00A82DB6">
        <w:rPr>
          <w:rFonts w:asciiTheme="majorBidi" w:hAnsiTheme="majorBidi" w:cstheme="majorBidi"/>
        </w:rPr>
        <w:t>y</w:t>
      </w:r>
      <w:r w:rsidRPr="008D70C6">
        <w:rPr>
          <w:rFonts w:asciiTheme="majorBidi" w:hAnsiTheme="majorBidi" w:cstheme="majorBidi"/>
        </w:rPr>
        <w:t>) as a baseline and then we compare it with the rest.  The</w:t>
      </w:r>
      <w:r>
        <w:rPr>
          <w:rFonts w:asciiTheme="majorBidi" w:hAnsiTheme="majorBidi" w:cstheme="majorBidi"/>
        </w:rPr>
        <w:t xml:space="preserve"> </w:t>
      </w:r>
      <w:r w:rsidRPr="008D70C6">
        <w:rPr>
          <w:rFonts w:asciiTheme="majorBidi" w:hAnsiTheme="majorBidi" w:cstheme="majorBidi"/>
        </w:rPr>
        <w:t>selection</w:t>
      </w:r>
      <w:r>
        <w:rPr>
          <w:rFonts w:asciiTheme="majorBidi" w:hAnsiTheme="majorBidi" w:cstheme="majorBidi"/>
        </w:rPr>
        <w:t xml:space="preserve">, </w:t>
      </w:r>
      <w:r w:rsidRPr="008D70C6">
        <w:rPr>
          <w:rFonts w:asciiTheme="majorBidi" w:hAnsiTheme="majorBidi" w:cstheme="majorBidi"/>
        </w:rPr>
        <w:t>based on the B model</w:t>
      </w:r>
      <w:r>
        <w:rPr>
          <w:rFonts w:asciiTheme="majorBidi" w:hAnsiTheme="majorBidi" w:cstheme="majorBidi"/>
        </w:rPr>
        <w:t xml:space="preserve">, </w:t>
      </w:r>
      <w:r w:rsidRPr="008D70C6">
        <w:rPr>
          <w:rFonts w:asciiTheme="majorBidi" w:hAnsiTheme="majorBidi" w:cstheme="majorBidi"/>
        </w:rPr>
        <w:t>is to take the second option as it is better than the baseline.  1==</w:t>
      </w:r>
      <w:r w:rsidR="00A82DB6">
        <w:rPr>
          <w:rFonts w:asciiTheme="majorBidi" w:hAnsiTheme="majorBidi" w:cstheme="majorBidi"/>
        </w:rPr>
        <w:t>x</w:t>
      </w:r>
      <w:r w:rsidRPr="008D70C6">
        <w:rPr>
          <w:rFonts w:asciiTheme="majorBidi" w:hAnsiTheme="majorBidi" w:cstheme="majorBidi"/>
        </w:rPr>
        <w:t>’s average execution time is better than the 2==</w:t>
      </w:r>
      <w:r w:rsidR="00A82DB6">
        <w:rPr>
          <w:rFonts w:asciiTheme="majorBidi" w:hAnsiTheme="majorBidi" w:cstheme="majorBidi"/>
        </w:rPr>
        <w:t>y</w:t>
      </w:r>
      <w:r w:rsidRPr="008D70C6">
        <w:rPr>
          <w:rFonts w:asciiTheme="majorBidi" w:hAnsiTheme="majorBidi" w:cstheme="majorBidi"/>
        </w:rPr>
        <w:t xml:space="preserve"> as</w:t>
      </w:r>
      <w:r>
        <w:rPr>
          <w:rFonts w:asciiTheme="majorBidi" w:hAnsiTheme="majorBidi" w:cstheme="majorBidi"/>
        </w:rPr>
        <w:t xml:space="preserve"> </w:t>
      </w:r>
      <w:r w:rsidRPr="008D70C6">
        <w:rPr>
          <w:rFonts w:asciiTheme="majorBidi" w:hAnsiTheme="majorBidi" w:cstheme="majorBidi"/>
        </w:rPr>
        <w:t xml:space="preserve">shown in Figure 5.19a and Figure 5.19b. In </w:t>
      </w:r>
      <w:r w:rsidRPr="008D70C6">
        <w:rPr>
          <w:rFonts w:asciiTheme="majorBidi" w:hAnsiTheme="majorBidi" w:cstheme="majorBidi"/>
        </w:rPr>
        <w:lastRenderedPageBreak/>
        <w:t xml:space="preserve">the threshold OT based models, </w:t>
      </w:r>
      <w:proofErr w:type="gramStart"/>
      <w:r w:rsidRPr="008D70C6">
        <w:rPr>
          <w:rFonts w:asciiTheme="majorBidi" w:hAnsiTheme="majorBidi" w:cstheme="majorBidi"/>
        </w:rPr>
        <w:t>i.e.</w:t>
      </w:r>
      <w:proofErr w:type="gramEnd"/>
      <w:r w:rsidRPr="008D70C6">
        <w:rPr>
          <w:rFonts w:asciiTheme="majorBidi" w:hAnsiTheme="majorBidi" w:cstheme="majorBidi"/>
        </w:rPr>
        <w:t xml:space="preserve"> DO and</w:t>
      </w:r>
      <w:r>
        <w:rPr>
          <w:rFonts w:asciiTheme="majorBidi" w:hAnsiTheme="majorBidi" w:cstheme="majorBidi"/>
        </w:rPr>
        <w:t xml:space="preserve"> </w:t>
      </w:r>
      <w:r w:rsidRPr="008D70C6">
        <w:rPr>
          <w:rFonts w:asciiTheme="majorBidi" w:hAnsiTheme="majorBidi" w:cstheme="majorBidi"/>
        </w:rPr>
        <w:t>CT, each selection’s average execution time is compared with the threshold generated by</w:t>
      </w:r>
      <w:r>
        <w:rPr>
          <w:rFonts w:asciiTheme="majorBidi" w:hAnsiTheme="majorBidi" w:cstheme="majorBidi"/>
        </w:rPr>
        <w:t xml:space="preserve"> </w:t>
      </w:r>
      <w:r w:rsidRPr="008D70C6">
        <w:rPr>
          <w:rFonts w:asciiTheme="majorBidi" w:hAnsiTheme="majorBidi" w:cstheme="majorBidi"/>
        </w:rPr>
        <w:t>the model.  The probability distribution of each device with the average execution time for</w:t>
      </w:r>
      <w:r>
        <w:rPr>
          <w:rFonts w:asciiTheme="majorBidi" w:hAnsiTheme="majorBidi" w:cstheme="majorBidi"/>
        </w:rPr>
        <w:t xml:space="preserve"> </w:t>
      </w:r>
      <w:r w:rsidRPr="008D70C6">
        <w:rPr>
          <w:rFonts w:asciiTheme="majorBidi" w:hAnsiTheme="majorBidi" w:cstheme="majorBidi"/>
        </w:rPr>
        <w:t>the task (explained below) are shown in the Figures 5</w:t>
      </w:r>
      <w:r w:rsidR="00A82DB6">
        <w:rPr>
          <w:rFonts w:asciiTheme="majorBidi" w:hAnsiTheme="majorBidi" w:cstheme="majorBidi"/>
        </w:rPr>
        <w:t xml:space="preserve"> and 4</w:t>
      </w:r>
      <w:r w:rsidRPr="008D70C6">
        <w:rPr>
          <w:rFonts w:asciiTheme="majorBidi" w:hAnsiTheme="majorBidi" w:cstheme="majorBidi"/>
        </w:rPr>
        <w:t>.</w:t>
      </w:r>
    </w:p>
    <w:p w14:paraId="0FD6111A" w14:textId="78A5C927" w:rsidR="00BF44CF" w:rsidRDefault="00BF44CF" w:rsidP="00C245DC">
      <w:pPr>
        <w:rPr>
          <w:rFonts w:asciiTheme="majorBidi" w:hAnsiTheme="majorBidi" w:cstheme="majorBidi"/>
        </w:rPr>
      </w:pPr>
    </w:p>
    <w:p w14:paraId="0B22D6C8" w14:textId="2BC57DC0" w:rsidR="008D70C6" w:rsidRDefault="008D70C6" w:rsidP="00C245DC">
      <w:pPr>
        <w:rPr>
          <w:rFonts w:asciiTheme="majorBidi" w:hAnsiTheme="majorBidi" w:cstheme="majorBidi"/>
        </w:rPr>
      </w:pPr>
      <w:r w:rsidRPr="008D70C6">
        <w:rPr>
          <w:rFonts w:asciiTheme="majorBidi" w:hAnsiTheme="majorBidi" w:cstheme="majorBidi"/>
        </w:rPr>
        <w:t xml:space="preserve">The task to be offloaded is an image recognition task. Specifically, the client has an image and would like to know what this image is. </w:t>
      </w:r>
      <w:proofErr w:type="gramStart"/>
      <w:r w:rsidRPr="008D70C6">
        <w:rPr>
          <w:rFonts w:asciiTheme="majorBidi" w:hAnsiTheme="majorBidi" w:cstheme="majorBidi"/>
        </w:rPr>
        <w:t>So</w:t>
      </w:r>
      <w:proofErr w:type="gramEnd"/>
      <w:r w:rsidRPr="008D70C6">
        <w:rPr>
          <w:rFonts w:asciiTheme="majorBidi" w:hAnsiTheme="majorBidi" w:cstheme="majorBidi"/>
        </w:rPr>
        <w:t xml:space="preserve"> the client sends the image to the server, the server then does the recognition (prediction) and returns a list of string of the possible answers with probabilities being assigned to each prediction. A machine learning Python trained library</w:t>
      </w:r>
      <w:r>
        <w:rPr>
          <w:rFonts w:asciiTheme="majorBidi" w:hAnsiTheme="majorBidi" w:cstheme="majorBidi"/>
        </w:rPr>
        <w:t xml:space="preserve"> </w:t>
      </w:r>
      <w:r w:rsidRPr="008D70C6">
        <w:rPr>
          <w:rFonts w:asciiTheme="majorBidi" w:hAnsiTheme="majorBidi" w:cstheme="majorBidi"/>
        </w:rPr>
        <w:t>has been adopted.</w:t>
      </w:r>
    </w:p>
    <w:p w14:paraId="5275F64E" w14:textId="1276FA16" w:rsidR="008D70C6" w:rsidRDefault="008D70C6" w:rsidP="00C245DC">
      <w:pPr>
        <w:rPr>
          <w:rFonts w:asciiTheme="majorBidi" w:hAnsiTheme="majorBidi" w:cstheme="majorBidi"/>
        </w:rPr>
      </w:pPr>
    </w:p>
    <w:p w14:paraId="7964D91C" w14:textId="21C4CD34" w:rsidR="008D70C6" w:rsidRDefault="008D70C6" w:rsidP="00C245DC">
      <w:pPr>
        <w:rPr>
          <w:rFonts w:asciiTheme="majorBidi" w:hAnsiTheme="majorBidi" w:cstheme="majorBidi"/>
        </w:rPr>
      </w:pPr>
      <w:r w:rsidRPr="008D70C6">
        <w:rPr>
          <w:rFonts w:asciiTheme="majorBidi" w:hAnsiTheme="majorBidi" w:cstheme="majorBidi"/>
        </w:rPr>
        <w:t xml:space="preserve">Now, we would like to see if we can improve the execution time by applying the OT models. The execution time is the time once the connection is established (when the client starts sending the image) until the client receives the results from the server. As the devices are connecting to the same router, the effect of the network link is negligible. To check this, I run the client code in the </w:t>
      </w:r>
      <w:r w:rsidR="00A82DB6">
        <w:rPr>
          <w:rFonts w:asciiTheme="majorBidi" w:hAnsiTheme="majorBidi" w:cstheme="majorBidi"/>
        </w:rPr>
        <w:t>g</w:t>
      </w:r>
      <w:r w:rsidRPr="008D70C6">
        <w:rPr>
          <w:rFonts w:asciiTheme="majorBidi" w:hAnsiTheme="majorBidi" w:cstheme="majorBidi"/>
        </w:rPr>
        <w:t xml:space="preserve"> machine. The results are still similar to the situation when we run the client from </w:t>
      </w:r>
      <w:r w:rsidR="00A82DB6">
        <w:rPr>
          <w:rFonts w:asciiTheme="majorBidi" w:hAnsiTheme="majorBidi" w:cstheme="majorBidi"/>
        </w:rPr>
        <w:t>x</w:t>
      </w:r>
      <w:r w:rsidRPr="008D70C6">
        <w:rPr>
          <w:rFonts w:asciiTheme="majorBidi" w:hAnsiTheme="majorBidi" w:cstheme="majorBidi"/>
        </w:rPr>
        <w:t xml:space="preserve"> as shown in Figure </w:t>
      </w:r>
      <w:r>
        <w:rPr>
          <w:rFonts w:asciiTheme="majorBidi" w:hAnsiTheme="majorBidi" w:cstheme="majorBidi"/>
        </w:rPr>
        <w:t>2.</w:t>
      </w:r>
    </w:p>
    <w:p w14:paraId="111A4DC7" w14:textId="39268FA1" w:rsidR="008D70C6" w:rsidRDefault="008D70C6" w:rsidP="00C245DC">
      <w:pPr>
        <w:rPr>
          <w:rFonts w:asciiTheme="majorBidi" w:hAnsiTheme="majorBidi" w:cstheme="majorBidi"/>
        </w:rPr>
      </w:pPr>
    </w:p>
    <w:p w14:paraId="1760E025" w14:textId="1FB02FE7" w:rsidR="008D70C6" w:rsidRDefault="008D70C6" w:rsidP="00C245DC">
      <w:pPr>
        <w:rPr>
          <w:rFonts w:asciiTheme="majorBidi" w:hAnsiTheme="majorBidi" w:cstheme="majorBidi"/>
        </w:rPr>
      </w:pPr>
      <w:r w:rsidRPr="008D70C6">
        <w:rPr>
          <w:rFonts w:asciiTheme="majorBidi" w:hAnsiTheme="majorBidi" w:cstheme="majorBidi"/>
        </w:rPr>
        <w:t xml:space="preserve">The probability distributions, the average execution times and the standard deviations for the </w:t>
      </w:r>
      <w:r>
        <w:rPr>
          <w:rFonts w:asciiTheme="majorBidi" w:hAnsiTheme="majorBidi" w:cstheme="majorBidi"/>
        </w:rPr>
        <w:t>models</w:t>
      </w:r>
      <w:r w:rsidRPr="008D70C6">
        <w:rPr>
          <w:rFonts w:asciiTheme="majorBidi" w:hAnsiTheme="majorBidi" w:cstheme="majorBidi"/>
        </w:rPr>
        <w:t xml:space="preserve"> are shown in Figure </w:t>
      </w:r>
      <w:r>
        <w:rPr>
          <w:rFonts w:asciiTheme="majorBidi" w:hAnsiTheme="majorBidi" w:cstheme="majorBidi"/>
        </w:rPr>
        <w:t xml:space="preserve">3. </w:t>
      </w:r>
      <w:r w:rsidRPr="008D70C6">
        <w:rPr>
          <w:rFonts w:asciiTheme="majorBidi" w:hAnsiTheme="majorBidi" w:cstheme="majorBidi"/>
        </w:rPr>
        <w:t xml:space="preserve"> We can see that the </w:t>
      </w:r>
      <w:r>
        <w:rPr>
          <w:rFonts w:asciiTheme="majorBidi" w:hAnsiTheme="majorBidi" w:cstheme="majorBidi"/>
        </w:rPr>
        <w:t xml:space="preserve">X </w:t>
      </w:r>
      <w:r w:rsidRPr="008D70C6">
        <w:rPr>
          <w:rFonts w:asciiTheme="majorBidi" w:hAnsiTheme="majorBidi" w:cstheme="majorBidi"/>
        </w:rPr>
        <w:t xml:space="preserve">and the </w:t>
      </w:r>
      <w:r>
        <w:rPr>
          <w:rFonts w:asciiTheme="majorBidi" w:hAnsiTheme="majorBidi" w:cstheme="majorBidi"/>
        </w:rPr>
        <w:t>Y</w:t>
      </w:r>
      <w:r w:rsidRPr="008D70C6">
        <w:rPr>
          <w:rFonts w:asciiTheme="majorBidi" w:hAnsiTheme="majorBidi" w:cstheme="majorBidi"/>
        </w:rPr>
        <w:t xml:space="preserve"> and the </w:t>
      </w:r>
      <w:r>
        <w:rPr>
          <w:rFonts w:asciiTheme="majorBidi" w:hAnsiTheme="majorBidi" w:cstheme="majorBidi"/>
        </w:rPr>
        <w:t>Z</w:t>
      </w:r>
      <w:r w:rsidRPr="008D70C6">
        <w:rPr>
          <w:rFonts w:asciiTheme="majorBidi" w:hAnsiTheme="majorBidi" w:cstheme="majorBidi"/>
        </w:rPr>
        <w:t xml:space="preserve"> models are optimal and pick the best server as the generated thresholds for these models are in the range of [0.2,0.3]. </w:t>
      </w:r>
      <w:proofErr w:type="gramStart"/>
      <w:r w:rsidRPr="008D70C6">
        <w:rPr>
          <w:rFonts w:asciiTheme="majorBidi" w:hAnsiTheme="majorBidi" w:cstheme="majorBidi"/>
        </w:rPr>
        <w:t>Therefore</w:t>
      </w:r>
      <w:proofErr w:type="gramEnd"/>
      <w:r w:rsidRPr="008D70C6">
        <w:rPr>
          <w:rFonts w:asciiTheme="majorBidi" w:hAnsiTheme="majorBidi" w:cstheme="majorBidi"/>
        </w:rPr>
        <w:t xml:space="preserve"> the </w:t>
      </w:r>
      <w:r w:rsidR="00A82DB6">
        <w:rPr>
          <w:rFonts w:asciiTheme="majorBidi" w:hAnsiTheme="majorBidi" w:cstheme="majorBidi"/>
        </w:rPr>
        <w:t>x device</w:t>
      </w:r>
      <w:r w:rsidRPr="008D70C6">
        <w:rPr>
          <w:rFonts w:asciiTheme="majorBidi" w:hAnsiTheme="majorBidi" w:cstheme="majorBidi"/>
        </w:rPr>
        <w:t xml:space="preserve">, which has an execution time less than these thresholds is selected for offloading all the time. The </w:t>
      </w:r>
      <w:r>
        <w:rPr>
          <w:rFonts w:asciiTheme="majorBidi" w:hAnsiTheme="majorBidi" w:cstheme="majorBidi"/>
        </w:rPr>
        <w:t>BC model</w:t>
      </w:r>
      <w:r w:rsidRPr="008D70C6">
        <w:rPr>
          <w:rFonts w:asciiTheme="majorBidi" w:hAnsiTheme="majorBidi" w:cstheme="majorBidi"/>
        </w:rPr>
        <w:t xml:space="preserve"> comes after that in terms of the expected execution time.</w:t>
      </w:r>
    </w:p>
    <w:p w14:paraId="5C39503C" w14:textId="1DC7FDD1" w:rsidR="00AD2613" w:rsidRDefault="00AD2613" w:rsidP="00C245DC">
      <w:pPr>
        <w:rPr>
          <w:rFonts w:asciiTheme="majorBidi" w:hAnsiTheme="majorBidi" w:cstheme="majorBidi"/>
        </w:rPr>
      </w:pPr>
    </w:p>
    <w:p w14:paraId="1C61039C" w14:textId="50D4327D" w:rsidR="00AD2613" w:rsidRDefault="00AD2613" w:rsidP="00C245DC">
      <w:pPr>
        <w:rPr>
          <w:rFonts w:asciiTheme="majorBidi" w:hAnsiTheme="majorBidi" w:cstheme="majorBidi"/>
        </w:rPr>
      </w:pPr>
    </w:p>
    <w:p w14:paraId="77A1D5CD" w14:textId="7EEE7E3C" w:rsidR="00AD2613" w:rsidRDefault="00AD2613" w:rsidP="00C245DC">
      <w:pPr>
        <w:rPr>
          <w:rFonts w:asciiTheme="majorBidi" w:hAnsiTheme="majorBidi" w:cstheme="majorBidi"/>
          <w:b/>
          <w:bCs/>
        </w:rPr>
      </w:pPr>
      <w:r w:rsidRPr="00A82DB6">
        <w:rPr>
          <w:rFonts w:asciiTheme="majorBidi" w:hAnsiTheme="majorBidi" w:cstheme="majorBidi"/>
          <w:b/>
          <w:bCs/>
        </w:rPr>
        <w:t>Summary</w:t>
      </w:r>
    </w:p>
    <w:p w14:paraId="1E6DBC6F" w14:textId="77777777" w:rsidR="00A82DB6" w:rsidRPr="00A82DB6" w:rsidRDefault="00A82DB6" w:rsidP="00C245DC">
      <w:pPr>
        <w:rPr>
          <w:rFonts w:asciiTheme="majorBidi" w:hAnsiTheme="majorBidi" w:cstheme="majorBidi"/>
          <w:b/>
          <w:bCs/>
        </w:rPr>
      </w:pPr>
    </w:p>
    <w:p w14:paraId="42D3B897" w14:textId="0AD3EB17" w:rsidR="00AD2613" w:rsidRDefault="00AD2613" w:rsidP="00AD2613">
      <w:pPr>
        <w:rPr>
          <w:rFonts w:asciiTheme="majorBidi" w:hAnsiTheme="majorBidi" w:cstheme="majorBidi"/>
          <w:lang w:val="en-US"/>
        </w:rPr>
      </w:pPr>
      <w:r w:rsidRPr="00AD2613">
        <w:rPr>
          <w:rFonts w:asciiTheme="majorBidi" w:hAnsiTheme="majorBidi" w:cstheme="majorBidi"/>
          <w:lang w:val="en-US"/>
        </w:rPr>
        <w:t xml:space="preserve">The chapter has presented the most important characteristics of the developed solutions to </w:t>
      </w:r>
      <w:proofErr w:type="spellStart"/>
      <w:r w:rsidRPr="00AD2613">
        <w:rPr>
          <w:rFonts w:asciiTheme="majorBidi" w:hAnsiTheme="majorBidi" w:cstheme="majorBidi"/>
          <w:lang w:val="en-US"/>
        </w:rPr>
        <w:t>optimise</w:t>
      </w:r>
      <w:proofErr w:type="spellEnd"/>
      <w:r w:rsidRPr="00AD2613">
        <w:rPr>
          <w:rFonts w:asciiTheme="majorBidi" w:hAnsiTheme="majorBidi" w:cstheme="majorBidi"/>
          <w:lang w:val="en-US"/>
        </w:rPr>
        <w:t xml:space="preserve"> the task offloading decision. Three evaluation approaches have been used to show the effectiveness of the proposed models. Simulated random variable drown from two well- known probability distributions </w:t>
      </w:r>
      <w:r w:rsidR="00A82DB6">
        <w:rPr>
          <w:rFonts w:asciiTheme="majorBidi" w:hAnsiTheme="majorBidi" w:cstheme="majorBidi"/>
          <w:lang w:val="en-US"/>
        </w:rPr>
        <w:t>is</w:t>
      </w:r>
      <w:r w:rsidRPr="00AD2613">
        <w:rPr>
          <w:rFonts w:asciiTheme="majorBidi" w:hAnsiTheme="majorBidi" w:cstheme="majorBidi"/>
          <w:lang w:val="en-US"/>
        </w:rPr>
        <w:t xml:space="preserve"> first investigated. After that, two real data sets are combined to see how the models deal with real random variable, </w:t>
      </w:r>
      <w:proofErr w:type="gramStart"/>
      <w:r w:rsidRPr="00AD2613">
        <w:rPr>
          <w:rFonts w:asciiTheme="majorBidi" w:hAnsiTheme="majorBidi" w:cstheme="majorBidi"/>
          <w:lang w:val="en-US"/>
        </w:rPr>
        <w:t>i.e.</w:t>
      </w:r>
      <w:proofErr w:type="gramEnd"/>
      <w:r w:rsidRPr="00AD2613">
        <w:rPr>
          <w:rFonts w:asciiTheme="majorBidi" w:hAnsiTheme="majorBidi" w:cstheme="majorBidi"/>
          <w:lang w:val="en-US"/>
        </w:rPr>
        <w:t xml:space="preserve"> the servers’ CPU </w:t>
      </w:r>
      <w:proofErr w:type="spellStart"/>
      <w:r w:rsidRPr="00AD2613">
        <w:rPr>
          <w:rFonts w:asciiTheme="majorBidi" w:hAnsiTheme="majorBidi" w:cstheme="majorBidi"/>
          <w:lang w:val="en-US"/>
        </w:rPr>
        <w:t>utilisation</w:t>
      </w:r>
      <w:proofErr w:type="spellEnd"/>
      <w:r w:rsidRPr="00AD2613">
        <w:rPr>
          <w:rFonts w:asciiTheme="majorBidi" w:hAnsiTheme="majorBidi" w:cstheme="majorBidi"/>
          <w:lang w:val="en-US"/>
        </w:rPr>
        <w:t xml:space="preserve">. In the last evaluation approach, the models are deployed and implemented in real machines. </w:t>
      </w:r>
      <w:r w:rsidR="00A82DB6">
        <w:rPr>
          <w:rFonts w:asciiTheme="majorBidi" w:hAnsiTheme="majorBidi" w:cstheme="majorBidi"/>
          <w:lang w:val="en-US"/>
        </w:rPr>
        <w:t>In all of these approaches, t</w:t>
      </w:r>
      <w:r w:rsidRPr="00AD2613">
        <w:rPr>
          <w:rFonts w:asciiTheme="majorBidi" w:hAnsiTheme="majorBidi" w:cstheme="majorBidi"/>
          <w:lang w:val="en-US"/>
        </w:rPr>
        <w:t>he proposed models are compared with the Random and the first server selection. All the models are then compared to the Optimal. As mentioned earlier that the Optimal will not be available to the mobile node in the assessed setting, it is used here to see the performance of the proposed models.</w:t>
      </w:r>
    </w:p>
    <w:p w14:paraId="6F57EB7D" w14:textId="77777777" w:rsidR="00AD2613" w:rsidRPr="00AD2613" w:rsidRDefault="00AD2613" w:rsidP="00AD2613">
      <w:pPr>
        <w:rPr>
          <w:rFonts w:asciiTheme="majorBidi" w:hAnsiTheme="majorBidi" w:cstheme="majorBidi"/>
          <w:lang w:val="en-US"/>
        </w:rPr>
      </w:pPr>
    </w:p>
    <w:p w14:paraId="4F5D4DAC" w14:textId="5401C256" w:rsidR="00AD2613" w:rsidRPr="00AD2613" w:rsidRDefault="00AD2613" w:rsidP="00AD2613">
      <w:pPr>
        <w:rPr>
          <w:rFonts w:asciiTheme="majorBidi" w:hAnsiTheme="majorBidi" w:cstheme="majorBidi"/>
          <w:lang w:val="en-US"/>
        </w:rPr>
      </w:pPr>
      <w:r w:rsidRPr="00AD2613">
        <w:rPr>
          <w:rFonts w:asciiTheme="majorBidi" w:hAnsiTheme="majorBidi" w:cstheme="majorBidi"/>
          <w:lang w:val="en-US"/>
        </w:rPr>
        <w:t xml:space="preserve">In the simulation approach, Section 5.2, the key point to take is that the proposed models in general are near optimal. The distributions of the expected processing time are close to the Optimal solution. In general, the proposed models including the </w:t>
      </w:r>
      <w:proofErr w:type="gramStart"/>
      <w:r w:rsidRPr="00AD2613">
        <w:rPr>
          <w:rFonts w:asciiTheme="majorBidi" w:hAnsiTheme="majorBidi" w:cstheme="majorBidi"/>
          <w:lang w:val="en-US"/>
        </w:rPr>
        <w:t>DO,CT</w:t>
      </w:r>
      <w:proofErr w:type="gramEnd"/>
      <w:r w:rsidRPr="00AD2613">
        <w:rPr>
          <w:rFonts w:asciiTheme="majorBidi" w:hAnsiTheme="majorBidi" w:cstheme="majorBidi"/>
          <w:lang w:val="en-US"/>
        </w:rPr>
        <w:t xml:space="preserve"> and the Od are higher than the Optimal by only 8%. In this experiment, the probability distribution of the random variable is known in advanced and the goals is to see how we do with the normal and uniform distributions. In the real data sets, Section 5.3, however, after studying the whole data set, it is assumed that the probability distribution of the servers’ CPU </w:t>
      </w:r>
      <w:proofErr w:type="spellStart"/>
      <w:r w:rsidRPr="00AD2613">
        <w:rPr>
          <w:rFonts w:asciiTheme="majorBidi" w:hAnsiTheme="majorBidi" w:cstheme="majorBidi"/>
          <w:lang w:val="en-US"/>
        </w:rPr>
        <w:t>utilisation</w:t>
      </w:r>
      <w:proofErr w:type="spellEnd"/>
      <w:r w:rsidRPr="00AD2613">
        <w:rPr>
          <w:rFonts w:asciiTheme="majorBidi" w:hAnsiTheme="majorBidi" w:cstheme="majorBidi"/>
          <w:lang w:val="en-US"/>
        </w:rPr>
        <w:t xml:space="preserve"> is approximately following normal distribution. With that assumption, the models are still near optimal with around only 25% difference compared to the Optimal. In the real environment assessment, Section 5.4, the OT-based models </w:t>
      </w:r>
      <w:r w:rsidR="00F56358" w:rsidRPr="00AD2613">
        <w:rPr>
          <w:rFonts w:asciiTheme="majorBidi" w:hAnsiTheme="majorBidi" w:cstheme="majorBidi"/>
          <w:lang w:val="en-US"/>
        </w:rPr>
        <w:t>including</w:t>
      </w:r>
      <w:r w:rsidRPr="00AD2613">
        <w:rPr>
          <w:rFonts w:asciiTheme="majorBidi" w:hAnsiTheme="majorBidi" w:cstheme="majorBidi"/>
          <w:lang w:val="en-US"/>
        </w:rPr>
        <w:t xml:space="preserve"> the </w:t>
      </w:r>
      <w:proofErr w:type="gramStart"/>
      <w:r w:rsidRPr="00AD2613">
        <w:rPr>
          <w:rFonts w:asciiTheme="majorBidi" w:hAnsiTheme="majorBidi" w:cstheme="majorBidi"/>
          <w:lang w:val="en-US"/>
        </w:rPr>
        <w:t>DO,CT</w:t>
      </w:r>
      <w:proofErr w:type="gramEnd"/>
      <w:r w:rsidRPr="00AD2613">
        <w:rPr>
          <w:rFonts w:asciiTheme="majorBidi" w:hAnsiTheme="majorBidi" w:cstheme="majorBidi"/>
          <w:lang w:val="en-US"/>
        </w:rPr>
        <w:t xml:space="preserve"> and the Od</w:t>
      </w:r>
      <w:r w:rsidR="00F56358">
        <w:rPr>
          <w:rFonts w:asciiTheme="majorBidi" w:hAnsiTheme="majorBidi" w:cstheme="majorBidi"/>
          <w:lang w:val="en-US"/>
        </w:rPr>
        <w:t xml:space="preserve"> </w:t>
      </w:r>
      <w:r w:rsidRPr="00AD2613">
        <w:rPr>
          <w:rFonts w:asciiTheme="majorBidi" w:hAnsiTheme="majorBidi" w:cstheme="majorBidi"/>
          <w:lang w:val="en-US"/>
        </w:rPr>
        <w:t xml:space="preserve">are Optimal in selecting a node for offloading. This is due to the fact that we have </w:t>
      </w:r>
      <w:r w:rsidR="00F56358">
        <w:rPr>
          <w:rFonts w:asciiTheme="majorBidi" w:hAnsiTheme="majorBidi" w:cstheme="majorBidi"/>
          <w:lang w:val="en-US"/>
        </w:rPr>
        <w:t xml:space="preserve">a </w:t>
      </w:r>
      <w:r w:rsidRPr="00AD2613">
        <w:rPr>
          <w:rFonts w:asciiTheme="majorBidi" w:hAnsiTheme="majorBidi" w:cstheme="majorBidi"/>
          <w:lang w:val="en-US"/>
        </w:rPr>
        <w:t xml:space="preserve">small number of </w:t>
      </w:r>
      <w:proofErr w:type="gramStart"/>
      <w:r w:rsidRPr="00AD2613">
        <w:rPr>
          <w:rFonts w:asciiTheme="majorBidi" w:hAnsiTheme="majorBidi" w:cstheme="majorBidi"/>
          <w:lang w:val="en-US"/>
        </w:rPr>
        <w:lastRenderedPageBreak/>
        <w:t>devices</w:t>
      </w:r>
      <w:proofErr w:type="gramEnd"/>
      <w:r w:rsidRPr="00AD2613">
        <w:rPr>
          <w:rFonts w:asciiTheme="majorBidi" w:hAnsiTheme="majorBidi" w:cstheme="majorBidi"/>
          <w:lang w:val="en-US"/>
        </w:rPr>
        <w:t xml:space="preserve"> so it was easier to have the statistical information for the random variable to be </w:t>
      </w:r>
      <w:proofErr w:type="spellStart"/>
      <w:r w:rsidRPr="00AD2613">
        <w:rPr>
          <w:rFonts w:asciiTheme="majorBidi" w:hAnsiTheme="majorBidi" w:cstheme="majorBidi"/>
          <w:lang w:val="en-US"/>
        </w:rPr>
        <w:t>Optimised</w:t>
      </w:r>
      <w:proofErr w:type="spellEnd"/>
      <w:r w:rsidRPr="00AD2613">
        <w:rPr>
          <w:rFonts w:asciiTheme="majorBidi" w:hAnsiTheme="majorBidi" w:cstheme="majorBidi"/>
          <w:lang w:val="en-US"/>
        </w:rPr>
        <w:t>. Such an assessment shows how easy it is to adopt the OT-based model to be deployed in the mobile nodes.</w:t>
      </w:r>
    </w:p>
    <w:p w14:paraId="7DE5CF05" w14:textId="4979B100" w:rsidR="00AD2613" w:rsidRPr="00AD2613" w:rsidRDefault="00AD2613" w:rsidP="00AD2613">
      <w:pPr>
        <w:rPr>
          <w:rFonts w:asciiTheme="majorBidi" w:hAnsiTheme="majorBidi" w:cstheme="majorBidi"/>
          <w:lang w:val="en-US"/>
        </w:rPr>
      </w:pPr>
      <w:r w:rsidRPr="00AD2613">
        <w:rPr>
          <w:rFonts w:asciiTheme="majorBidi" w:hAnsiTheme="majorBidi" w:cstheme="majorBidi"/>
          <w:lang w:val="en-US"/>
        </w:rPr>
        <w:t xml:space="preserve">The chapter was concluded by a discussion on important aspects of the models including the computational complexity, decision-making requirements and the </w:t>
      </w:r>
      <w:proofErr w:type="gramStart"/>
      <w:r w:rsidRPr="00AD2613">
        <w:rPr>
          <w:rFonts w:asciiTheme="majorBidi" w:hAnsiTheme="majorBidi" w:cstheme="majorBidi"/>
          <w:lang w:val="en-US"/>
        </w:rPr>
        <w:t>models</w:t>
      </w:r>
      <w:proofErr w:type="gramEnd"/>
      <w:r w:rsidRPr="00AD2613">
        <w:rPr>
          <w:rFonts w:asciiTheme="majorBidi" w:hAnsiTheme="majorBidi" w:cstheme="majorBidi"/>
          <w:lang w:val="en-US"/>
        </w:rPr>
        <w:t xml:space="preserve"> domain. In general, time complexity in the worst case is O(n). The mobile node is going to observe </w:t>
      </w:r>
      <w:r w:rsidRPr="00F56358">
        <w:rPr>
          <w:rFonts w:asciiTheme="majorBidi" w:hAnsiTheme="majorBidi" w:cstheme="majorBidi"/>
          <w:i/>
          <w:iCs/>
          <w:lang w:val="en-US"/>
        </w:rPr>
        <w:t>n</w:t>
      </w:r>
      <w:r w:rsidRPr="00AD2613">
        <w:rPr>
          <w:rFonts w:asciiTheme="majorBidi" w:hAnsiTheme="majorBidi" w:cstheme="majorBidi"/>
          <w:lang w:val="en-US"/>
        </w:rPr>
        <w:t xml:space="preserve"> servers if the condition for each model is met at the server number </w:t>
      </w:r>
      <w:r w:rsidRPr="00F56358">
        <w:rPr>
          <w:rFonts w:asciiTheme="majorBidi" w:hAnsiTheme="majorBidi" w:cstheme="majorBidi"/>
          <w:i/>
          <w:iCs/>
          <w:lang w:val="en-US"/>
        </w:rPr>
        <w:t>n</w:t>
      </w:r>
      <w:r w:rsidRPr="00AD2613">
        <w:rPr>
          <w:rFonts w:asciiTheme="majorBidi" w:hAnsiTheme="majorBidi" w:cstheme="majorBidi"/>
          <w:lang w:val="en-US"/>
        </w:rPr>
        <w:t xml:space="preserve">. Full independence for the models can be achieved by estimating the statistical properties of the random variable. Lastly, the proposed models can be </w:t>
      </w:r>
      <w:proofErr w:type="spellStart"/>
      <w:r w:rsidRPr="00AD2613">
        <w:rPr>
          <w:rFonts w:asciiTheme="majorBidi" w:hAnsiTheme="majorBidi" w:cstheme="majorBidi"/>
          <w:lang w:val="en-US"/>
        </w:rPr>
        <w:t>utilised</w:t>
      </w:r>
      <w:proofErr w:type="spellEnd"/>
      <w:r w:rsidRPr="00AD2613">
        <w:rPr>
          <w:rFonts w:asciiTheme="majorBidi" w:hAnsiTheme="majorBidi" w:cstheme="majorBidi"/>
          <w:lang w:val="en-US"/>
        </w:rPr>
        <w:t xml:space="preserve"> in applications where there is a deadline by which the task has to be finished.</w:t>
      </w:r>
    </w:p>
    <w:sectPr w:rsidR="00AD2613" w:rsidRPr="00AD2613"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65"/>
    <w:rsid w:val="00037F65"/>
    <w:rsid w:val="00212891"/>
    <w:rsid w:val="002217EF"/>
    <w:rsid w:val="002D0EE4"/>
    <w:rsid w:val="004B2B4D"/>
    <w:rsid w:val="005B6EBE"/>
    <w:rsid w:val="006A0CF2"/>
    <w:rsid w:val="007C34AB"/>
    <w:rsid w:val="007F4DC3"/>
    <w:rsid w:val="008D70C6"/>
    <w:rsid w:val="009A7E68"/>
    <w:rsid w:val="009B63C4"/>
    <w:rsid w:val="00A03DFC"/>
    <w:rsid w:val="00A35AAC"/>
    <w:rsid w:val="00A82DB6"/>
    <w:rsid w:val="00AD2613"/>
    <w:rsid w:val="00B82E2B"/>
    <w:rsid w:val="00BF44CF"/>
    <w:rsid w:val="00C04DB7"/>
    <w:rsid w:val="00C245DC"/>
    <w:rsid w:val="00C3461F"/>
    <w:rsid w:val="00D452AC"/>
    <w:rsid w:val="00DB0061"/>
    <w:rsid w:val="00E04D15"/>
    <w:rsid w:val="00E22FB1"/>
    <w:rsid w:val="00E50851"/>
    <w:rsid w:val="00E53022"/>
    <w:rsid w:val="00F30B6B"/>
    <w:rsid w:val="00F440D7"/>
    <w:rsid w:val="00F56358"/>
    <w:rsid w:val="00F608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7B5A"/>
  <w15:chartTrackingRefBased/>
  <w15:docId w15:val="{09F05018-C6E0-1741-B84D-8B1A8847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556139">
      <w:bodyDiv w:val="1"/>
      <w:marLeft w:val="0"/>
      <w:marRight w:val="0"/>
      <w:marTop w:val="0"/>
      <w:marBottom w:val="0"/>
      <w:divBdr>
        <w:top w:val="none" w:sz="0" w:space="0" w:color="auto"/>
        <w:left w:val="none" w:sz="0" w:space="0" w:color="auto"/>
        <w:bottom w:val="none" w:sz="0" w:space="0" w:color="auto"/>
        <w:right w:val="none" w:sz="0" w:space="0" w:color="auto"/>
      </w:divBdr>
    </w:div>
    <w:div w:id="308873040">
      <w:bodyDiv w:val="1"/>
      <w:marLeft w:val="0"/>
      <w:marRight w:val="0"/>
      <w:marTop w:val="0"/>
      <w:marBottom w:val="0"/>
      <w:divBdr>
        <w:top w:val="none" w:sz="0" w:space="0" w:color="auto"/>
        <w:left w:val="none" w:sz="0" w:space="0" w:color="auto"/>
        <w:bottom w:val="none" w:sz="0" w:space="0" w:color="auto"/>
        <w:right w:val="none" w:sz="0" w:space="0" w:color="auto"/>
      </w:divBdr>
    </w:div>
    <w:div w:id="436407783">
      <w:bodyDiv w:val="1"/>
      <w:marLeft w:val="0"/>
      <w:marRight w:val="0"/>
      <w:marTop w:val="0"/>
      <w:marBottom w:val="0"/>
      <w:divBdr>
        <w:top w:val="none" w:sz="0" w:space="0" w:color="auto"/>
        <w:left w:val="none" w:sz="0" w:space="0" w:color="auto"/>
        <w:bottom w:val="none" w:sz="0" w:space="0" w:color="auto"/>
        <w:right w:val="none" w:sz="0" w:space="0" w:color="auto"/>
      </w:divBdr>
    </w:div>
    <w:div w:id="447816283">
      <w:bodyDiv w:val="1"/>
      <w:marLeft w:val="0"/>
      <w:marRight w:val="0"/>
      <w:marTop w:val="0"/>
      <w:marBottom w:val="0"/>
      <w:divBdr>
        <w:top w:val="none" w:sz="0" w:space="0" w:color="auto"/>
        <w:left w:val="none" w:sz="0" w:space="0" w:color="auto"/>
        <w:bottom w:val="none" w:sz="0" w:space="0" w:color="auto"/>
        <w:right w:val="none" w:sz="0" w:space="0" w:color="auto"/>
      </w:divBdr>
    </w:div>
    <w:div w:id="990334240">
      <w:bodyDiv w:val="1"/>
      <w:marLeft w:val="0"/>
      <w:marRight w:val="0"/>
      <w:marTop w:val="0"/>
      <w:marBottom w:val="0"/>
      <w:divBdr>
        <w:top w:val="none" w:sz="0" w:space="0" w:color="auto"/>
        <w:left w:val="none" w:sz="0" w:space="0" w:color="auto"/>
        <w:bottom w:val="none" w:sz="0" w:space="0" w:color="auto"/>
        <w:right w:val="none" w:sz="0" w:space="0" w:color="auto"/>
      </w:divBdr>
    </w:div>
    <w:div w:id="1346247341">
      <w:bodyDiv w:val="1"/>
      <w:marLeft w:val="0"/>
      <w:marRight w:val="0"/>
      <w:marTop w:val="0"/>
      <w:marBottom w:val="0"/>
      <w:divBdr>
        <w:top w:val="none" w:sz="0" w:space="0" w:color="auto"/>
        <w:left w:val="none" w:sz="0" w:space="0" w:color="auto"/>
        <w:bottom w:val="none" w:sz="0" w:space="0" w:color="auto"/>
        <w:right w:val="none" w:sz="0" w:space="0" w:color="auto"/>
      </w:divBdr>
    </w:div>
    <w:div w:id="1945962960">
      <w:bodyDiv w:val="1"/>
      <w:marLeft w:val="0"/>
      <w:marRight w:val="0"/>
      <w:marTop w:val="0"/>
      <w:marBottom w:val="0"/>
      <w:divBdr>
        <w:top w:val="none" w:sz="0" w:space="0" w:color="auto"/>
        <w:left w:val="none" w:sz="0" w:space="0" w:color="auto"/>
        <w:bottom w:val="none" w:sz="0" w:space="0" w:color="auto"/>
        <w:right w:val="none" w:sz="0" w:space="0" w:color="auto"/>
      </w:divBdr>
    </w:div>
    <w:div w:id="2038000290">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1302</Words>
  <Characters>6318</Characters>
  <Application>Microsoft Office Word</Application>
  <DocSecurity>0</DocSecurity>
  <Lines>180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8</cp:revision>
  <dcterms:created xsi:type="dcterms:W3CDTF">2021-02-14T11:07:00Z</dcterms:created>
  <dcterms:modified xsi:type="dcterms:W3CDTF">2021-02-19T11:29:00Z</dcterms:modified>
</cp:coreProperties>
</file>