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D6F7" w14:textId="77777777" w:rsidR="00FC308D" w:rsidRDefault="00FC308D" w:rsidP="00295FDF">
      <w:pPr>
        <w:pStyle w:val="Heading2"/>
      </w:pPr>
    </w:p>
    <w:p w14:paraId="293B05D5" w14:textId="4201FA1C" w:rsidR="00266BC0" w:rsidRDefault="00CB1A0B" w:rsidP="00295FDF">
      <w:pPr>
        <w:pStyle w:val="Heading2"/>
      </w:pPr>
      <w:r>
        <w:t>Introduction</w:t>
      </w:r>
    </w:p>
    <w:p w14:paraId="2E2E7474" w14:textId="194B809A" w:rsidR="00CB1A0B" w:rsidRDefault="00332DFF" w:rsidP="000E0323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 xml:space="preserve">This report describes </w:t>
      </w:r>
      <w:r w:rsidR="00C358D2" w:rsidRPr="00920798">
        <w:rPr>
          <w:sz w:val="24"/>
          <w:szCs w:val="24"/>
        </w:rPr>
        <w:t>what has been done to solve ex</w:t>
      </w:r>
      <w:r w:rsidR="00D87788" w:rsidRPr="00920798">
        <w:rPr>
          <w:sz w:val="24"/>
          <w:szCs w:val="24"/>
        </w:rPr>
        <w:t xml:space="preserve">ercises in </w:t>
      </w:r>
      <w:r w:rsidRPr="00920798">
        <w:rPr>
          <w:sz w:val="24"/>
          <w:szCs w:val="24"/>
        </w:rPr>
        <w:t>Home Assignment 1</w:t>
      </w:r>
      <w:r w:rsidR="00B55184" w:rsidRPr="00920798">
        <w:rPr>
          <w:sz w:val="24"/>
          <w:szCs w:val="24"/>
        </w:rPr>
        <w:t xml:space="preserve"> and what were the results.</w:t>
      </w:r>
      <w:r w:rsidR="00DD25E3" w:rsidRPr="00920798">
        <w:rPr>
          <w:sz w:val="24"/>
          <w:szCs w:val="24"/>
        </w:rPr>
        <w:t xml:space="preserve"> </w:t>
      </w:r>
      <w:r w:rsidR="00E0174A">
        <w:rPr>
          <w:sz w:val="24"/>
          <w:szCs w:val="24"/>
        </w:rPr>
        <w:t>To</w:t>
      </w:r>
      <w:r w:rsidR="00D140E8">
        <w:rPr>
          <w:sz w:val="24"/>
          <w:szCs w:val="24"/>
        </w:rPr>
        <w:t xml:space="preserve"> run code, execute ‘main.m’ file.</w:t>
      </w:r>
      <w:r w:rsidR="00EC4882">
        <w:rPr>
          <w:sz w:val="24"/>
          <w:szCs w:val="24"/>
        </w:rPr>
        <w:t xml:space="preserve"> Code repository: </w:t>
      </w:r>
      <w:hyperlink r:id="rId8" w:history="1">
        <w:r w:rsidR="00EC4882" w:rsidRPr="002E3217">
          <w:rPr>
            <w:rStyle w:val="Hyperlink"/>
            <w:sz w:val="24"/>
            <w:szCs w:val="24"/>
          </w:rPr>
          <w:t>https://gitlab.cs.ttu.ee/totahv/iti8565</w:t>
        </w:r>
      </w:hyperlink>
    </w:p>
    <w:p w14:paraId="0DBB2503" w14:textId="2AE96223" w:rsidR="00D87788" w:rsidRDefault="00D87788" w:rsidP="00CE55D6">
      <w:pPr>
        <w:pStyle w:val="Heading2"/>
      </w:pPr>
      <w:r>
        <w:t>Exercise 1</w:t>
      </w:r>
      <w:r w:rsidR="00AF260C">
        <w:t>. Metric function</w:t>
      </w:r>
    </w:p>
    <w:p w14:paraId="04AEAE36" w14:textId="3DB2C176" w:rsidR="00D83BFF" w:rsidRDefault="00E57ABA" w:rsidP="000E0323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>Implemented d</w:t>
      </w:r>
      <w:r w:rsidR="002E32FC" w:rsidRPr="00920798">
        <w:rPr>
          <w:sz w:val="24"/>
          <w:szCs w:val="24"/>
        </w:rPr>
        <w:t>istance function</w:t>
      </w:r>
      <w:r w:rsidRPr="00920798">
        <w:rPr>
          <w:sz w:val="24"/>
          <w:szCs w:val="24"/>
        </w:rPr>
        <w:t>s</w:t>
      </w:r>
      <w:r w:rsidR="002E32FC" w:rsidRPr="00920798">
        <w:rPr>
          <w:sz w:val="24"/>
          <w:szCs w:val="24"/>
        </w:rPr>
        <w:t xml:space="preserve">: Canberra, Mahalanobis, Cosine and Minkowski. </w:t>
      </w:r>
      <w:r w:rsidR="00D83BFF" w:rsidRPr="00920798">
        <w:rPr>
          <w:sz w:val="24"/>
          <w:szCs w:val="24"/>
        </w:rPr>
        <w:t>Minkowski distance function takes in parameter p, so it can compute also Manhattan, Euclidean and Chebyshev distances.</w:t>
      </w:r>
      <w:r w:rsidR="00E7764E">
        <w:rPr>
          <w:sz w:val="24"/>
          <w:szCs w:val="24"/>
        </w:rPr>
        <w:t xml:space="preserve"> </w:t>
      </w:r>
      <w:r w:rsidR="00FC306F" w:rsidRPr="00920798">
        <w:rPr>
          <w:sz w:val="24"/>
          <w:szCs w:val="24"/>
        </w:rPr>
        <w:t>Each</w:t>
      </w:r>
      <w:r w:rsidR="00EC17F7" w:rsidRPr="00920798">
        <w:rPr>
          <w:sz w:val="24"/>
          <w:szCs w:val="24"/>
        </w:rPr>
        <w:t xml:space="preserve"> distance</w:t>
      </w:r>
      <w:r w:rsidR="00FC306F" w:rsidRPr="00920798">
        <w:rPr>
          <w:sz w:val="24"/>
          <w:szCs w:val="24"/>
        </w:rPr>
        <w:t xml:space="preserve"> function</w:t>
      </w:r>
      <w:r w:rsidR="002449FD">
        <w:rPr>
          <w:sz w:val="24"/>
          <w:szCs w:val="24"/>
        </w:rPr>
        <w:t xml:space="preserve"> </w:t>
      </w:r>
      <w:r w:rsidR="00A632EF" w:rsidRPr="00920798">
        <w:rPr>
          <w:sz w:val="24"/>
          <w:szCs w:val="24"/>
        </w:rPr>
        <w:t>takes in two points</w:t>
      </w:r>
      <w:r w:rsidR="00EC17F7" w:rsidRPr="00920798">
        <w:rPr>
          <w:sz w:val="24"/>
          <w:szCs w:val="24"/>
        </w:rPr>
        <w:t xml:space="preserve"> of</w:t>
      </w:r>
      <w:r w:rsidR="00FC306F" w:rsidRPr="00920798">
        <w:rPr>
          <w:sz w:val="24"/>
          <w:szCs w:val="24"/>
        </w:rPr>
        <w:t xml:space="preserve"> arbitrary dimension and can be </w:t>
      </w:r>
      <w:r w:rsidR="00424352" w:rsidRPr="00920798">
        <w:rPr>
          <w:sz w:val="24"/>
          <w:szCs w:val="24"/>
        </w:rPr>
        <w:t>used</w:t>
      </w:r>
      <w:r w:rsidR="00FC306F" w:rsidRPr="00920798">
        <w:rPr>
          <w:sz w:val="24"/>
          <w:szCs w:val="24"/>
        </w:rPr>
        <w:t xml:space="preserve"> in the K-means and DBSCAN algorithms</w:t>
      </w:r>
      <w:r w:rsidR="00421792">
        <w:rPr>
          <w:sz w:val="24"/>
          <w:szCs w:val="24"/>
        </w:rPr>
        <w:t xml:space="preserve"> (except Mahalanobis).</w:t>
      </w:r>
    </w:p>
    <w:p w14:paraId="0992D782" w14:textId="575443DD" w:rsidR="00802A88" w:rsidRDefault="00BC410D" w:rsidP="00585187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>D</w:t>
      </w:r>
      <w:r w:rsidR="00932893" w:rsidRPr="00920798">
        <w:rPr>
          <w:sz w:val="24"/>
          <w:szCs w:val="24"/>
        </w:rPr>
        <w:t>istance function results</w:t>
      </w:r>
      <w:r w:rsidRPr="00920798">
        <w:rPr>
          <w:sz w:val="24"/>
          <w:szCs w:val="24"/>
        </w:rPr>
        <w:t xml:space="preserve"> have been compared</w:t>
      </w:r>
      <w:r w:rsidR="00932893" w:rsidRPr="00920798">
        <w:rPr>
          <w:sz w:val="24"/>
          <w:szCs w:val="24"/>
        </w:rPr>
        <w:t xml:space="preserve"> against built-in functions</w:t>
      </w:r>
      <w:r w:rsidR="00D158FB">
        <w:rPr>
          <w:sz w:val="24"/>
          <w:szCs w:val="24"/>
        </w:rPr>
        <w:t xml:space="preserve"> </w:t>
      </w:r>
      <w:r w:rsidR="00932893" w:rsidRPr="00920798">
        <w:rPr>
          <w:sz w:val="24"/>
          <w:szCs w:val="24"/>
        </w:rPr>
        <w:t xml:space="preserve">and results </w:t>
      </w:r>
      <w:r w:rsidR="001C24CA">
        <w:rPr>
          <w:sz w:val="24"/>
          <w:szCs w:val="24"/>
        </w:rPr>
        <w:t>are in the Table 1</w:t>
      </w:r>
      <w:r w:rsidR="00932893" w:rsidRPr="00920798">
        <w:rPr>
          <w:sz w:val="24"/>
          <w:szCs w:val="24"/>
        </w:rPr>
        <w:t>.</w:t>
      </w:r>
    </w:p>
    <w:p w14:paraId="31B1919D" w14:textId="7EF29D40" w:rsidR="00D47065" w:rsidRDefault="00D47065" w:rsidP="00CF6C57">
      <w:pPr>
        <w:pStyle w:val="Caption"/>
        <w:keepNext/>
        <w:spacing w:after="0"/>
        <w:jc w:val="center"/>
      </w:pPr>
      <w:r>
        <w:t xml:space="preserve">Table </w:t>
      </w:r>
      <w:r w:rsidR="008D1CD0">
        <w:rPr>
          <w:noProof/>
        </w:rPr>
        <w:fldChar w:fldCharType="begin"/>
      </w:r>
      <w:r w:rsidR="008D1CD0">
        <w:rPr>
          <w:noProof/>
        </w:rPr>
        <w:instrText xml:space="preserve"> SEQ Table \* ARABIC </w:instrText>
      </w:r>
      <w:r w:rsidR="008D1CD0">
        <w:rPr>
          <w:noProof/>
        </w:rPr>
        <w:fldChar w:fldCharType="separate"/>
      </w:r>
      <w:r w:rsidR="00CB19E0">
        <w:rPr>
          <w:noProof/>
        </w:rPr>
        <w:t>1</w:t>
      </w:r>
      <w:r w:rsidR="008D1CD0">
        <w:rPr>
          <w:noProof/>
        </w:rPr>
        <w:fldChar w:fldCharType="end"/>
      </w:r>
      <w:r>
        <w:t xml:space="preserve"> Comparison of distance function implemented in home assignment and compared to Matlab </w:t>
      </w:r>
      <w:r w:rsidR="001568B7">
        <w:t xml:space="preserve">built-in </w:t>
      </w:r>
      <w:r>
        <w:t>function</w:t>
      </w:r>
      <w:r w:rsidR="001568B7">
        <w:t>s</w:t>
      </w:r>
    </w:p>
    <w:tbl>
      <w:tblPr>
        <w:tblStyle w:val="TableGrid"/>
        <w:tblW w:w="9871" w:type="dxa"/>
        <w:tblLayout w:type="fixed"/>
        <w:tblLook w:val="04A0" w:firstRow="1" w:lastRow="0" w:firstColumn="1" w:lastColumn="0" w:noHBand="0" w:noVBand="1"/>
      </w:tblPr>
      <w:tblGrid>
        <w:gridCol w:w="1615"/>
        <w:gridCol w:w="985"/>
        <w:gridCol w:w="1352"/>
        <w:gridCol w:w="1418"/>
        <w:gridCol w:w="1278"/>
        <w:gridCol w:w="1392"/>
        <w:gridCol w:w="1831"/>
      </w:tblGrid>
      <w:tr w:rsidR="00B93726" w14:paraId="42345D14" w14:textId="77777777" w:rsidTr="00E51C90">
        <w:tc>
          <w:tcPr>
            <w:tcW w:w="1615" w:type="dxa"/>
          </w:tcPr>
          <w:p w14:paraId="183BBEEB" w14:textId="47287005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</w:t>
            </w:r>
          </w:p>
        </w:tc>
        <w:tc>
          <w:tcPr>
            <w:tcW w:w="985" w:type="dxa"/>
          </w:tcPr>
          <w:p w14:paraId="2D173EAC" w14:textId="16DEDAB6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Cosine</w:t>
            </w:r>
          </w:p>
        </w:tc>
        <w:tc>
          <w:tcPr>
            <w:tcW w:w="1352" w:type="dxa"/>
          </w:tcPr>
          <w:p w14:paraId="47180B39" w14:textId="5D7CB410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Canberra</w:t>
            </w:r>
            <w:r w:rsidR="00944A9E">
              <w:rPr>
                <w:sz w:val="24"/>
                <w:szCs w:val="24"/>
              </w:rPr>
              <w:t>*</w:t>
            </w:r>
          </w:p>
        </w:tc>
        <w:tc>
          <w:tcPr>
            <w:tcW w:w="1418" w:type="dxa"/>
          </w:tcPr>
          <w:p w14:paraId="007358FC" w14:textId="595A21B5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278" w:type="dxa"/>
          </w:tcPr>
          <w:p w14:paraId="642975C4" w14:textId="1C7634E6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Euclidean</w:t>
            </w:r>
          </w:p>
        </w:tc>
        <w:tc>
          <w:tcPr>
            <w:tcW w:w="1392" w:type="dxa"/>
          </w:tcPr>
          <w:p w14:paraId="2597BF37" w14:textId="2B4B91B5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Chebyshev</w:t>
            </w:r>
          </w:p>
        </w:tc>
        <w:tc>
          <w:tcPr>
            <w:tcW w:w="1831" w:type="dxa"/>
          </w:tcPr>
          <w:p w14:paraId="498F6C35" w14:textId="32362CB6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Mahalanobis</w:t>
            </w:r>
          </w:p>
        </w:tc>
      </w:tr>
      <w:tr w:rsidR="00B93726" w14:paraId="6F3DD52D" w14:textId="77777777" w:rsidTr="00E51C90">
        <w:tc>
          <w:tcPr>
            <w:tcW w:w="1615" w:type="dxa"/>
          </w:tcPr>
          <w:p w14:paraId="6DE39A29" w14:textId="1870F072" w:rsidR="00B93726" w:rsidRDefault="00E51C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  <w:r w:rsidR="000E0323">
              <w:rPr>
                <w:sz w:val="24"/>
                <w:szCs w:val="24"/>
              </w:rPr>
              <w:t xml:space="preserve"> </w:t>
            </w:r>
            <w:r w:rsidR="00B93726">
              <w:rPr>
                <w:sz w:val="24"/>
                <w:szCs w:val="24"/>
              </w:rPr>
              <w:t>function</w:t>
            </w:r>
          </w:p>
        </w:tc>
        <w:tc>
          <w:tcPr>
            <w:tcW w:w="985" w:type="dxa"/>
          </w:tcPr>
          <w:p w14:paraId="0229DAE5" w14:textId="1ACD8020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1.94</w:t>
            </w:r>
          </w:p>
        </w:tc>
        <w:tc>
          <w:tcPr>
            <w:tcW w:w="1352" w:type="dxa"/>
          </w:tcPr>
          <w:p w14:paraId="4F9E0530" w14:textId="236F9829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</w:tc>
        <w:tc>
          <w:tcPr>
            <w:tcW w:w="1418" w:type="dxa"/>
          </w:tcPr>
          <w:p w14:paraId="7C39EAA9" w14:textId="3FA12A75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  <w:tc>
          <w:tcPr>
            <w:tcW w:w="1278" w:type="dxa"/>
          </w:tcPr>
          <w:p w14:paraId="54EC48A2" w14:textId="7AE8DCEE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7.88</w:t>
            </w:r>
          </w:p>
        </w:tc>
        <w:tc>
          <w:tcPr>
            <w:tcW w:w="1392" w:type="dxa"/>
          </w:tcPr>
          <w:p w14:paraId="07AB56C8" w14:textId="54BBC56F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6.30</w:t>
            </w:r>
          </w:p>
        </w:tc>
        <w:tc>
          <w:tcPr>
            <w:tcW w:w="1831" w:type="dxa"/>
          </w:tcPr>
          <w:p w14:paraId="532CE7A9" w14:textId="5F0FDEDB" w:rsidR="00B93726" w:rsidRDefault="00CB3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2.45</w:t>
            </w:r>
          </w:p>
        </w:tc>
      </w:tr>
      <w:tr w:rsidR="00B93726" w14:paraId="5BF3DFBB" w14:textId="77777777" w:rsidTr="00E51C90">
        <w:tc>
          <w:tcPr>
            <w:tcW w:w="1615" w:type="dxa"/>
          </w:tcPr>
          <w:p w14:paraId="32280793" w14:textId="45EB50AD" w:rsidR="00B93726" w:rsidRDefault="00944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Built-in function</w:t>
            </w:r>
          </w:p>
        </w:tc>
        <w:tc>
          <w:tcPr>
            <w:tcW w:w="985" w:type="dxa"/>
          </w:tcPr>
          <w:p w14:paraId="33425F93" w14:textId="78CB9428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1.94</w:t>
            </w:r>
          </w:p>
        </w:tc>
        <w:tc>
          <w:tcPr>
            <w:tcW w:w="1352" w:type="dxa"/>
          </w:tcPr>
          <w:p w14:paraId="44B75F5B" w14:textId="40EB5DCA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</w:tc>
        <w:tc>
          <w:tcPr>
            <w:tcW w:w="1418" w:type="dxa"/>
          </w:tcPr>
          <w:p w14:paraId="49D1EE70" w14:textId="0CE1894E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  <w:tc>
          <w:tcPr>
            <w:tcW w:w="1278" w:type="dxa"/>
          </w:tcPr>
          <w:p w14:paraId="15B52A5D" w14:textId="36C1D34F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7.88</w:t>
            </w:r>
          </w:p>
        </w:tc>
        <w:tc>
          <w:tcPr>
            <w:tcW w:w="1392" w:type="dxa"/>
          </w:tcPr>
          <w:p w14:paraId="6226E5EF" w14:textId="5D4A61B7" w:rsidR="00B93726" w:rsidRDefault="00B93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6.30</w:t>
            </w:r>
          </w:p>
        </w:tc>
        <w:tc>
          <w:tcPr>
            <w:tcW w:w="1831" w:type="dxa"/>
          </w:tcPr>
          <w:p w14:paraId="094FEBDA" w14:textId="04B554BC" w:rsidR="00B93726" w:rsidRDefault="00CB3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2.45</w:t>
            </w:r>
          </w:p>
        </w:tc>
      </w:tr>
    </w:tbl>
    <w:p w14:paraId="40673B1F" w14:textId="69E943C8" w:rsidR="00944A9E" w:rsidRDefault="00944A9E" w:rsidP="00E4361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*Matlab does not have</w:t>
      </w:r>
      <w:r w:rsidR="000E0323">
        <w:rPr>
          <w:sz w:val="24"/>
          <w:szCs w:val="24"/>
        </w:rPr>
        <w:t xml:space="preserve"> built-in function for</w:t>
      </w:r>
      <w:r>
        <w:rPr>
          <w:sz w:val="24"/>
          <w:szCs w:val="24"/>
        </w:rPr>
        <w:t xml:space="preserve"> Can</w:t>
      </w:r>
      <w:r w:rsidR="000E0323">
        <w:rPr>
          <w:sz w:val="24"/>
          <w:szCs w:val="24"/>
        </w:rPr>
        <w:t>berra distance, used Wolfram Mathematica.</w:t>
      </w:r>
    </w:p>
    <w:p w14:paraId="7E345DB0" w14:textId="014D521D" w:rsidR="00D83BFF" w:rsidRDefault="000752CA" w:rsidP="005064DD">
      <w:pPr>
        <w:pStyle w:val="Heading2"/>
      </w:pPr>
      <w:r>
        <w:t>Exercise 2. Representative based clustering</w:t>
      </w:r>
    </w:p>
    <w:p w14:paraId="5CDF6A51" w14:textId="4380F745" w:rsidR="009F2E62" w:rsidRDefault="005B1F5D" w:rsidP="00E43617">
      <w:pPr>
        <w:jc w:val="both"/>
        <w:rPr>
          <w:sz w:val="24"/>
          <w:szCs w:val="24"/>
        </w:rPr>
      </w:pPr>
      <w:r w:rsidRPr="004C121A">
        <w:rPr>
          <w:sz w:val="24"/>
          <w:szCs w:val="24"/>
        </w:rPr>
        <w:t>Implemented K-means</w:t>
      </w:r>
      <w:r w:rsidR="006638E8">
        <w:rPr>
          <w:sz w:val="24"/>
          <w:szCs w:val="24"/>
        </w:rPr>
        <w:t>++</w:t>
      </w:r>
      <w:r w:rsidRPr="004C121A">
        <w:rPr>
          <w:sz w:val="24"/>
          <w:szCs w:val="24"/>
        </w:rPr>
        <w:t xml:space="preserve"> algorithm. </w:t>
      </w:r>
      <w:r w:rsidR="00121C2A" w:rsidRPr="004C121A">
        <w:rPr>
          <w:sz w:val="24"/>
          <w:szCs w:val="24"/>
        </w:rPr>
        <w:t xml:space="preserve">By </w:t>
      </w:r>
      <w:r w:rsidR="00821C97" w:rsidRPr="004C121A">
        <w:rPr>
          <w:sz w:val="24"/>
          <w:szCs w:val="24"/>
        </w:rPr>
        <w:t>default,</w:t>
      </w:r>
      <w:r w:rsidR="00121C2A" w:rsidRPr="004C121A">
        <w:rPr>
          <w:sz w:val="24"/>
          <w:szCs w:val="24"/>
        </w:rPr>
        <w:t xml:space="preserve"> it uses Eucl</w:t>
      </w:r>
      <w:r w:rsidR="00FE14C4">
        <w:rPr>
          <w:sz w:val="24"/>
          <w:szCs w:val="24"/>
        </w:rPr>
        <w:t>i</w:t>
      </w:r>
      <w:r w:rsidR="00121C2A" w:rsidRPr="004C121A">
        <w:rPr>
          <w:sz w:val="24"/>
          <w:szCs w:val="24"/>
        </w:rPr>
        <w:t>d</w:t>
      </w:r>
      <w:r w:rsidR="00A90A42">
        <w:rPr>
          <w:sz w:val="24"/>
          <w:szCs w:val="24"/>
        </w:rPr>
        <w:t>e</w:t>
      </w:r>
      <w:r w:rsidR="00121C2A" w:rsidRPr="004C121A">
        <w:rPr>
          <w:sz w:val="24"/>
          <w:szCs w:val="24"/>
        </w:rPr>
        <w:t>an distance</w:t>
      </w:r>
      <w:r w:rsidR="00A03DBC">
        <w:rPr>
          <w:sz w:val="24"/>
          <w:szCs w:val="24"/>
        </w:rPr>
        <w:t>.</w:t>
      </w:r>
      <w:r w:rsidR="00CD3AF2">
        <w:rPr>
          <w:sz w:val="24"/>
          <w:szCs w:val="24"/>
        </w:rPr>
        <w:t xml:space="preserve"> I</w:t>
      </w:r>
      <w:r w:rsidR="006638E8">
        <w:rPr>
          <w:sz w:val="24"/>
          <w:szCs w:val="24"/>
        </w:rPr>
        <w:t>mplemented function, that uses silhouette method to</w:t>
      </w:r>
      <w:r w:rsidR="00544880">
        <w:rPr>
          <w:sz w:val="24"/>
          <w:szCs w:val="24"/>
        </w:rPr>
        <w:t xml:space="preserve"> </w:t>
      </w:r>
      <w:r w:rsidR="00AB1FE8">
        <w:rPr>
          <w:sz w:val="24"/>
          <w:szCs w:val="24"/>
        </w:rPr>
        <w:t>find</w:t>
      </w:r>
      <w:r w:rsidR="00CD3AF2">
        <w:rPr>
          <w:sz w:val="24"/>
          <w:szCs w:val="24"/>
        </w:rPr>
        <w:t xml:space="preserve"> optimal</w:t>
      </w:r>
      <w:r w:rsidR="006638E8">
        <w:rPr>
          <w:sz w:val="24"/>
          <w:szCs w:val="24"/>
        </w:rPr>
        <w:t xml:space="preserve"> K value. Mean values are not completely randomized like in </w:t>
      </w:r>
      <w:r w:rsidR="00F003AF">
        <w:rPr>
          <w:sz w:val="24"/>
          <w:szCs w:val="24"/>
        </w:rPr>
        <w:t xml:space="preserve">standard </w:t>
      </w:r>
      <w:r w:rsidR="006638E8">
        <w:rPr>
          <w:sz w:val="24"/>
          <w:szCs w:val="24"/>
        </w:rPr>
        <w:t>K-</w:t>
      </w:r>
      <w:r w:rsidR="009F2E62">
        <w:rPr>
          <w:sz w:val="24"/>
          <w:szCs w:val="24"/>
        </w:rPr>
        <w:t>means but</w:t>
      </w:r>
      <w:r w:rsidR="006638E8">
        <w:rPr>
          <w:sz w:val="24"/>
          <w:szCs w:val="24"/>
        </w:rPr>
        <w:t xml:space="preserve"> use</w:t>
      </w:r>
      <w:r w:rsidR="009F2E62">
        <w:rPr>
          <w:sz w:val="24"/>
          <w:szCs w:val="24"/>
        </w:rPr>
        <w:t>s</w:t>
      </w:r>
      <w:r w:rsidR="006638E8">
        <w:rPr>
          <w:sz w:val="24"/>
          <w:szCs w:val="24"/>
        </w:rPr>
        <w:t xml:space="preserve"> K-means++ method to find optimal mean values. </w:t>
      </w:r>
      <w:r w:rsidR="009F2E62">
        <w:rPr>
          <w:sz w:val="24"/>
          <w:szCs w:val="24"/>
        </w:rPr>
        <w:t xml:space="preserve">To test results, unit test was written </w:t>
      </w:r>
      <w:r w:rsidR="00B106FC">
        <w:rPr>
          <w:sz w:val="24"/>
          <w:szCs w:val="24"/>
        </w:rPr>
        <w:t xml:space="preserve">to compare implemented algorithm and </w:t>
      </w:r>
      <w:r w:rsidR="00F35080">
        <w:rPr>
          <w:sz w:val="24"/>
          <w:szCs w:val="24"/>
        </w:rPr>
        <w:t xml:space="preserve">Matlab </w:t>
      </w:r>
      <w:bookmarkStart w:id="0" w:name="_GoBack"/>
      <w:bookmarkEnd w:id="0"/>
      <w:r w:rsidR="00B106FC">
        <w:rPr>
          <w:sz w:val="24"/>
          <w:szCs w:val="24"/>
        </w:rPr>
        <w:t>built-in algorithm,</w:t>
      </w:r>
      <w:r w:rsidR="009F2E62">
        <w:rPr>
          <w:sz w:val="24"/>
          <w:szCs w:val="24"/>
        </w:rPr>
        <w:t xml:space="preserve"> </w:t>
      </w:r>
      <w:r w:rsidR="00B106FC">
        <w:rPr>
          <w:sz w:val="24"/>
          <w:szCs w:val="24"/>
        </w:rPr>
        <w:t xml:space="preserve">test </w:t>
      </w:r>
      <w:r w:rsidR="009F2E62">
        <w:rPr>
          <w:sz w:val="24"/>
          <w:szCs w:val="24"/>
        </w:rPr>
        <w:t>ran for N = 1000 time</w:t>
      </w:r>
      <w:r w:rsidR="00B106FC">
        <w:rPr>
          <w:sz w:val="24"/>
          <w:szCs w:val="24"/>
        </w:rPr>
        <w:t>s and results were the same</w:t>
      </w:r>
      <w:r w:rsidR="009F2E62">
        <w:rPr>
          <w:sz w:val="24"/>
          <w:szCs w:val="24"/>
        </w:rPr>
        <w:t>. Figure 1 shows scatterplot in 2D and 3D using K-means algorithm.</w:t>
      </w:r>
    </w:p>
    <w:p w14:paraId="0C2DCD29" w14:textId="77777777" w:rsidR="009F2E62" w:rsidRDefault="009F2E62" w:rsidP="009F2E62">
      <w:pPr>
        <w:keepNext/>
        <w:jc w:val="center"/>
      </w:pPr>
      <w:r>
        <w:rPr>
          <w:noProof/>
        </w:rPr>
        <w:drawing>
          <wp:inline distT="0" distB="0" distL="0" distR="0" wp14:anchorId="2926BF61" wp14:editId="1DB92EA7">
            <wp:extent cx="6124575" cy="242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254" cy="243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A7D4" w14:textId="22BC5E38" w:rsidR="009F2E62" w:rsidRDefault="009F2E62" w:rsidP="009F2E62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E05FCE">
        <w:rPr>
          <w:noProof/>
        </w:rPr>
        <w:fldChar w:fldCharType="begin"/>
      </w:r>
      <w:r w:rsidR="00E05FCE">
        <w:rPr>
          <w:noProof/>
        </w:rPr>
        <w:instrText xml:space="preserve"> SEQ Figure \* ARABIC </w:instrText>
      </w:r>
      <w:r w:rsidR="00E05FCE">
        <w:rPr>
          <w:noProof/>
        </w:rPr>
        <w:fldChar w:fldCharType="separate"/>
      </w:r>
      <w:r w:rsidR="00CB19E0">
        <w:rPr>
          <w:noProof/>
        </w:rPr>
        <w:t>1</w:t>
      </w:r>
      <w:r w:rsidR="00E05FCE">
        <w:rPr>
          <w:noProof/>
        </w:rPr>
        <w:fldChar w:fldCharType="end"/>
      </w:r>
      <w:r>
        <w:t xml:space="preserve"> K-means clustering results in 2D and 3D</w:t>
      </w:r>
    </w:p>
    <w:p w14:paraId="5406E322" w14:textId="77777777" w:rsidR="00B43DF4" w:rsidRDefault="00B43D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842DB3" w14:textId="77777777" w:rsidR="005922BD" w:rsidRDefault="005922BD" w:rsidP="00EE3F3C">
      <w:pPr>
        <w:pStyle w:val="Heading2"/>
      </w:pPr>
    </w:p>
    <w:p w14:paraId="2F7000E2" w14:textId="1EB0F3C2" w:rsidR="0007359F" w:rsidRDefault="00E932CA" w:rsidP="00EE3F3C">
      <w:pPr>
        <w:pStyle w:val="Heading2"/>
      </w:pPr>
      <w:r>
        <w:t>Exercise 3. Density base</w:t>
      </w:r>
      <w:r w:rsidR="006B5676">
        <w:t>d</w:t>
      </w:r>
      <w:r>
        <w:t xml:space="preserve"> clustering</w:t>
      </w:r>
    </w:p>
    <w:p w14:paraId="56CACA41" w14:textId="1E499237" w:rsidR="001776CC" w:rsidRDefault="00A03531" w:rsidP="00E43617">
      <w:pPr>
        <w:jc w:val="both"/>
        <w:rPr>
          <w:sz w:val="24"/>
          <w:szCs w:val="24"/>
        </w:rPr>
      </w:pPr>
      <w:r w:rsidRPr="004C121A">
        <w:rPr>
          <w:sz w:val="24"/>
          <w:szCs w:val="24"/>
        </w:rPr>
        <w:t xml:space="preserve">Implemented </w:t>
      </w:r>
      <w:r>
        <w:rPr>
          <w:sz w:val="24"/>
          <w:szCs w:val="24"/>
        </w:rPr>
        <w:t>DBSCAN</w:t>
      </w:r>
      <w:r w:rsidRPr="004C121A">
        <w:rPr>
          <w:sz w:val="24"/>
          <w:szCs w:val="24"/>
        </w:rPr>
        <w:t xml:space="preserve"> algorithm. By default, it uses Eucl</w:t>
      </w:r>
      <w:r w:rsidR="0039778F">
        <w:rPr>
          <w:sz w:val="24"/>
          <w:szCs w:val="24"/>
        </w:rPr>
        <w:t>i</w:t>
      </w:r>
      <w:r w:rsidRPr="004C121A">
        <w:rPr>
          <w:sz w:val="24"/>
          <w:szCs w:val="24"/>
        </w:rPr>
        <w:t>d</w:t>
      </w:r>
      <w:r w:rsidR="0039778F">
        <w:rPr>
          <w:sz w:val="24"/>
          <w:szCs w:val="24"/>
        </w:rPr>
        <w:t>e</w:t>
      </w:r>
      <w:r w:rsidRPr="004C121A">
        <w:rPr>
          <w:sz w:val="24"/>
          <w:szCs w:val="24"/>
        </w:rPr>
        <w:t>an distance</w:t>
      </w:r>
      <w:r>
        <w:rPr>
          <w:sz w:val="24"/>
          <w:szCs w:val="24"/>
        </w:rPr>
        <w:t>.</w:t>
      </w:r>
      <w:r w:rsidR="00E35D73">
        <w:rPr>
          <w:sz w:val="24"/>
          <w:szCs w:val="24"/>
        </w:rPr>
        <w:t xml:space="preserve"> </w:t>
      </w:r>
      <w:r w:rsidR="00F67B70">
        <w:rPr>
          <w:sz w:val="24"/>
          <w:szCs w:val="24"/>
        </w:rPr>
        <w:t xml:space="preserve">Matlab does not have built-in DBSCAN algorithm. </w:t>
      </w:r>
      <w:r w:rsidR="00846538" w:rsidRPr="004C121A">
        <w:rPr>
          <w:sz w:val="24"/>
          <w:szCs w:val="24"/>
        </w:rPr>
        <w:t xml:space="preserve">To test results, unit test was written to compare </w:t>
      </w:r>
      <w:r w:rsidR="00846538">
        <w:rPr>
          <w:sz w:val="24"/>
          <w:szCs w:val="24"/>
        </w:rPr>
        <w:t xml:space="preserve">results between </w:t>
      </w:r>
      <w:r w:rsidR="00F67B70">
        <w:rPr>
          <w:sz w:val="24"/>
          <w:szCs w:val="24"/>
        </w:rPr>
        <w:t>DBSCAN</w:t>
      </w:r>
      <w:r w:rsidR="00846538" w:rsidRPr="004C121A">
        <w:rPr>
          <w:sz w:val="24"/>
          <w:szCs w:val="24"/>
        </w:rPr>
        <w:t xml:space="preserve"> algorithm </w:t>
      </w:r>
      <w:r w:rsidR="00F67B70">
        <w:rPr>
          <w:sz w:val="24"/>
          <w:szCs w:val="24"/>
        </w:rPr>
        <w:t xml:space="preserve">written by </w:t>
      </w:r>
      <w:r w:rsidR="00F67B70" w:rsidRPr="00F67B70">
        <w:rPr>
          <w:sz w:val="24"/>
          <w:szCs w:val="24"/>
        </w:rPr>
        <w:t>Yarpiz</w:t>
      </w:r>
      <w:r w:rsidR="00F67B70">
        <w:rPr>
          <w:sz w:val="24"/>
          <w:szCs w:val="24"/>
        </w:rPr>
        <w:t xml:space="preserve"> </w:t>
      </w:r>
      <w:r w:rsidR="00F8700B">
        <w:rPr>
          <w:sz w:val="24"/>
          <w:szCs w:val="24"/>
        </w:rPr>
        <w:t xml:space="preserve">(found </w:t>
      </w:r>
      <w:r w:rsidR="0068133E">
        <w:rPr>
          <w:sz w:val="24"/>
          <w:szCs w:val="24"/>
        </w:rPr>
        <w:t>o</w:t>
      </w:r>
      <w:r w:rsidR="00F8700B">
        <w:rPr>
          <w:sz w:val="24"/>
          <w:szCs w:val="24"/>
        </w:rPr>
        <w:t xml:space="preserve">n the Internet) </w:t>
      </w:r>
      <w:r w:rsidR="00846538">
        <w:rPr>
          <w:sz w:val="24"/>
          <w:szCs w:val="24"/>
        </w:rPr>
        <w:t xml:space="preserve">and </w:t>
      </w:r>
      <w:r w:rsidR="00B105A6">
        <w:rPr>
          <w:sz w:val="24"/>
          <w:szCs w:val="24"/>
        </w:rPr>
        <w:t>home assignment</w:t>
      </w:r>
      <w:r w:rsidR="00846538" w:rsidRPr="004C121A">
        <w:rPr>
          <w:sz w:val="24"/>
          <w:szCs w:val="24"/>
        </w:rPr>
        <w:t xml:space="preserve"> </w:t>
      </w:r>
      <w:r w:rsidR="00F27458">
        <w:rPr>
          <w:sz w:val="24"/>
          <w:szCs w:val="24"/>
        </w:rPr>
        <w:t>implementation</w:t>
      </w:r>
      <w:r w:rsidR="009C5350">
        <w:rPr>
          <w:sz w:val="24"/>
          <w:szCs w:val="24"/>
        </w:rPr>
        <w:t xml:space="preserve">. </w:t>
      </w:r>
      <w:r w:rsidR="00A622B0">
        <w:rPr>
          <w:sz w:val="24"/>
          <w:szCs w:val="24"/>
        </w:rPr>
        <w:t>Maximum distance = 20 and minimum points = 10 value</w:t>
      </w:r>
      <w:r w:rsidR="00F8700B">
        <w:rPr>
          <w:sz w:val="24"/>
          <w:szCs w:val="24"/>
        </w:rPr>
        <w:t>s</w:t>
      </w:r>
      <w:r w:rsidR="00A622B0">
        <w:rPr>
          <w:sz w:val="24"/>
          <w:szCs w:val="24"/>
        </w:rPr>
        <w:t xml:space="preserve"> w</w:t>
      </w:r>
      <w:r w:rsidR="00F8700B">
        <w:rPr>
          <w:sz w:val="24"/>
          <w:szCs w:val="24"/>
        </w:rPr>
        <w:t>ere</w:t>
      </w:r>
      <w:r w:rsidR="00A622B0">
        <w:rPr>
          <w:sz w:val="24"/>
          <w:szCs w:val="24"/>
        </w:rPr>
        <w:t xml:space="preserve"> given up front. Results were the same</w:t>
      </w:r>
      <w:r w:rsidR="00F8700B">
        <w:rPr>
          <w:sz w:val="24"/>
          <w:szCs w:val="24"/>
        </w:rPr>
        <w:t xml:space="preserve">, so clustering </w:t>
      </w:r>
      <w:r w:rsidR="00052107">
        <w:rPr>
          <w:sz w:val="24"/>
          <w:szCs w:val="24"/>
        </w:rPr>
        <w:t>worked the same for two separately developed algorithms.</w:t>
      </w:r>
      <w:r w:rsidR="00E31FA0">
        <w:rPr>
          <w:sz w:val="24"/>
          <w:szCs w:val="24"/>
        </w:rPr>
        <w:t xml:space="preserve"> </w:t>
      </w:r>
      <w:r w:rsidR="001776CC">
        <w:rPr>
          <w:sz w:val="24"/>
          <w:szCs w:val="24"/>
        </w:rPr>
        <w:t>Figure 2 shows clustering</w:t>
      </w:r>
      <w:r w:rsidR="00EA250A">
        <w:rPr>
          <w:sz w:val="24"/>
          <w:szCs w:val="24"/>
        </w:rPr>
        <w:t xml:space="preserve"> using DBSCAN algorithm.</w:t>
      </w:r>
    </w:p>
    <w:p w14:paraId="15AC65F4" w14:textId="77777777" w:rsidR="00E35D73" w:rsidRDefault="00E35D73" w:rsidP="00E35D73">
      <w:pPr>
        <w:keepNext/>
        <w:jc w:val="center"/>
      </w:pPr>
      <w:r>
        <w:rPr>
          <w:noProof/>
        </w:rPr>
        <w:drawing>
          <wp:inline distT="0" distB="0" distL="0" distR="0" wp14:anchorId="4FB0ACB1" wp14:editId="659A3A4E">
            <wp:extent cx="6001745" cy="242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42" cy="245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5BF1" w14:textId="123065FF" w:rsidR="00E24E85" w:rsidRDefault="00E35D73" w:rsidP="00E35D73">
      <w:pPr>
        <w:pStyle w:val="Caption"/>
        <w:jc w:val="center"/>
      </w:pPr>
      <w:r>
        <w:t xml:space="preserve">Figure </w:t>
      </w:r>
      <w:r w:rsidR="00E05FCE">
        <w:rPr>
          <w:noProof/>
        </w:rPr>
        <w:fldChar w:fldCharType="begin"/>
      </w:r>
      <w:r w:rsidR="00E05FCE">
        <w:rPr>
          <w:noProof/>
        </w:rPr>
        <w:instrText xml:space="preserve"> SEQ Figure \* ARABIC </w:instrText>
      </w:r>
      <w:r w:rsidR="00E05FCE">
        <w:rPr>
          <w:noProof/>
        </w:rPr>
        <w:fldChar w:fldCharType="separate"/>
      </w:r>
      <w:r w:rsidR="00CB19E0">
        <w:rPr>
          <w:noProof/>
        </w:rPr>
        <w:t>2</w:t>
      </w:r>
      <w:r w:rsidR="00E05FCE">
        <w:rPr>
          <w:noProof/>
        </w:rPr>
        <w:fldChar w:fldCharType="end"/>
      </w:r>
      <w:r>
        <w:t xml:space="preserve"> DBSCAN</w:t>
      </w:r>
      <w:r w:rsidRPr="00F76E46">
        <w:t xml:space="preserve"> clustering results in 2D and 3D</w:t>
      </w:r>
    </w:p>
    <w:p w14:paraId="05404E93" w14:textId="247551FA" w:rsidR="00E60DAE" w:rsidRDefault="00102543" w:rsidP="00102543">
      <w:pPr>
        <w:pStyle w:val="Heading2"/>
      </w:pPr>
      <w:r>
        <w:t>Exercise 4. Dataset generation</w:t>
      </w:r>
    </w:p>
    <w:p w14:paraId="5E645989" w14:textId="1C44CAC7" w:rsidR="00876C01" w:rsidRPr="009707C7" w:rsidRDefault="00114B95" w:rsidP="00876C01">
      <w:pPr>
        <w:jc w:val="both"/>
        <w:rPr>
          <w:sz w:val="24"/>
          <w:szCs w:val="24"/>
        </w:rPr>
      </w:pPr>
      <w:r>
        <w:rPr>
          <w:sz w:val="24"/>
          <w:szCs w:val="24"/>
        </w:rPr>
        <w:t>Generated</w:t>
      </w:r>
      <w:r w:rsidR="00876C01" w:rsidRPr="004C121A">
        <w:rPr>
          <w:sz w:val="24"/>
          <w:szCs w:val="24"/>
        </w:rPr>
        <w:t xml:space="preserve"> </w:t>
      </w:r>
      <w:r w:rsidR="003040EF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="003040EF">
        <w:rPr>
          <w:sz w:val="24"/>
          <w:szCs w:val="24"/>
        </w:rPr>
        <w:t>that has 3 features</w:t>
      </w:r>
      <w:r w:rsidR="008B7F12">
        <w:rPr>
          <w:sz w:val="24"/>
          <w:szCs w:val="24"/>
        </w:rPr>
        <w:t xml:space="preserve">. In addition </w:t>
      </w:r>
      <w:r w:rsidR="00F10FF5">
        <w:rPr>
          <w:sz w:val="24"/>
          <w:szCs w:val="24"/>
        </w:rPr>
        <w:t>to</w:t>
      </w:r>
      <w:r w:rsidR="008B7F12">
        <w:rPr>
          <w:sz w:val="24"/>
          <w:szCs w:val="24"/>
        </w:rPr>
        <w:t xml:space="preserve"> scatterplot, implemented entropy function to </w:t>
      </w:r>
      <w:r w:rsidR="00E85877">
        <w:rPr>
          <w:sz w:val="24"/>
          <w:szCs w:val="24"/>
        </w:rPr>
        <w:t>describe</w:t>
      </w:r>
      <w:r w:rsidR="008B7F12">
        <w:rPr>
          <w:sz w:val="24"/>
          <w:szCs w:val="24"/>
        </w:rPr>
        <w:t xml:space="preserve"> data. </w:t>
      </w:r>
      <w:r w:rsidR="009707C7">
        <w:rPr>
          <w:sz w:val="24"/>
          <w:szCs w:val="24"/>
        </w:rPr>
        <w:t xml:space="preserve">Entropy function is not unit tested because did not find algorithms to compare </w:t>
      </w:r>
      <w:r w:rsidR="00621B46">
        <w:rPr>
          <w:sz w:val="24"/>
          <w:szCs w:val="24"/>
        </w:rPr>
        <w:t xml:space="preserve">results </w:t>
      </w:r>
      <w:r w:rsidR="009707C7">
        <w:rPr>
          <w:sz w:val="24"/>
          <w:szCs w:val="24"/>
        </w:rPr>
        <w:t xml:space="preserve">with. </w:t>
      </w:r>
      <w:r w:rsidR="008B7F12">
        <w:rPr>
          <w:sz w:val="24"/>
          <w:szCs w:val="24"/>
        </w:rPr>
        <w:t>Figure 3 illustrate</w:t>
      </w:r>
      <w:r w:rsidR="00E85877">
        <w:rPr>
          <w:sz w:val="24"/>
          <w:szCs w:val="24"/>
        </w:rPr>
        <w:t>s</w:t>
      </w:r>
      <w:r w:rsidR="008B7F12">
        <w:rPr>
          <w:sz w:val="24"/>
          <w:szCs w:val="24"/>
        </w:rPr>
        <w:t xml:space="preserve"> features and how values are distributed in </w:t>
      </w:r>
      <w:r w:rsidR="004F2254">
        <w:rPr>
          <w:sz w:val="24"/>
          <w:szCs w:val="24"/>
        </w:rPr>
        <w:t>selected</w:t>
      </w:r>
      <w:r w:rsidR="008B7F12">
        <w:rPr>
          <w:sz w:val="24"/>
          <w:szCs w:val="24"/>
        </w:rPr>
        <w:t xml:space="preserve"> range</w:t>
      </w:r>
      <w:r w:rsidR="007B13BD">
        <w:rPr>
          <w:sz w:val="24"/>
          <w:szCs w:val="24"/>
        </w:rPr>
        <w:t xml:space="preserve">, it </w:t>
      </w:r>
      <w:r w:rsidR="00031B5A">
        <w:rPr>
          <w:sz w:val="24"/>
          <w:szCs w:val="24"/>
        </w:rPr>
        <w:t>shows</w:t>
      </w:r>
      <w:r w:rsidR="007B13BD">
        <w:rPr>
          <w:sz w:val="24"/>
          <w:szCs w:val="24"/>
        </w:rPr>
        <w:t xml:space="preserve"> that there are clustering </w:t>
      </w:r>
      <w:r w:rsidR="00EC792A">
        <w:rPr>
          <w:sz w:val="24"/>
          <w:szCs w:val="24"/>
        </w:rPr>
        <w:t>opportunities</w:t>
      </w:r>
      <w:r w:rsidR="007B13BD">
        <w:rPr>
          <w:sz w:val="24"/>
          <w:szCs w:val="24"/>
        </w:rPr>
        <w:t>.</w:t>
      </w:r>
      <w:r w:rsidR="008B7F12">
        <w:rPr>
          <w:sz w:val="24"/>
          <w:szCs w:val="24"/>
        </w:rPr>
        <w:t xml:space="preserve"> </w:t>
      </w:r>
    </w:p>
    <w:p w14:paraId="4EECF6B7" w14:textId="5D9CE640" w:rsidR="008B7F12" w:rsidRDefault="0097786B" w:rsidP="008B7F12">
      <w:pPr>
        <w:keepNext/>
        <w:jc w:val="center"/>
      </w:pPr>
      <w:r>
        <w:rPr>
          <w:noProof/>
        </w:rPr>
        <w:drawing>
          <wp:inline distT="0" distB="0" distL="0" distR="0" wp14:anchorId="50EA62FF" wp14:editId="2E1DAB0F">
            <wp:extent cx="4750873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21" cy="217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A811" w14:textId="5F39FA8F" w:rsidR="000D3965" w:rsidRDefault="008B7F12" w:rsidP="008B7F12">
      <w:pPr>
        <w:pStyle w:val="Caption"/>
        <w:jc w:val="center"/>
      </w:pPr>
      <w:r>
        <w:t xml:space="preserve">Figure </w:t>
      </w:r>
      <w:r w:rsidR="008D1CD0">
        <w:rPr>
          <w:noProof/>
        </w:rPr>
        <w:fldChar w:fldCharType="begin"/>
      </w:r>
      <w:r w:rsidR="008D1CD0">
        <w:rPr>
          <w:noProof/>
        </w:rPr>
        <w:instrText xml:space="preserve"> SEQ Figure \* ARABIC </w:instrText>
      </w:r>
      <w:r w:rsidR="008D1CD0">
        <w:rPr>
          <w:noProof/>
        </w:rPr>
        <w:fldChar w:fldCharType="separate"/>
      </w:r>
      <w:r w:rsidR="00CB19E0">
        <w:rPr>
          <w:noProof/>
        </w:rPr>
        <w:t>3</w:t>
      </w:r>
      <w:r w:rsidR="008D1CD0">
        <w:rPr>
          <w:noProof/>
        </w:rPr>
        <w:fldChar w:fldCharType="end"/>
      </w:r>
      <w:r>
        <w:t xml:space="preserve"> </w:t>
      </w:r>
      <w:r w:rsidR="005D67D9">
        <w:t>Relation between unique values and probabilities</w:t>
      </w:r>
    </w:p>
    <w:p w14:paraId="79066175" w14:textId="1ED81DD9" w:rsidR="00315034" w:rsidRDefault="00315034" w:rsidP="00315034">
      <w:pPr>
        <w:pStyle w:val="Heading2"/>
      </w:pPr>
      <w:r>
        <w:t>Conclusion</w:t>
      </w:r>
    </w:p>
    <w:p w14:paraId="61C36048" w14:textId="08C4182F" w:rsidR="00315034" w:rsidRPr="00315034" w:rsidRDefault="00D824F4" w:rsidP="0076270F">
      <w:pPr>
        <w:jc w:val="both"/>
      </w:pPr>
      <w:r>
        <w:t>Implemented 6 distance functions, K-means and DBSCAN algorithms,</w:t>
      </w:r>
      <w:r w:rsidR="00F03B2C">
        <w:t xml:space="preserve"> plotted 2D and 3D results on scatterplot</w:t>
      </w:r>
      <w:r w:rsidR="00EA0ABA">
        <w:t>,</w:t>
      </w:r>
      <w:r>
        <w:t xml:space="preserve"> </w:t>
      </w:r>
      <w:r w:rsidR="00DA3AF4">
        <w:t xml:space="preserve">wrote </w:t>
      </w:r>
      <w:r w:rsidR="006D0A73">
        <w:t>data generator</w:t>
      </w:r>
      <w:r w:rsidR="00317DE9">
        <w:t>, calculated entropy</w:t>
      </w:r>
      <w:r w:rsidR="00F03B2C">
        <w:t xml:space="preserve"> and </w:t>
      </w:r>
      <w:r>
        <w:t xml:space="preserve">described </w:t>
      </w:r>
      <w:r w:rsidR="0044571A">
        <w:t>distributions</w:t>
      </w:r>
      <w:r w:rsidR="00317DE9">
        <w:t xml:space="preserve"> using</w:t>
      </w:r>
      <w:r>
        <w:t xml:space="preserve"> </w:t>
      </w:r>
      <w:r w:rsidR="00C80046">
        <w:t>bar plot</w:t>
      </w:r>
      <w:r w:rsidR="006D0A73">
        <w:t>.</w:t>
      </w:r>
    </w:p>
    <w:sectPr w:rsidR="00315034" w:rsidRPr="00315034" w:rsidSect="00B3701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602E" w14:textId="77777777" w:rsidR="002F3D22" w:rsidRDefault="002F3D22" w:rsidP="00193B53">
      <w:pPr>
        <w:spacing w:after="0" w:line="240" w:lineRule="auto"/>
      </w:pPr>
      <w:r>
        <w:separator/>
      </w:r>
    </w:p>
  </w:endnote>
  <w:endnote w:type="continuationSeparator" w:id="0">
    <w:p w14:paraId="2FF00B3E" w14:textId="77777777" w:rsidR="002F3D22" w:rsidRDefault="002F3D22" w:rsidP="0019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0F4D7" w14:textId="77777777" w:rsidR="003F00A1" w:rsidRDefault="003F00A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803138F" w14:textId="5930DEA5" w:rsidR="003F7027" w:rsidRDefault="00EF3678" w:rsidP="003F7027">
    <w:pPr>
      <w:pStyle w:val="Footer"/>
      <w:jc w:val="right"/>
    </w:pPr>
    <w:r>
      <w:t>05</w:t>
    </w:r>
    <w:r w:rsidR="003F7027">
      <w:t>.0</w:t>
    </w:r>
    <w:r>
      <w:t>3</w:t>
    </w:r>
    <w:r w:rsidR="003F7027">
      <w:t>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0DDFD" w14:textId="77777777" w:rsidR="002F3D22" w:rsidRDefault="002F3D22" w:rsidP="00193B53">
      <w:pPr>
        <w:spacing w:after="0" w:line="240" w:lineRule="auto"/>
      </w:pPr>
      <w:r>
        <w:separator/>
      </w:r>
    </w:p>
  </w:footnote>
  <w:footnote w:type="continuationSeparator" w:id="0">
    <w:p w14:paraId="42877E7E" w14:textId="77777777" w:rsidR="002F3D22" w:rsidRDefault="002F3D22" w:rsidP="0019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7DB3E" w14:textId="2E21B679" w:rsidR="00193B53" w:rsidRPr="005D3988" w:rsidRDefault="002F3D22" w:rsidP="009925D8">
    <w:pPr>
      <w:pStyle w:val="Header"/>
      <w:rPr>
        <w:color w:val="000000" w:themeColor="text1"/>
        <w:sz w:val="20"/>
        <w:szCs w:val="20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69CC369882874AF098ECFCBE9B2B71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925D8" w:rsidRPr="005D39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Home Assignment 1</w:t>
        </w:r>
        <w:r w:rsidR="00466B03" w:rsidRPr="005D39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report</w:t>
        </w:r>
      </w:sdtContent>
    </w:sdt>
    <w:r w:rsidR="009925D8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r w:rsidR="009925D8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575FD1B4A74E44B2824B0348FB7BF44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9925D8" w:rsidRPr="005D39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</w:t>
        </w:r>
        <w:r w:rsidR="00AA6ACF" w:rsidRPr="005D398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4E7C"/>
    <w:multiLevelType w:val="hybridMultilevel"/>
    <w:tmpl w:val="D854B624"/>
    <w:lvl w:ilvl="0" w:tplc="6A8ACB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39"/>
    <w:rsid w:val="00004CFE"/>
    <w:rsid w:val="00005C62"/>
    <w:rsid w:val="00031B5A"/>
    <w:rsid w:val="00052107"/>
    <w:rsid w:val="00054ACA"/>
    <w:rsid w:val="0006063E"/>
    <w:rsid w:val="00061DBD"/>
    <w:rsid w:val="0007359F"/>
    <w:rsid w:val="000752CA"/>
    <w:rsid w:val="000B1938"/>
    <w:rsid w:val="000C2A93"/>
    <w:rsid w:val="000C3824"/>
    <w:rsid w:val="000D348F"/>
    <w:rsid w:val="000D3965"/>
    <w:rsid w:val="000E0323"/>
    <w:rsid w:val="00102543"/>
    <w:rsid w:val="00111D22"/>
    <w:rsid w:val="00114B95"/>
    <w:rsid w:val="0012119F"/>
    <w:rsid w:val="00121C2A"/>
    <w:rsid w:val="001228E5"/>
    <w:rsid w:val="001568B7"/>
    <w:rsid w:val="00171CB6"/>
    <w:rsid w:val="001776CC"/>
    <w:rsid w:val="00186128"/>
    <w:rsid w:val="00193B53"/>
    <w:rsid w:val="001A3F59"/>
    <w:rsid w:val="001A4B4E"/>
    <w:rsid w:val="001B1299"/>
    <w:rsid w:val="001C24CA"/>
    <w:rsid w:val="001C7C38"/>
    <w:rsid w:val="001D1228"/>
    <w:rsid w:val="001E43CD"/>
    <w:rsid w:val="001F2AA7"/>
    <w:rsid w:val="001F6A87"/>
    <w:rsid w:val="00211042"/>
    <w:rsid w:val="00215E08"/>
    <w:rsid w:val="002242BA"/>
    <w:rsid w:val="00232AF6"/>
    <w:rsid w:val="002449FD"/>
    <w:rsid w:val="00266BC0"/>
    <w:rsid w:val="0026784A"/>
    <w:rsid w:val="00275F43"/>
    <w:rsid w:val="00276F90"/>
    <w:rsid w:val="00295752"/>
    <w:rsid w:val="00295FDF"/>
    <w:rsid w:val="00296C15"/>
    <w:rsid w:val="002D03C4"/>
    <w:rsid w:val="002E32FC"/>
    <w:rsid w:val="002F3D22"/>
    <w:rsid w:val="003040EF"/>
    <w:rsid w:val="00315034"/>
    <w:rsid w:val="00317DE9"/>
    <w:rsid w:val="00332DFF"/>
    <w:rsid w:val="00335130"/>
    <w:rsid w:val="003550EC"/>
    <w:rsid w:val="00365A9A"/>
    <w:rsid w:val="00376C55"/>
    <w:rsid w:val="003929AC"/>
    <w:rsid w:val="0039778F"/>
    <w:rsid w:val="003A6F1D"/>
    <w:rsid w:val="003D1380"/>
    <w:rsid w:val="003D29F0"/>
    <w:rsid w:val="003F00A1"/>
    <w:rsid w:val="003F7027"/>
    <w:rsid w:val="0040526A"/>
    <w:rsid w:val="00421792"/>
    <w:rsid w:val="00424352"/>
    <w:rsid w:val="0044571A"/>
    <w:rsid w:val="00456466"/>
    <w:rsid w:val="004627A7"/>
    <w:rsid w:val="00466A77"/>
    <w:rsid w:val="00466B03"/>
    <w:rsid w:val="0047662C"/>
    <w:rsid w:val="004A6269"/>
    <w:rsid w:val="004B0CC1"/>
    <w:rsid w:val="004C121A"/>
    <w:rsid w:val="004E1492"/>
    <w:rsid w:val="004F14B2"/>
    <w:rsid w:val="004F2254"/>
    <w:rsid w:val="005064DD"/>
    <w:rsid w:val="005166BB"/>
    <w:rsid w:val="0051671C"/>
    <w:rsid w:val="00544880"/>
    <w:rsid w:val="00557601"/>
    <w:rsid w:val="005757B5"/>
    <w:rsid w:val="00585187"/>
    <w:rsid w:val="005922BD"/>
    <w:rsid w:val="00597889"/>
    <w:rsid w:val="005A0ED9"/>
    <w:rsid w:val="005A4C39"/>
    <w:rsid w:val="005B1F5D"/>
    <w:rsid w:val="005B33FF"/>
    <w:rsid w:val="005B5B90"/>
    <w:rsid w:val="005D3988"/>
    <w:rsid w:val="005D67D9"/>
    <w:rsid w:val="006141E8"/>
    <w:rsid w:val="00621B46"/>
    <w:rsid w:val="00625F54"/>
    <w:rsid w:val="00632AA0"/>
    <w:rsid w:val="006638E8"/>
    <w:rsid w:val="00675D13"/>
    <w:rsid w:val="0068133E"/>
    <w:rsid w:val="0068266A"/>
    <w:rsid w:val="00690306"/>
    <w:rsid w:val="006A46E6"/>
    <w:rsid w:val="006B03B1"/>
    <w:rsid w:val="006B5676"/>
    <w:rsid w:val="006C7EB8"/>
    <w:rsid w:val="006D0A73"/>
    <w:rsid w:val="006D2A8D"/>
    <w:rsid w:val="007156A0"/>
    <w:rsid w:val="00732C3B"/>
    <w:rsid w:val="0076270F"/>
    <w:rsid w:val="00762B90"/>
    <w:rsid w:val="00767A20"/>
    <w:rsid w:val="00767D38"/>
    <w:rsid w:val="007B13BD"/>
    <w:rsid w:val="007C3B32"/>
    <w:rsid w:val="007D59CC"/>
    <w:rsid w:val="008016B8"/>
    <w:rsid w:val="00802A88"/>
    <w:rsid w:val="00820832"/>
    <w:rsid w:val="00821C97"/>
    <w:rsid w:val="00843934"/>
    <w:rsid w:val="00846538"/>
    <w:rsid w:val="00866AA5"/>
    <w:rsid w:val="00876C01"/>
    <w:rsid w:val="00876CD6"/>
    <w:rsid w:val="00885334"/>
    <w:rsid w:val="00893B3A"/>
    <w:rsid w:val="008B43ED"/>
    <w:rsid w:val="008B7F12"/>
    <w:rsid w:val="008C47CE"/>
    <w:rsid w:val="008D1CD0"/>
    <w:rsid w:val="008E507C"/>
    <w:rsid w:val="008F07AF"/>
    <w:rsid w:val="00907D48"/>
    <w:rsid w:val="00920798"/>
    <w:rsid w:val="00932893"/>
    <w:rsid w:val="00936077"/>
    <w:rsid w:val="00944A9E"/>
    <w:rsid w:val="00947C8F"/>
    <w:rsid w:val="00960DA9"/>
    <w:rsid w:val="009707C7"/>
    <w:rsid w:val="0097334B"/>
    <w:rsid w:val="0097786B"/>
    <w:rsid w:val="00981630"/>
    <w:rsid w:val="009925D8"/>
    <w:rsid w:val="009A4122"/>
    <w:rsid w:val="009C5350"/>
    <w:rsid w:val="009C71A4"/>
    <w:rsid w:val="009F2E62"/>
    <w:rsid w:val="00A03531"/>
    <w:rsid w:val="00A03DBC"/>
    <w:rsid w:val="00A0622D"/>
    <w:rsid w:val="00A065B7"/>
    <w:rsid w:val="00A07EA8"/>
    <w:rsid w:val="00A2153B"/>
    <w:rsid w:val="00A43439"/>
    <w:rsid w:val="00A622B0"/>
    <w:rsid w:val="00A632EF"/>
    <w:rsid w:val="00A668B9"/>
    <w:rsid w:val="00A90A42"/>
    <w:rsid w:val="00AA6ACF"/>
    <w:rsid w:val="00AB1FE8"/>
    <w:rsid w:val="00AE49D9"/>
    <w:rsid w:val="00AF260C"/>
    <w:rsid w:val="00B105A6"/>
    <w:rsid w:val="00B106FC"/>
    <w:rsid w:val="00B12F83"/>
    <w:rsid w:val="00B133DB"/>
    <w:rsid w:val="00B37015"/>
    <w:rsid w:val="00B42FD6"/>
    <w:rsid w:val="00B4306E"/>
    <w:rsid w:val="00B43DF4"/>
    <w:rsid w:val="00B45958"/>
    <w:rsid w:val="00B55184"/>
    <w:rsid w:val="00B879F4"/>
    <w:rsid w:val="00B93726"/>
    <w:rsid w:val="00BA3323"/>
    <w:rsid w:val="00BA60B2"/>
    <w:rsid w:val="00BC3E21"/>
    <w:rsid w:val="00BC410D"/>
    <w:rsid w:val="00BC5E99"/>
    <w:rsid w:val="00BC66D7"/>
    <w:rsid w:val="00BF4987"/>
    <w:rsid w:val="00BF6BC0"/>
    <w:rsid w:val="00C267DD"/>
    <w:rsid w:val="00C32DE9"/>
    <w:rsid w:val="00C358D2"/>
    <w:rsid w:val="00C4058B"/>
    <w:rsid w:val="00C605EE"/>
    <w:rsid w:val="00C6305C"/>
    <w:rsid w:val="00C73492"/>
    <w:rsid w:val="00C73B9A"/>
    <w:rsid w:val="00C80046"/>
    <w:rsid w:val="00C875FE"/>
    <w:rsid w:val="00C97B81"/>
    <w:rsid w:val="00CB19E0"/>
    <w:rsid w:val="00CB1A0B"/>
    <w:rsid w:val="00CB3CAE"/>
    <w:rsid w:val="00CB3E25"/>
    <w:rsid w:val="00CD14DB"/>
    <w:rsid w:val="00CD3AF2"/>
    <w:rsid w:val="00CE28B1"/>
    <w:rsid w:val="00CE55D6"/>
    <w:rsid w:val="00CE68B5"/>
    <w:rsid w:val="00CF6C57"/>
    <w:rsid w:val="00D05CED"/>
    <w:rsid w:val="00D12006"/>
    <w:rsid w:val="00D140E8"/>
    <w:rsid w:val="00D158FB"/>
    <w:rsid w:val="00D20CEF"/>
    <w:rsid w:val="00D47065"/>
    <w:rsid w:val="00D75F3A"/>
    <w:rsid w:val="00D824F4"/>
    <w:rsid w:val="00D83BFF"/>
    <w:rsid w:val="00D87788"/>
    <w:rsid w:val="00D92ABD"/>
    <w:rsid w:val="00DA3AF4"/>
    <w:rsid w:val="00DA7E2C"/>
    <w:rsid w:val="00DD19E6"/>
    <w:rsid w:val="00DD25E3"/>
    <w:rsid w:val="00E0174A"/>
    <w:rsid w:val="00E04643"/>
    <w:rsid w:val="00E05FCE"/>
    <w:rsid w:val="00E12FF3"/>
    <w:rsid w:val="00E1507C"/>
    <w:rsid w:val="00E20838"/>
    <w:rsid w:val="00E24E85"/>
    <w:rsid w:val="00E31FA0"/>
    <w:rsid w:val="00E35D73"/>
    <w:rsid w:val="00E43617"/>
    <w:rsid w:val="00E44BCD"/>
    <w:rsid w:val="00E4501D"/>
    <w:rsid w:val="00E51C90"/>
    <w:rsid w:val="00E57ABA"/>
    <w:rsid w:val="00E60DAE"/>
    <w:rsid w:val="00E62F19"/>
    <w:rsid w:val="00E7764E"/>
    <w:rsid w:val="00E85877"/>
    <w:rsid w:val="00E91D90"/>
    <w:rsid w:val="00E932CA"/>
    <w:rsid w:val="00EA0ABA"/>
    <w:rsid w:val="00EA250A"/>
    <w:rsid w:val="00EC17F7"/>
    <w:rsid w:val="00EC4882"/>
    <w:rsid w:val="00EC4CE6"/>
    <w:rsid w:val="00EC792A"/>
    <w:rsid w:val="00EE3F3C"/>
    <w:rsid w:val="00EF06DA"/>
    <w:rsid w:val="00EF3678"/>
    <w:rsid w:val="00F003AF"/>
    <w:rsid w:val="00F03B2C"/>
    <w:rsid w:val="00F05BFB"/>
    <w:rsid w:val="00F10FF5"/>
    <w:rsid w:val="00F11505"/>
    <w:rsid w:val="00F14E6A"/>
    <w:rsid w:val="00F27458"/>
    <w:rsid w:val="00F35080"/>
    <w:rsid w:val="00F67B70"/>
    <w:rsid w:val="00F74F50"/>
    <w:rsid w:val="00F8700B"/>
    <w:rsid w:val="00F96D2E"/>
    <w:rsid w:val="00FA20A8"/>
    <w:rsid w:val="00FA4BE8"/>
    <w:rsid w:val="00FA7040"/>
    <w:rsid w:val="00FB3C0D"/>
    <w:rsid w:val="00FC306F"/>
    <w:rsid w:val="00FC308D"/>
    <w:rsid w:val="00FC5FF7"/>
    <w:rsid w:val="00FE14C4"/>
    <w:rsid w:val="00FE545E"/>
    <w:rsid w:val="00FE6C7F"/>
    <w:rsid w:val="00F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0893"/>
  <w15:chartTrackingRefBased/>
  <w15:docId w15:val="{20304347-AF3D-4799-8A0B-C0972166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53"/>
  </w:style>
  <w:style w:type="paragraph" w:styleId="Footer">
    <w:name w:val="footer"/>
    <w:basedOn w:val="Normal"/>
    <w:link w:val="FooterChar"/>
    <w:uiPriority w:val="99"/>
    <w:unhideWhenUsed/>
    <w:rsid w:val="0019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53"/>
  </w:style>
  <w:style w:type="table" w:styleId="TableGrid">
    <w:name w:val="Table Grid"/>
    <w:basedOn w:val="TableNormal"/>
    <w:uiPriority w:val="39"/>
    <w:rsid w:val="0080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4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47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s.ttu.ee/totahv/iti856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CC369882874AF098ECFCBE9B2B7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8FB6F-046A-4658-A367-F852CAD95187}"/>
      </w:docPartPr>
      <w:docPartBody>
        <w:p w:rsidR="00643870" w:rsidRDefault="002A6D8C" w:rsidP="002A6D8C">
          <w:pPr>
            <w:pStyle w:val="69CC369882874AF098ECFCBE9B2B719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75FD1B4A74E44B2824B0348FB7BF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071E-A361-4349-8FBF-23A9A3A25B85}"/>
      </w:docPartPr>
      <w:docPartBody>
        <w:p w:rsidR="00643870" w:rsidRDefault="002A6D8C" w:rsidP="002A6D8C">
          <w:pPr>
            <w:pStyle w:val="575FD1B4A74E44B2824B0348FB7BF4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8C"/>
    <w:rsid w:val="00026AB4"/>
    <w:rsid w:val="000E340B"/>
    <w:rsid w:val="000E4F1E"/>
    <w:rsid w:val="00126949"/>
    <w:rsid w:val="001527E7"/>
    <w:rsid w:val="002A6D8C"/>
    <w:rsid w:val="002C612C"/>
    <w:rsid w:val="00385DDE"/>
    <w:rsid w:val="00390515"/>
    <w:rsid w:val="00643870"/>
    <w:rsid w:val="006A50F0"/>
    <w:rsid w:val="00862202"/>
    <w:rsid w:val="00AC14C4"/>
    <w:rsid w:val="00B805D1"/>
    <w:rsid w:val="00EB4C79"/>
    <w:rsid w:val="00F94BD3"/>
    <w:rsid w:val="00F9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C369882874AF098ECFCBE9B2B7193">
    <w:name w:val="69CC369882874AF098ECFCBE9B2B7193"/>
    <w:rsid w:val="002A6D8C"/>
  </w:style>
  <w:style w:type="paragraph" w:customStyle="1" w:styleId="F307E387476E4E569437262861AF8B9D">
    <w:name w:val="F307E387476E4E569437262861AF8B9D"/>
    <w:rsid w:val="002A6D8C"/>
  </w:style>
  <w:style w:type="paragraph" w:customStyle="1" w:styleId="FE4BE85B77E341EEB83B947B1FD1A07E">
    <w:name w:val="FE4BE85B77E341EEB83B947B1FD1A07E"/>
    <w:rsid w:val="002A6D8C"/>
  </w:style>
  <w:style w:type="paragraph" w:customStyle="1" w:styleId="575FD1B4A74E44B2824B0348FB7BF44B">
    <w:name w:val="575FD1B4A74E44B2824B0348FB7BF44B"/>
    <w:rsid w:val="002A6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1 report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1 report</dc:title>
  <dc:subject/>
  <dc:creator>Tux</dc:creator>
  <cp:keywords/>
  <dc:description/>
  <cp:lastModifiedBy>Tux</cp:lastModifiedBy>
  <cp:revision>261</cp:revision>
  <cp:lastPrinted>2019-03-05T21:19:00Z</cp:lastPrinted>
  <dcterms:created xsi:type="dcterms:W3CDTF">2019-02-24T21:09:00Z</dcterms:created>
  <dcterms:modified xsi:type="dcterms:W3CDTF">2019-03-05T21:19:00Z</dcterms:modified>
</cp:coreProperties>
</file>