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91</w:t>
      </w:r>
    </w:p>
    <w:p>
      <w:r>
        <w:t>Total Rows: 5224</w:t>
      </w:r>
    </w:p>
    <w:p>
      <w:r>
        <w:t>Total Columns: 1427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14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91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11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37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154 x 14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3-GeneralTasks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 x 7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2-Chapters Database -&gt; </w:t>
      </w:r>
      <w:r>
        <w:rPr>
          <w:b/>
          <w:sz w:val="20"/>
        </w:rPr>
        <w:t xml:space="preserve">1-Chapters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20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4-Plans Folder -&gt; </w:t>
      </w:r>
      <w:r>
        <w:rPr>
          <w:b w:val="0"/>
          <w:sz w:val="16"/>
        </w:rPr>
        <w:t xml:space="preserve">2-Chapters Database -&gt; </w:t>
      </w:r>
      <w:r>
        <w:rPr>
          <w:b/>
          <w:sz w:val="16"/>
        </w:rPr>
        <w:t xml:space="preserve">2-Task Content Type Lifecycle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43 x 17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41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2-Folders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16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4-FileHistory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5-Archive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23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73 x 17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287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14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46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6-Experiences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20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24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 x 24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24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37 x 24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3-LiteraryWorksContent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13-Body Metrics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13-Body Metrics Folder -&gt; </w:t>
      </w:r>
      <w:r>
        <w:rPr>
          <w:b w:val="0"/>
          <w:sz w:val="16"/>
        </w:rPr>
        <w:t xml:space="preserve">1-Body Metrics Database -&gt; </w:t>
      </w:r>
      <w:r>
        <w:rPr>
          <w:b/>
          <w:sz w:val="16"/>
        </w:rPr>
        <w:t xml:space="preserve">1-BodyMetricsLog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993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95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6-Arddress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1-Entities Database -&gt; </w:t>
      </w:r>
      <w:r>
        <w:rPr>
          <w:b/>
          <w:sz w:val="20"/>
        </w:rPr>
        <w:t xml:space="preserve">7-Items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1-Entities Database -&gt; </w:t>
      </w:r>
      <w:r>
        <w:rPr>
          <w:b/>
          <w:sz w:val="16"/>
        </w:rPr>
        <w:t xml:space="preserve">8-ItemInteractions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11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1646 x 24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17-Financial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1-Savings Database -&gt; </w:t>
      </w:r>
      <w:r>
        <w:rPr>
          <w:b/>
          <w:sz w:val="20"/>
        </w:rPr>
        <w:t xml:space="preserve">1-Cash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92 x 9</w:t>
      </w:r>
      <w:r>
        <w:rPr>
          <w:b/>
          <w:sz w:val="20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17-Financial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23 x 16</w:t>
      </w:r>
      <w:r>
        <w:rPr>
          <w:b/>
          <w:sz w:val="14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3-Borrowing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6-PlanPayments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11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16</w:t>
      </w:r>
      <w:r>
        <w:rPr>
          <w:b/>
          <w:sz w:val="16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2-Store Database -&gt; </w:t>
      </w:r>
      <w:r>
        <w:rPr>
          <w:b/>
          <w:sz w:val="20"/>
        </w:rPr>
        <w:t xml:space="preserve">4-Prices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 x 13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14 x 18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38 x 15</w:t>
      </w:r>
      <w:r>
        <w:rPr>
          <w:b/>
          <w:sz w:val="16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