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01A99" w14:textId="77777777" w:rsidR="00BB3D46" w:rsidRDefault="00BB3D46" w:rsidP="00BB3D46">
      <w:bookmarkStart w:id="0" w:name="_Toc459888455"/>
    </w:p>
    <w:p w14:paraId="0DE39AF4" w14:textId="24E1EDE4" w:rsidR="00B42170" w:rsidRDefault="00A2083D" w:rsidP="00BB3D46">
      <w:pPr>
        <w:pStyle w:val="TtuloApartado1sinnivel"/>
      </w:pPr>
      <w:r>
        <w:t>Actividad 3</w:t>
      </w:r>
      <w:r w:rsidRPr="00A2083D">
        <w:t>: Plan de una auditoría técnica de seguridad de una empresa</w:t>
      </w:r>
    </w:p>
    <w:p w14:paraId="56BBAB3B" w14:textId="77777777" w:rsidR="00BB3D46" w:rsidRPr="00BB3D46" w:rsidRDefault="00BB3D46" w:rsidP="00BB3D46"/>
    <w:p w14:paraId="3416784F" w14:textId="2E9C7419" w:rsidR="0015347F" w:rsidRPr="00BB3D46" w:rsidRDefault="0015347F" w:rsidP="00BB3D46">
      <w:pPr>
        <w:rPr>
          <w:b/>
          <w:bCs/>
        </w:rPr>
      </w:pPr>
      <w:r w:rsidRPr="00BB3D46">
        <w:rPr>
          <w:b/>
          <w:bCs/>
        </w:rPr>
        <w:t>Objetivos de la actividad</w:t>
      </w:r>
    </w:p>
    <w:p w14:paraId="61B5203F" w14:textId="77777777" w:rsidR="0095310E" w:rsidRDefault="0095310E" w:rsidP="0095310E">
      <w:pPr>
        <w:pStyle w:val="Prrafodelista"/>
        <w:ind w:left="284"/>
      </w:pPr>
    </w:p>
    <w:p w14:paraId="7CA2F955" w14:textId="77777777" w:rsidR="0095310E" w:rsidRDefault="0095310E" w:rsidP="00BB3D46">
      <w:pPr>
        <w:pStyle w:val="Vietaprimernivel"/>
      </w:pPr>
      <w:r>
        <w:t>Aprender a realizar un plan de una auditoría técnica de seguridad de los sistemas TI de una organización.</w:t>
      </w:r>
    </w:p>
    <w:p w14:paraId="13443A07" w14:textId="55369F10" w:rsidR="0095310E" w:rsidRDefault="0095310E" w:rsidP="00BB3D46">
      <w:pPr>
        <w:pStyle w:val="Vietaprimernivel"/>
      </w:pPr>
      <w:r>
        <w:t xml:space="preserve">Comprender y estudiar las diferentes metodologías de evaluación de la seguridad de los sistemas </w:t>
      </w:r>
      <w:r w:rsidR="00BB3D46" w:rsidRPr="00BB3D46">
        <w:t>TI (tecnología de la información)</w:t>
      </w:r>
      <w:r w:rsidR="00BB3D46">
        <w:t xml:space="preserve"> </w:t>
      </w:r>
      <w:r>
        <w:t>de una organización.</w:t>
      </w:r>
    </w:p>
    <w:p w14:paraId="1A66CC11" w14:textId="77777777" w:rsidR="00EB1411" w:rsidRPr="0015347F" w:rsidRDefault="00EB1411" w:rsidP="00BB3D46"/>
    <w:p w14:paraId="5E641E11" w14:textId="39D54BAA" w:rsidR="00BB3D46" w:rsidRPr="00BB3D46" w:rsidRDefault="0015347F" w:rsidP="00BB3D46">
      <w:pPr>
        <w:rPr>
          <w:b/>
          <w:bCs/>
        </w:rPr>
      </w:pPr>
      <w:r w:rsidRPr="00BB3D46">
        <w:rPr>
          <w:b/>
          <w:bCs/>
        </w:rPr>
        <w:t>Descripción de la actividad</w:t>
      </w:r>
    </w:p>
    <w:p w14:paraId="24FD7F6D" w14:textId="77777777" w:rsidR="00BB3D46" w:rsidRDefault="00BB3D46" w:rsidP="00BB3D46"/>
    <w:p w14:paraId="513C08E9" w14:textId="76DBD8E4" w:rsidR="002B50A3" w:rsidRDefault="002B50A3" w:rsidP="00BB3D46">
      <w:r>
        <w:t xml:space="preserve">Con el objetivo de afianzar los conocimientos adquiridos sobre la realización de auditorías técnicas de seguridad, se pide realizar un plan de una auditoría de seguridad de una tienda de libros </w:t>
      </w:r>
      <w:r w:rsidR="00BB3D46">
        <w:t>en línea</w:t>
      </w:r>
      <w:r>
        <w:t xml:space="preserve"> llamada Librería On-Line S.A.</w:t>
      </w:r>
    </w:p>
    <w:p w14:paraId="072EA2BF" w14:textId="77777777" w:rsidR="002B50A3" w:rsidRDefault="002B50A3" w:rsidP="00BB3D46"/>
    <w:p w14:paraId="23263388" w14:textId="77777777" w:rsidR="002B50A3" w:rsidRDefault="002B50A3" w:rsidP="00BB3D46">
      <w:r>
        <w:t>La librería ha sufrido un ciberataque que ha comprometido las credenciales de sus clientes. El incidente ha trascendido a los medios de comunicación, lo que ha producido una pérdida de cuota de mercado importante frente a sus competidores.</w:t>
      </w:r>
    </w:p>
    <w:p w14:paraId="0B93C073" w14:textId="77777777" w:rsidR="002B50A3" w:rsidRDefault="002B50A3" w:rsidP="00BB3D46"/>
    <w:p w14:paraId="3E4ABFAA" w14:textId="75135272" w:rsidR="002B50A3" w:rsidRDefault="002B50A3" w:rsidP="00BB3D46">
      <w:r>
        <w:t xml:space="preserve">Con el objetivo de mantener su actual posición en el mercado de venta electrónica de libros y volver a recuperar e incluso superar la que tenía, ha contratado a la empresa </w:t>
      </w:r>
      <w:proofErr w:type="spellStart"/>
      <w:r>
        <w:t>InfoSecurity</w:t>
      </w:r>
      <w:proofErr w:type="spellEnd"/>
      <w:r>
        <w:t xml:space="preserve"> para llevar a cabo una auditoría técnica de seguridad a todos sus sistemas TI e implementar las salvaguardas que se deriven de</w:t>
      </w:r>
      <w:r w:rsidR="00BB3D46">
        <w:t xml:space="preserve"> é</w:t>
      </w:r>
      <w:r>
        <w:t>l</w:t>
      </w:r>
      <w:r w:rsidR="00BB3D46">
        <w:t xml:space="preserve"> </w:t>
      </w:r>
      <w:r>
        <w:t xml:space="preserve">en función del nivel de riesgo y la disponibilidad económica. </w:t>
      </w:r>
    </w:p>
    <w:p w14:paraId="54A7A5F6" w14:textId="77777777" w:rsidR="002B50A3" w:rsidRDefault="002B50A3" w:rsidP="00BB3D46"/>
    <w:p w14:paraId="3E96B9F7" w14:textId="1801A264" w:rsidR="002B50A3" w:rsidRDefault="002B50A3" w:rsidP="00BB3D46">
      <w:r>
        <w:lastRenderedPageBreak/>
        <w:t xml:space="preserve">La librería dispone de </w:t>
      </w:r>
      <w:r w:rsidR="00BB3D46">
        <w:t xml:space="preserve">una </w:t>
      </w:r>
      <w:r>
        <w:t xml:space="preserve">tienda web en la que el cliente necesitará autenticarse con las credenciales de la cuenta de usuario, que a su vez se comprobarán con la base de datos implementada en el </w:t>
      </w:r>
      <w:proofErr w:type="spellStart"/>
      <w:r>
        <w:t>backend</w:t>
      </w:r>
      <w:proofErr w:type="spellEnd"/>
      <w:r>
        <w:t xml:space="preserve"> de la compañía a través de una interfaz de servicios web.</w:t>
      </w:r>
    </w:p>
    <w:p w14:paraId="37690C47" w14:textId="77777777" w:rsidR="002B50A3" w:rsidRDefault="002B50A3" w:rsidP="00BB3D46"/>
    <w:p w14:paraId="5408C793" w14:textId="77777777" w:rsidR="002B50A3" w:rsidRDefault="002B50A3" w:rsidP="00BB3D46">
      <w:r>
        <w:t xml:space="preserve">Se dispone de un procesamiento de tarjetas de crédito subcontratado a un procesador de terceros. El sitio web se desplegará en Internet protegido por una DMZ de dos capas con acceso tanto para usuarios internos como externos. </w:t>
      </w:r>
    </w:p>
    <w:p w14:paraId="6FDD2CB0" w14:textId="77777777" w:rsidR="002B50A3" w:rsidRDefault="002B50A3" w:rsidP="00BB3D46"/>
    <w:p w14:paraId="1308576C" w14:textId="74781BFD" w:rsidR="002B50A3" w:rsidRDefault="002B50A3" w:rsidP="00BB3D46">
      <w:r>
        <w:t xml:space="preserve">Se tendrá que elaborar un </w:t>
      </w:r>
      <w:r w:rsidR="00BB3D46">
        <w:t xml:space="preserve">plan de auditoría </w:t>
      </w:r>
      <w:r>
        <w:t>para la realización de la citada auditoría técnica de seguridad de la siguiente infraestructura TI de la organización compuesta de los siguientes elementos:</w:t>
      </w:r>
    </w:p>
    <w:p w14:paraId="420E8AE6" w14:textId="77777777" w:rsidR="002B50A3" w:rsidRDefault="002B50A3" w:rsidP="002B50A3">
      <w:pPr>
        <w:ind w:left="284"/>
        <w:contextualSpacing/>
      </w:pPr>
    </w:p>
    <w:p w14:paraId="42F36A07" w14:textId="77777777" w:rsidR="002B50A3" w:rsidRDefault="002B50A3" w:rsidP="00BB3D46">
      <w:pPr>
        <w:pStyle w:val="Vietaprimernivel"/>
      </w:pPr>
      <w:r>
        <w:t>Accesos externos VPN.</w:t>
      </w:r>
    </w:p>
    <w:p w14:paraId="0F376B88" w14:textId="77777777" w:rsidR="002B50A3" w:rsidRDefault="002B50A3" w:rsidP="00BB3D46">
      <w:pPr>
        <w:pStyle w:val="Vietaprimernivel"/>
      </w:pPr>
      <w:r>
        <w:t>Zona DMZ: FW y IDS.</w:t>
      </w:r>
    </w:p>
    <w:p w14:paraId="5C2503D7" w14:textId="77777777" w:rsidR="002B50A3" w:rsidRDefault="002B50A3" w:rsidP="00BB3D46">
      <w:pPr>
        <w:pStyle w:val="Vietaprimernivel"/>
      </w:pPr>
      <w:r>
        <w:t>Publicación sitio web de la empresa.</w:t>
      </w:r>
    </w:p>
    <w:p w14:paraId="13113B3B" w14:textId="77777777" w:rsidR="002B50A3" w:rsidRDefault="002B50A3" w:rsidP="00BB3D46">
      <w:pPr>
        <w:pStyle w:val="Vietaprimernivel"/>
      </w:pPr>
      <w:r>
        <w:t>Correo externo e interno.</w:t>
      </w:r>
    </w:p>
    <w:p w14:paraId="1719FE09" w14:textId="77777777" w:rsidR="002B50A3" w:rsidRDefault="002B50A3" w:rsidP="00BB3D46">
      <w:pPr>
        <w:pStyle w:val="Vietaprimernivel"/>
      </w:pPr>
      <w:r>
        <w:t>Servicio públicos DNS y FTP.</w:t>
      </w:r>
    </w:p>
    <w:p w14:paraId="5B334A34" w14:textId="77777777" w:rsidR="002B50A3" w:rsidRDefault="002B50A3" w:rsidP="00BB3D46">
      <w:pPr>
        <w:pStyle w:val="Vietaprimernivel"/>
      </w:pPr>
      <w:r>
        <w:t>Infraestructura de red: router y switch.</w:t>
      </w:r>
    </w:p>
    <w:p w14:paraId="59B289CD" w14:textId="6E030BCE" w:rsidR="002B50A3" w:rsidRDefault="002B50A3" w:rsidP="00BB3D46">
      <w:pPr>
        <w:pStyle w:val="Vietaprimernivel"/>
      </w:pPr>
      <w:r>
        <w:t xml:space="preserve">Aplicaciones internas </w:t>
      </w:r>
      <w:r w:rsidR="00081AC2">
        <w:t>i</w:t>
      </w:r>
      <w:r>
        <w:t>ntranet y aplicaciones corporativas.</w:t>
      </w:r>
    </w:p>
    <w:p w14:paraId="315D604E" w14:textId="77777777" w:rsidR="002B50A3" w:rsidRDefault="002B50A3" w:rsidP="00BB3D46">
      <w:pPr>
        <w:pStyle w:val="Vietaprimernivel"/>
      </w:pPr>
      <w:r>
        <w:t>Zona wifi.</w:t>
      </w:r>
    </w:p>
    <w:p w14:paraId="66445A37" w14:textId="77777777" w:rsidR="002B50A3" w:rsidRDefault="002B50A3" w:rsidP="00BB3D46">
      <w:pPr>
        <w:pStyle w:val="Vietaprimernivel"/>
      </w:pPr>
      <w:r>
        <w:t>Segmentación en VLAN de la red interna: servidores y usuarios.</w:t>
      </w:r>
    </w:p>
    <w:p w14:paraId="6745CD90" w14:textId="77777777" w:rsidR="002B50A3" w:rsidRDefault="002B50A3" w:rsidP="00BB3D46">
      <w:pPr>
        <w:pStyle w:val="Vietaprimernivel"/>
      </w:pPr>
      <w:r>
        <w:t>Sistema AAA (autenticación, autorización y trazabilidad).</w:t>
      </w:r>
    </w:p>
    <w:p w14:paraId="7BEC087E" w14:textId="77777777" w:rsidR="002B50A3" w:rsidRDefault="002B50A3" w:rsidP="00BB3D46">
      <w:pPr>
        <w:pStyle w:val="Vietaprimernivel"/>
      </w:pPr>
      <w:r>
        <w:t>Sistema de antimalware.</w:t>
      </w:r>
    </w:p>
    <w:p w14:paraId="290EBB4B" w14:textId="77777777" w:rsidR="002B50A3" w:rsidRDefault="002B50A3" w:rsidP="00BB3D46">
      <w:pPr>
        <w:pStyle w:val="Vietaprimernivel"/>
      </w:pPr>
      <w:r>
        <w:t>Aplicación web de la empresa expuesta al exterior.</w:t>
      </w:r>
    </w:p>
    <w:p w14:paraId="3533E6EA" w14:textId="77777777" w:rsidR="002B50A3" w:rsidRDefault="002B50A3" w:rsidP="00BB3D46">
      <w:pPr>
        <w:pStyle w:val="Vietaprimernivel"/>
      </w:pPr>
      <w:r>
        <w:t>La organización trata datos personales de clientes, por lo que tiene que cumplir con lo dispuesto en el Reglamento Europeo de Protección de Datos (RGPD).</w:t>
      </w:r>
    </w:p>
    <w:p w14:paraId="232E8177" w14:textId="77777777" w:rsidR="002B50A3" w:rsidRDefault="002B50A3" w:rsidP="006C5102"/>
    <w:p w14:paraId="27EE1B34" w14:textId="77777777" w:rsidR="006C5102" w:rsidRDefault="006C5102" w:rsidP="006C5102"/>
    <w:p w14:paraId="4A297FA2" w14:textId="77777777" w:rsidR="002B50A3" w:rsidRDefault="002B50A3" w:rsidP="00BB3D46">
      <w:r>
        <w:lastRenderedPageBreak/>
        <w:t>En la siguiente figura se muestra el esquema lógico de dicha infraestructura:</w:t>
      </w:r>
    </w:p>
    <w:p w14:paraId="2C49C190" w14:textId="77777777" w:rsidR="006C5102" w:rsidRDefault="006C5102" w:rsidP="00BB3D46"/>
    <w:p w14:paraId="351235AE" w14:textId="2F09E6AF" w:rsidR="002B50A3" w:rsidRDefault="00691E96" w:rsidP="006C5102">
      <w:pPr>
        <w:contextualSpacing/>
        <w:jc w:val="center"/>
      </w:pPr>
      <w:r w:rsidRPr="001204FD">
        <w:rPr>
          <w:rFonts w:cs="UnitOT-Light"/>
          <w:noProof/>
          <w:szCs w:val="22"/>
        </w:rPr>
        <w:drawing>
          <wp:inline distT="0" distB="0" distL="0" distR="0" wp14:anchorId="29E39B7F" wp14:editId="5BA4C2FF">
            <wp:extent cx="5128124" cy="3520440"/>
            <wp:effectExtent l="0" t="0" r="0" b="3810"/>
            <wp:docPr id="4" name="Imagen 4" descr="R:\MU019_SEGURIDAD_INFORMÁTICA\musi009_Auditoría de la seguridad\4_IMAGENES\tema4\t4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MU019_SEGURIDAD_INFORMÁTICA\musi009_Auditoría de la seguridad\4_IMAGENES\tema4\t4activida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109" cy="3556814"/>
                    </a:xfrm>
                    <a:prstGeom prst="rect">
                      <a:avLst/>
                    </a:prstGeom>
                    <a:noFill/>
                    <a:ln>
                      <a:noFill/>
                    </a:ln>
                  </pic:spPr>
                </pic:pic>
              </a:graphicData>
            </a:graphic>
          </wp:inline>
        </w:drawing>
      </w:r>
    </w:p>
    <w:p w14:paraId="7950E9DF" w14:textId="528F4024" w:rsidR="002E7822" w:rsidRDefault="002E7822" w:rsidP="006C5102"/>
    <w:p w14:paraId="5E88B4D0" w14:textId="77777777" w:rsidR="006C5102" w:rsidRPr="006C5102" w:rsidRDefault="006C5102" w:rsidP="006C5102">
      <w:pPr>
        <w:rPr>
          <w:b/>
          <w:bCs/>
        </w:rPr>
      </w:pPr>
      <w:r w:rsidRPr="006C5102">
        <w:rPr>
          <w:b/>
          <w:bCs/>
        </w:rPr>
        <w:t>Pautas de elaboración</w:t>
      </w:r>
    </w:p>
    <w:p w14:paraId="7730ADA5" w14:textId="77777777" w:rsidR="006C5102" w:rsidRDefault="006C5102" w:rsidP="006C5102"/>
    <w:p w14:paraId="5DC17BF3" w14:textId="0BC8465A" w:rsidR="007E7FAF" w:rsidRDefault="00A429BF" w:rsidP="006C5102">
      <w:r>
        <w:t xml:space="preserve">El contenido típico de un </w:t>
      </w:r>
      <w:r w:rsidR="006C5102">
        <w:t xml:space="preserve">plan de auditoría técnicas de seguridad </w:t>
      </w:r>
      <w:r w:rsidR="00C96873">
        <w:t>suele contener los siguientes puntos:</w:t>
      </w:r>
    </w:p>
    <w:p w14:paraId="576773AA" w14:textId="77777777" w:rsidR="00A429BF" w:rsidRDefault="00A429BF" w:rsidP="00A429BF"/>
    <w:p w14:paraId="76D2CCAB" w14:textId="68F9F0C1" w:rsidR="00EF7E1C" w:rsidRDefault="00EF7E1C" w:rsidP="006C5102">
      <w:pPr>
        <w:pStyle w:val="ListanumeradaTEST"/>
      </w:pPr>
      <w:r>
        <w:t>Introducción.</w:t>
      </w:r>
    </w:p>
    <w:p w14:paraId="55473F28" w14:textId="7E240E29" w:rsidR="00EF7E1C" w:rsidRDefault="00EF7E1C" w:rsidP="006C5102">
      <w:pPr>
        <w:pStyle w:val="ListanumeradaTEST"/>
      </w:pPr>
      <w:r>
        <w:t>Objetivos de la auditoría.</w:t>
      </w:r>
    </w:p>
    <w:p w14:paraId="294EB873" w14:textId="479F0EE5" w:rsidR="00EF7E1C" w:rsidRDefault="00EF7E1C" w:rsidP="006C5102">
      <w:pPr>
        <w:pStyle w:val="ListanumeradaTEST"/>
      </w:pPr>
      <w:r>
        <w:t>Alcance de la auditoría técnica de seguridad.</w:t>
      </w:r>
    </w:p>
    <w:p w14:paraId="07DDB0DF" w14:textId="53F707EB" w:rsidR="00EF7E1C" w:rsidRDefault="00EF7E1C" w:rsidP="006C5102">
      <w:pPr>
        <w:pStyle w:val="ListanumeradaTEST"/>
      </w:pPr>
      <w:r>
        <w:t>Metodologías.</w:t>
      </w:r>
    </w:p>
    <w:p w14:paraId="5ED6FE9A" w14:textId="5A03D7AC" w:rsidR="00EF7E1C" w:rsidRDefault="00EF7E1C" w:rsidP="006C5102">
      <w:pPr>
        <w:pStyle w:val="ListanumeradaTEST"/>
      </w:pPr>
      <w:r>
        <w:t>Organización y recursos necesarios</w:t>
      </w:r>
      <w:r w:rsidR="004D63E9">
        <w:t>.</w:t>
      </w:r>
    </w:p>
    <w:p w14:paraId="5DABF364" w14:textId="08BFE90E" w:rsidR="00EF7E1C" w:rsidRDefault="00EF7E1C" w:rsidP="006C5102">
      <w:pPr>
        <w:pStyle w:val="ListanumeradaTEST"/>
      </w:pPr>
      <w:r>
        <w:t>Procedimientos de comunicación con los responsables de proyecto.</w:t>
      </w:r>
    </w:p>
    <w:p w14:paraId="28A53AD7" w14:textId="64AF640E" w:rsidR="00EF7E1C" w:rsidRDefault="00EF7E1C" w:rsidP="006C5102">
      <w:pPr>
        <w:pStyle w:val="ListanumeradaTEST"/>
      </w:pPr>
      <w:r>
        <w:t>Planificación.</w:t>
      </w:r>
    </w:p>
    <w:p w14:paraId="418A91ED" w14:textId="47477A8B" w:rsidR="00EF7E1C" w:rsidRDefault="00EF7E1C" w:rsidP="006C5102">
      <w:pPr>
        <w:pStyle w:val="ListanumeradaTEST"/>
      </w:pPr>
      <w:r>
        <w:t>Presupuesto.</w:t>
      </w:r>
    </w:p>
    <w:p w14:paraId="7C0D08C3" w14:textId="3DD76EF1" w:rsidR="00EF7E1C" w:rsidRDefault="00EF7E1C" w:rsidP="006C5102">
      <w:pPr>
        <w:pStyle w:val="ListanumeradaTEST"/>
      </w:pPr>
      <w:r>
        <w:lastRenderedPageBreak/>
        <w:t>Evaluación de riesgos del proyecto.</w:t>
      </w:r>
    </w:p>
    <w:p w14:paraId="391E6D4B" w14:textId="1D5EFB77" w:rsidR="00C53DFC" w:rsidRDefault="00C53DFC" w:rsidP="006C5102">
      <w:pPr>
        <w:pStyle w:val="ListanumeradaTEST"/>
      </w:pPr>
      <w:r>
        <w:t>Entregables de proyecto</w:t>
      </w:r>
    </w:p>
    <w:p w14:paraId="1B160E9D" w14:textId="447BE4F3" w:rsidR="00EF7E1C" w:rsidRDefault="00EF7E1C" w:rsidP="006C5102">
      <w:pPr>
        <w:pStyle w:val="ListanumeradaTEST"/>
      </w:pPr>
      <w:r>
        <w:t>Anexo I</w:t>
      </w:r>
      <w:r w:rsidR="006C5102">
        <w:t>.</w:t>
      </w:r>
      <w:r>
        <w:t xml:space="preserve"> Acuerdo de autorización.</w:t>
      </w:r>
    </w:p>
    <w:p w14:paraId="1EBD2371" w14:textId="22EE5C7D" w:rsidR="00A429BF" w:rsidRDefault="00EF7E1C" w:rsidP="006C5102">
      <w:pPr>
        <w:pStyle w:val="ListanumeradaTEST"/>
      </w:pPr>
      <w:r>
        <w:t>Anexo II</w:t>
      </w:r>
      <w:r w:rsidR="006C5102">
        <w:t>.</w:t>
      </w:r>
      <w:r>
        <w:t xml:space="preserve"> Acuerdo de confidencialidad (opcional).</w:t>
      </w:r>
    </w:p>
    <w:p w14:paraId="2784F916" w14:textId="77777777" w:rsidR="006C5102" w:rsidRDefault="006C5102" w:rsidP="006C5102"/>
    <w:p w14:paraId="415EB2A4" w14:textId="42BA272E" w:rsidR="00A429BF" w:rsidRDefault="00EF7E1C" w:rsidP="006C5102">
      <w:r>
        <w:t xml:space="preserve">Del contenido </w:t>
      </w:r>
      <w:r w:rsidR="00774655">
        <w:t xml:space="preserve">anteriormente descrito se pide al </w:t>
      </w:r>
      <w:r w:rsidR="006C5102">
        <w:t>estudiante</w:t>
      </w:r>
      <w:r w:rsidR="00774655">
        <w:t xml:space="preserve"> que realice los siguientes apartados:</w:t>
      </w:r>
    </w:p>
    <w:p w14:paraId="4DBC6675" w14:textId="77777777" w:rsidR="006C5102" w:rsidRDefault="006C5102" w:rsidP="006C5102"/>
    <w:p w14:paraId="154C155C" w14:textId="77777777" w:rsidR="00774655" w:rsidRDefault="00774655" w:rsidP="006C5102">
      <w:pPr>
        <w:pStyle w:val="ListanumeradaTEST"/>
        <w:numPr>
          <w:ilvl w:val="0"/>
          <w:numId w:val="22"/>
        </w:numPr>
      </w:pPr>
      <w:r>
        <w:t>Introducción.</w:t>
      </w:r>
    </w:p>
    <w:p w14:paraId="22DC1608" w14:textId="77777777" w:rsidR="00774655" w:rsidRDefault="00774655" w:rsidP="006C5102">
      <w:pPr>
        <w:pStyle w:val="ListanumeradaTEST"/>
        <w:numPr>
          <w:ilvl w:val="0"/>
          <w:numId w:val="22"/>
        </w:numPr>
      </w:pPr>
      <w:r>
        <w:t>Objetivos de la auditoría.</w:t>
      </w:r>
    </w:p>
    <w:p w14:paraId="7045FFCE" w14:textId="77777777" w:rsidR="00774655" w:rsidRDefault="00774655" w:rsidP="006C5102">
      <w:pPr>
        <w:pStyle w:val="ListanumeradaTEST"/>
        <w:numPr>
          <w:ilvl w:val="0"/>
          <w:numId w:val="22"/>
        </w:numPr>
      </w:pPr>
      <w:r>
        <w:t>Alcance de la auditoría técnica de seguridad.</w:t>
      </w:r>
    </w:p>
    <w:p w14:paraId="5EC57907" w14:textId="44D701FE" w:rsidR="00C86268" w:rsidRDefault="00C86268" w:rsidP="006C5102">
      <w:pPr>
        <w:pStyle w:val="Vietaprimernivel"/>
      </w:pPr>
      <w:r>
        <w:t>Detalle de las tareas a realizar.</w:t>
      </w:r>
    </w:p>
    <w:p w14:paraId="720E65B6" w14:textId="127A197A" w:rsidR="00C86268" w:rsidRDefault="00C86268" w:rsidP="006C5102">
      <w:pPr>
        <w:pStyle w:val="Vietaprimernivel"/>
      </w:pPr>
      <w:r>
        <w:t>Identificar las limitaciones aplicables.</w:t>
      </w:r>
    </w:p>
    <w:p w14:paraId="228F963A" w14:textId="07EAE123" w:rsidR="00AE0DFC" w:rsidRDefault="00AE0DFC" w:rsidP="006C5102">
      <w:pPr>
        <w:pStyle w:val="Vietaprimernivel"/>
      </w:pPr>
      <w:r>
        <w:t>Tipos de pruebas a realizar.</w:t>
      </w:r>
    </w:p>
    <w:p w14:paraId="487365F1" w14:textId="77777777" w:rsidR="00774655" w:rsidRDefault="00774655" w:rsidP="006C5102">
      <w:pPr>
        <w:pStyle w:val="ListanumeradaTEST"/>
      </w:pPr>
      <w:r>
        <w:t>Metodologías.</w:t>
      </w:r>
    </w:p>
    <w:p w14:paraId="34F0C083" w14:textId="759B2B63" w:rsidR="004D63E9" w:rsidRPr="004D63E9" w:rsidRDefault="004D63E9" w:rsidP="006C5102">
      <w:pPr>
        <w:pStyle w:val="ListanumeradaTEST"/>
      </w:pPr>
      <w:r w:rsidRPr="004D63E9">
        <w:t>Organización y recursos necesarios</w:t>
      </w:r>
      <w:r>
        <w:t xml:space="preserve"> (solo incluir la</w:t>
      </w:r>
      <w:r w:rsidR="00EA7E37">
        <w:t>s</w:t>
      </w:r>
      <w:r>
        <w:t xml:space="preserve"> herramientas </w:t>
      </w:r>
      <w:r w:rsidR="006C5102">
        <w:t>por</w:t>
      </w:r>
      <w:r>
        <w:t xml:space="preserve"> utilizar)</w:t>
      </w:r>
      <w:r w:rsidR="006C5102">
        <w:t>.</w:t>
      </w:r>
    </w:p>
    <w:p w14:paraId="22CAAE59" w14:textId="0DEA0294" w:rsidR="00774655" w:rsidRDefault="00774655" w:rsidP="006C5102">
      <w:pPr>
        <w:pStyle w:val="ListanumeradaTEST"/>
      </w:pPr>
      <w:r>
        <w:t>Evaluación de riesgos del proyecto.</w:t>
      </w:r>
    </w:p>
    <w:p w14:paraId="05E4EDC6" w14:textId="6571A9DA" w:rsidR="00C53DFC" w:rsidRDefault="00C53DFC" w:rsidP="00EB5959">
      <w:pPr>
        <w:pStyle w:val="ListanumeradaTEST"/>
      </w:pPr>
      <w:r>
        <w:t xml:space="preserve">Entregables del </w:t>
      </w:r>
      <w:r w:rsidR="00944BDB">
        <w:t>proyecto</w:t>
      </w:r>
      <w:r w:rsidR="006C5102">
        <w:t>.</w:t>
      </w:r>
    </w:p>
    <w:bookmarkEnd w:id="0"/>
    <w:sectPr w:rsidR="00C53DFC" w:rsidSect="00086720">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8C166C" w14:textId="77777777" w:rsidR="00CF14B7" w:rsidRDefault="00CF14B7" w:rsidP="00C50246">
      <w:pPr>
        <w:spacing w:line="240" w:lineRule="auto"/>
      </w:pPr>
      <w:r>
        <w:separator/>
      </w:r>
    </w:p>
  </w:endnote>
  <w:endnote w:type="continuationSeparator" w:id="0">
    <w:p w14:paraId="37B75AE1" w14:textId="77777777" w:rsidR="00CF14B7" w:rsidRDefault="00CF14B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tOT">
    <w:altName w:val="Arial"/>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00000003"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5C5C8528"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779B4">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5C5C8528"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779B4">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67079" w14:textId="77777777" w:rsidR="00CF14B7" w:rsidRDefault="00CF14B7" w:rsidP="00C50246">
      <w:pPr>
        <w:spacing w:line="240" w:lineRule="auto"/>
      </w:pPr>
      <w:r>
        <w:separator/>
      </w:r>
    </w:p>
  </w:footnote>
  <w:footnote w:type="continuationSeparator" w:id="0">
    <w:p w14:paraId="75C62FF4" w14:textId="77777777" w:rsidR="00CF14B7" w:rsidRDefault="00CF14B7"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79A92668" w:rsidR="00A90972" w:rsidRPr="00472B27" w:rsidRDefault="00BB3D46" w:rsidP="00C65063">
          <w:pPr>
            <w:pStyle w:val="Textocajaactividades"/>
          </w:pPr>
          <w:r w:rsidRPr="00BB3D46">
            <w:t>Desarrollo Seguro de Software y Auditoría de la Ciberseguridad</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62CD"/>
    <w:multiLevelType w:val="hybridMultilevel"/>
    <w:tmpl w:val="2536D9B6"/>
    <w:lvl w:ilvl="0" w:tplc="4BAC7460">
      <w:start w:val="1"/>
      <w:numFmt w:val="bullet"/>
      <w:lvlText w:val=""/>
      <w:lvlJc w:val="left"/>
      <w:pPr>
        <w:ind w:left="1287" w:hanging="360"/>
      </w:pPr>
      <w:rPr>
        <w:rFonts w:ascii="Symbol" w:hAnsi="Symbol" w:hint="default"/>
        <w:color w:val="0070C0"/>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13E72F8B"/>
    <w:multiLevelType w:val="hybridMultilevel"/>
    <w:tmpl w:val="631EE208"/>
    <w:lvl w:ilvl="0" w:tplc="ABBE0DE4">
      <w:start w:val="1"/>
      <w:numFmt w:val="decimal"/>
      <w:lvlText w:val="Figura- %1."/>
      <w:lvlJc w:val="left"/>
      <w:pPr>
        <w:ind w:left="2487" w:hanging="360"/>
      </w:pPr>
      <w:rPr>
        <w:rFonts w:hint="default"/>
        <w:b/>
        <w:i w:val="0"/>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3" w15:restartNumberingAfterBreak="0">
    <w:nsid w:val="19811566"/>
    <w:multiLevelType w:val="hybridMultilevel"/>
    <w:tmpl w:val="27BE005A"/>
    <w:lvl w:ilvl="0" w:tplc="93DCEB66">
      <w:start w:val="1"/>
      <w:numFmt w:val="decimal"/>
      <w:lvlText w:val="Tabla- %1."/>
      <w:lvlJc w:val="left"/>
      <w:pPr>
        <w:ind w:left="709" w:hanging="360"/>
      </w:pPr>
      <w:rPr>
        <w:rFonts w:hint="default"/>
        <w:b/>
        <w:i w:val="0"/>
      </w:rPr>
    </w:lvl>
    <w:lvl w:ilvl="1" w:tplc="0C0A0019" w:tentative="1">
      <w:start w:val="1"/>
      <w:numFmt w:val="lowerLetter"/>
      <w:lvlText w:val="%2."/>
      <w:lvlJc w:val="left"/>
      <w:pPr>
        <w:ind w:left="1429" w:hanging="360"/>
      </w:pPr>
    </w:lvl>
    <w:lvl w:ilvl="2" w:tplc="0C0A001B" w:tentative="1">
      <w:start w:val="1"/>
      <w:numFmt w:val="lowerRoman"/>
      <w:lvlText w:val="%3."/>
      <w:lvlJc w:val="right"/>
      <w:pPr>
        <w:ind w:left="2149" w:hanging="180"/>
      </w:pPr>
    </w:lvl>
    <w:lvl w:ilvl="3" w:tplc="0C0A000F" w:tentative="1">
      <w:start w:val="1"/>
      <w:numFmt w:val="decimal"/>
      <w:lvlText w:val="%4."/>
      <w:lvlJc w:val="left"/>
      <w:pPr>
        <w:ind w:left="2869" w:hanging="360"/>
      </w:pPr>
    </w:lvl>
    <w:lvl w:ilvl="4" w:tplc="0C0A0019" w:tentative="1">
      <w:start w:val="1"/>
      <w:numFmt w:val="lowerLetter"/>
      <w:lvlText w:val="%5."/>
      <w:lvlJc w:val="left"/>
      <w:pPr>
        <w:ind w:left="3589" w:hanging="360"/>
      </w:pPr>
    </w:lvl>
    <w:lvl w:ilvl="5" w:tplc="0C0A001B" w:tentative="1">
      <w:start w:val="1"/>
      <w:numFmt w:val="lowerRoman"/>
      <w:lvlText w:val="%6."/>
      <w:lvlJc w:val="right"/>
      <w:pPr>
        <w:ind w:left="4309" w:hanging="180"/>
      </w:pPr>
    </w:lvl>
    <w:lvl w:ilvl="6" w:tplc="0C0A000F" w:tentative="1">
      <w:start w:val="1"/>
      <w:numFmt w:val="decimal"/>
      <w:lvlText w:val="%7."/>
      <w:lvlJc w:val="left"/>
      <w:pPr>
        <w:ind w:left="5029" w:hanging="360"/>
      </w:pPr>
    </w:lvl>
    <w:lvl w:ilvl="7" w:tplc="0C0A0019" w:tentative="1">
      <w:start w:val="1"/>
      <w:numFmt w:val="lowerLetter"/>
      <w:lvlText w:val="%8."/>
      <w:lvlJc w:val="left"/>
      <w:pPr>
        <w:ind w:left="5749" w:hanging="360"/>
      </w:pPr>
    </w:lvl>
    <w:lvl w:ilvl="8" w:tplc="0C0A001B" w:tentative="1">
      <w:start w:val="1"/>
      <w:numFmt w:val="lowerRoman"/>
      <w:lvlText w:val="%9."/>
      <w:lvlJc w:val="right"/>
      <w:pPr>
        <w:ind w:left="6469" w:hanging="180"/>
      </w:pPr>
    </w:lvl>
  </w:abstractNum>
  <w:abstractNum w:abstractNumId="4" w15:restartNumberingAfterBreak="0">
    <w:nsid w:val="1BA257DD"/>
    <w:multiLevelType w:val="hybridMultilevel"/>
    <w:tmpl w:val="153E4F2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D7E11B9"/>
    <w:multiLevelType w:val="hybridMultilevel"/>
    <w:tmpl w:val="DDD86934"/>
    <w:lvl w:ilvl="0" w:tplc="FFFFFFFF">
      <w:start w:val="1"/>
      <w:numFmt w:val="decimal"/>
      <w:lvlText w:val="%1."/>
      <w:lvlJc w:val="left"/>
      <w:pPr>
        <w:ind w:left="720" w:hanging="360"/>
      </w:pPr>
      <w:rPr>
        <w:rFonts w:hint="default"/>
        <w:color w:val="0070C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BCA49892">
      <w:start w:val="1"/>
      <w:numFmt w:val="decimal"/>
      <w:lvlText w:val="%7."/>
      <w:lvlJc w:val="left"/>
      <w:pPr>
        <w:ind w:left="5040" w:hanging="360"/>
      </w:pPr>
      <w:rPr>
        <w:rFonts w:hint="default"/>
        <w:color w:val="0070C0"/>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507F57"/>
    <w:multiLevelType w:val="multilevel"/>
    <w:tmpl w:val="4A82DC54"/>
    <w:lvl w:ilvl="0">
      <w:start w:val="1"/>
      <w:numFmt w:val="bullet"/>
      <w:lvlText w:val=""/>
      <w:lvlJc w:val="left"/>
      <w:pPr>
        <w:ind w:left="284" w:hanging="284"/>
      </w:pPr>
      <w:rPr>
        <w:rFonts w:ascii="Symbol" w:hAnsi="Symbol" w:hint="default"/>
        <w:color w:val="0070C0"/>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2C622D6"/>
    <w:multiLevelType w:val="multilevel"/>
    <w:tmpl w:val="28E8C828"/>
    <w:lvl w:ilvl="0">
      <w:start w:val="1"/>
      <w:numFmt w:val="bullet"/>
      <w:lvlText w:val=""/>
      <w:lvlJc w:val="left"/>
      <w:pPr>
        <w:ind w:left="284" w:hanging="284"/>
      </w:pPr>
      <w:rPr>
        <w:rFonts w:ascii="Symbol" w:hAnsi="Symbol" w:hint="default"/>
        <w:color w:val="0070C0"/>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FE56E7D"/>
    <w:multiLevelType w:val="hybridMultilevel"/>
    <w:tmpl w:val="06A2F68E"/>
    <w:lvl w:ilvl="0" w:tplc="BCA49892">
      <w:start w:val="1"/>
      <w:numFmt w:val="decimal"/>
      <w:lvlText w:val="%1."/>
      <w:lvlJc w:val="left"/>
      <w:pPr>
        <w:ind w:left="1287" w:hanging="360"/>
      </w:pPr>
      <w:rPr>
        <w:rFonts w:hint="default"/>
        <w:color w:val="0070C0"/>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9" w15:restartNumberingAfterBreak="0">
    <w:nsid w:val="427E1766"/>
    <w:multiLevelType w:val="hybridMultilevel"/>
    <w:tmpl w:val="B9B86D1E"/>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A9618B1"/>
    <w:multiLevelType w:val="multilevel"/>
    <w:tmpl w:val="0C208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C4188"/>
    <w:multiLevelType w:val="hybridMultilevel"/>
    <w:tmpl w:val="1B3E970C"/>
    <w:lvl w:ilvl="0" w:tplc="FFFFFFFF">
      <w:start w:val="1"/>
      <w:numFmt w:val="bullet"/>
      <w:lvlText w:val=""/>
      <w:lvlJc w:val="left"/>
      <w:pPr>
        <w:ind w:left="1287" w:hanging="360"/>
      </w:pPr>
      <w:rPr>
        <w:rFonts w:ascii="Symbol" w:hAnsi="Symbol" w:hint="default"/>
        <w:color w:val="0070C0"/>
      </w:rPr>
    </w:lvl>
    <w:lvl w:ilvl="1" w:tplc="4BAC7460">
      <w:start w:val="1"/>
      <w:numFmt w:val="bullet"/>
      <w:lvlText w:val=""/>
      <w:lvlJc w:val="left"/>
      <w:pPr>
        <w:ind w:left="2007" w:hanging="360"/>
      </w:pPr>
      <w:rPr>
        <w:rFonts w:ascii="Symbol" w:hAnsi="Symbol" w:hint="default"/>
        <w:color w:val="0070C0"/>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527179AA"/>
    <w:multiLevelType w:val="hybridMultilevel"/>
    <w:tmpl w:val="93186B76"/>
    <w:lvl w:ilvl="0" w:tplc="BCA49892">
      <w:start w:val="1"/>
      <w:numFmt w:val="decimal"/>
      <w:lvlText w:val="%1."/>
      <w:lvlJc w:val="left"/>
      <w:pPr>
        <w:ind w:left="720" w:hanging="360"/>
      </w:pPr>
      <w:rPr>
        <w:rFonts w:hint="default"/>
        <w:color w:val="0070C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5A97369"/>
    <w:multiLevelType w:val="multilevel"/>
    <w:tmpl w:val="B0E0186E"/>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42E0A8D"/>
    <w:multiLevelType w:val="hybridMultilevel"/>
    <w:tmpl w:val="F79827E2"/>
    <w:lvl w:ilvl="0" w:tplc="18A26114">
      <w:start w:val="1"/>
      <w:numFmt w:val="bullet"/>
      <w:lvlText w:val="▸"/>
      <w:lvlJc w:val="left"/>
      <w:pPr>
        <w:ind w:left="720" w:hanging="360"/>
      </w:pPr>
      <w:rPr>
        <w:rFonts w:ascii="UnitOT" w:hAnsi="UnitOT" w:cs="Times New Roman" w:hint="default"/>
        <w:color w:val="00B0F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674218A6"/>
    <w:multiLevelType w:val="multilevel"/>
    <w:tmpl w:val="B37C3B20"/>
    <w:numStyleLink w:val="VietasUNIR"/>
  </w:abstractNum>
  <w:abstractNum w:abstractNumId="18"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87316E9"/>
    <w:multiLevelType w:val="hybridMultilevel"/>
    <w:tmpl w:val="3B9C35C8"/>
    <w:lvl w:ilvl="0" w:tplc="BCA49892">
      <w:start w:val="1"/>
      <w:numFmt w:val="decimal"/>
      <w:lvlText w:val="%1."/>
      <w:lvlJc w:val="left"/>
      <w:pPr>
        <w:ind w:left="5040" w:hanging="360"/>
      </w:pPr>
      <w:rPr>
        <w:rFonts w:hint="default"/>
        <w:color w:val="0070C0"/>
      </w:rPr>
    </w:lvl>
    <w:lvl w:ilvl="1" w:tplc="0C0A0019">
      <w:start w:val="1"/>
      <w:numFmt w:val="lowerLetter"/>
      <w:lvlText w:val="%2."/>
      <w:lvlJc w:val="left"/>
      <w:pPr>
        <w:ind w:left="5760" w:hanging="360"/>
      </w:pPr>
    </w:lvl>
    <w:lvl w:ilvl="2" w:tplc="0C0A001B" w:tentative="1">
      <w:start w:val="1"/>
      <w:numFmt w:val="lowerRoman"/>
      <w:lvlText w:val="%3."/>
      <w:lvlJc w:val="right"/>
      <w:pPr>
        <w:ind w:left="6480" w:hanging="180"/>
      </w:pPr>
    </w:lvl>
    <w:lvl w:ilvl="3" w:tplc="0C0A000F" w:tentative="1">
      <w:start w:val="1"/>
      <w:numFmt w:val="decimal"/>
      <w:lvlText w:val="%4."/>
      <w:lvlJc w:val="left"/>
      <w:pPr>
        <w:ind w:left="7200" w:hanging="360"/>
      </w:pPr>
    </w:lvl>
    <w:lvl w:ilvl="4" w:tplc="0C0A0019" w:tentative="1">
      <w:start w:val="1"/>
      <w:numFmt w:val="lowerLetter"/>
      <w:lvlText w:val="%5."/>
      <w:lvlJc w:val="left"/>
      <w:pPr>
        <w:ind w:left="7920" w:hanging="360"/>
      </w:pPr>
    </w:lvl>
    <w:lvl w:ilvl="5" w:tplc="0C0A001B" w:tentative="1">
      <w:start w:val="1"/>
      <w:numFmt w:val="lowerRoman"/>
      <w:lvlText w:val="%6."/>
      <w:lvlJc w:val="right"/>
      <w:pPr>
        <w:ind w:left="8640" w:hanging="180"/>
      </w:pPr>
    </w:lvl>
    <w:lvl w:ilvl="6" w:tplc="0C0A000F">
      <w:start w:val="1"/>
      <w:numFmt w:val="decimal"/>
      <w:lvlText w:val="%7."/>
      <w:lvlJc w:val="left"/>
      <w:pPr>
        <w:ind w:left="9360" w:hanging="360"/>
      </w:pPr>
    </w:lvl>
    <w:lvl w:ilvl="7" w:tplc="0C0A0019" w:tentative="1">
      <w:start w:val="1"/>
      <w:numFmt w:val="lowerLetter"/>
      <w:lvlText w:val="%8."/>
      <w:lvlJc w:val="left"/>
      <w:pPr>
        <w:ind w:left="10080" w:hanging="360"/>
      </w:pPr>
    </w:lvl>
    <w:lvl w:ilvl="8" w:tplc="0C0A001B" w:tentative="1">
      <w:start w:val="1"/>
      <w:numFmt w:val="lowerRoman"/>
      <w:lvlText w:val="%9."/>
      <w:lvlJc w:val="right"/>
      <w:pPr>
        <w:ind w:left="10800" w:hanging="180"/>
      </w:pPr>
    </w:lvl>
  </w:abstractNum>
  <w:abstractNum w:abstractNumId="20" w15:restartNumberingAfterBreak="0">
    <w:nsid w:val="7BAE1B2E"/>
    <w:multiLevelType w:val="multilevel"/>
    <w:tmpl w:val="B37C3B20"/>
    <w:numStyleLink w:val="VietasUNIR"/>
  </w:abstractNum>
  <w:num w:numId="1" w16cid:durableId="2059359901">
    <w:abstractNumId w:val="1"/>
  </w:num>
  <w:num w:numId="2" w16cid:durableId="1460613461">
    <w:abstractNumId w:val="15"/>
  </w:num>
  <w:num w:numId="3" w16cid:durableId="1484931599">
    <w:abstractNumId w:val="18"/>
  </w:num>
  <w:num w:numId="4" w16cid:durableId="362941390">
    <w:abstractNumId w:val="17"/>
  </w:num>
  <w:num w:numId="5" w16cid:durableId="605891987">
    <w:abstractNumId w:val="20"/>
  </w:num>
  <w:num w:numId="6" w16cid:durableId="1709986029">
    <w:abstractNumId w:val="16"/>
  </w:num>
  <w:num w:numId="7" w16cid:durableId="2115705427">
    <w:abstractNumId w:val="6"/>
  </w:num>
  <w:num w:numId="8" w16cid:durableId="564413590">
    <w:abstractNumId w:val="2"/>
  </w:num>
  <w:num w:numId="9" w16cid:durableId="179861002">
    <w:abstractNumId w:val="8"/>
  </w:num>
  <w:num w:numId="10" w16cid:durableId="10881732">
    <w:abstractNumId w:val="3"/>
  </w:num>
  <w:num w:numId="11" w16cid:durableId="862792573">
    <w:abstractNumId w:val="7"/>
  </w:num>
  <w:num w:numId="12" w16cid:durableId="2094620993">
    <w:abstractNumId w:val="12"/>
  </w:num>
  <w:num w:numId="13" w16cid:durableId="599795780">
    <w:abstractNumId w:val="5"/>
  </w:num>
  <w:num w:numId="14" w16cid:durableId="541331769">
    <w:abstractNumId w:val="19"/>
  </w:num>
  <w:num w:numId="15" w16cid:durableId="1319073689">
    <w:abstractNumId w:val="0"/>
  </w:num>
  <w:num w:numId="16" w16cid:durableId="981040433">
    <w:abstractNumId w:val="11"/>
  </w:num>
  <w:num w:numId="17" w16cid:durableId="1738895200">
    <w:abstractNumId w:val="10"/>
  </w:num>
  <w:num w:numId="18" w16cid:durableId="1929194020">
    <w:abstractNumId w:val="4"/>
  </w:num>
  <w:num w:numId="19" w16cid:durableId="2127193862">
    <w:abstractNumId w:val="14"/>
  </w:num>
  <w:num w:numId="20" w16cid:durableId="752749450">
    <w:abstractNumId w:val="14"/>
  </w:num>
  <w:num w:numId="21" w16cid:durableId="1763918978">
    <w:abstractNumId w:val="13"/>
  </w:num>
  <w:num w:numId="22" w16cid:durableId="18196889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336699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94505844">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0D0"/>
    <w:rsid w:val="00021501"/>
    <w:rsid w:val="00031C55"/>
    <w:rsid w:val="000443AB"/>
    <w:rsid w:val="00044921"/>
    <w:rsid w:val="00045341"/>
    <w:rsid w:val="000458EE"/>
    <w:rsid w:val="0005157B"/>
    <w:rsid w:val="0005178B"/>
    <w:rsid w:val="00054229"/>
    <w:rsid w:val="00055C12"/>
    <w:rsid w:val="00056A2A"/>
    <w:rsid w:val="0005762B"/>
    <w:rsid w:val="00063D0D"/>
    <w:rsid w:val="00075619"/>
    <w:rsid w:val="00076A78"/>
    <w:rsid w:val="00081AC2"/>
    <w:rsid w:val="00086720"/>
    <w:rsid w:val="00087952"/>
    <w:rsid w:val="0009320A"/>
    <w:rsid w:val="00094AFB"/>
    <w:rsid w:val="000967AE"/>
    <w:rsid w:val="000A331B"/>
    <w:rsid w:val="000A4CD7"/>
    <w:rsid w:val="000A78DB"/>
    <w:rsid w:val="000C4BFF"/>
    <w:rsid w:val="000C4D94"/>
    <w:rsid w:val="000C68D7"/>
    <w:rsid w:val="000C7E87"/>
    <w:rsid w:val="000D0EFC"/>
    <w:rsid w:val="000D5FB9"/>
    <w:rsid w:val="000D5FEE"/>
    <w:rsid w:val="000D6C9F"/>
    <w:rsid w:val="000D6CAE"/>
    <w:rsid w:val="000E156D"/>
    <w:rsid w:val="000E4EDE"/>
    <w:rsid w:val="000F1443"/>
    <w:rsid w:val="000F518E"/>
    <w:rsid w:val="000F5592"/>
    <w:rsid w:val="000F661B"/>
    <w:rsid w:val="000F7E60"/>
    <w:rsid w:val="00112B38"/>
    <w:rsid w:val="00133A5C"/>
    <w:rsid w:val="00137CF9"/>
    <w:rsid w:val="0015347F"/>
    <w:rsid w:val="00161226"/>
    <w:rsid w:val="00163FBB"/>
    <w:rsid w:val="001658DF"/>
    <w:rsid w:val="00170865"/>
    <w:rsid w:val="0018310A"/>
    <w:rsid w:val="00194477"/>
    <w:rsid w:val="0019470A"/>
    <w:rsid w:val="00194B1F"/>
    <w:rsid w:val="00196EB1"/>
    <w:rsid w:val="001B64D3"/>
    <w:rsid w:val="001B7F82"/>
    <w:rsid w:val="001C1813"/>
    <w:rsid w:val="001D0997"/>
    <w:rsid w:val="001D2696"/>
    <w:rsid w:val="001E0FD3"/>
    <w:rsid w:val="001E38BB"/>
    <w:rsid w:val="001E6766"/>
    <w:rsid w:val="001E737A"/>
    <w:rsid w:val="001F017C"/>
    <w:rsid w:val="001F1229"/>
    <w:rsid w:val="001F163E"/>
    <w:rsid w:val="001F19FD"/>
    <w:rsid w:val="001F69FE"/>
    <w:rsid w:val="00200BEB"/>
    <w:rsid w:val="0020102E"/>
    <w:rsid w:val="00202AF8"/>
    <w:rsid w:val="002036CA"/>
    <w:rsid w:val="002039FC"/>
    <w:rsid w:val="0021511C"/>
    <w:rsid w:val="002244C2"/>
    <w:rsid w:val="00227368"/>
    <w:rsid w:val="00227800"/>
    <w:rsid w:val="00244B66"/>
    <w:rsid w:val="0024674E"/>
    <w:rsid w:val="00250A71"/>
    <w:rsid w:val="00253DA9"/>
    <w:rsid w:val="00254D82"/>
    <w:rsid w:val="00260B21"/>
    <w:rsid w:val="002619F8"/>
    <w:rsid w:val="00265403"/>
    <w:rsid w:val="0026759A"/>
    <w:rsid w:val="00273725"/>
    <w:rsid w:val="002748F8"/>
    <w:rsid w:val="00277FAF"/>
    <w:rsid w:val="0028156E"/>
    <w:rsid w:val="0028350C"/>
    <w:rsid w:val="002845C6"/>
    <w:rsid w:val="00287A73"/>
    <w:rsid w:val="002A1CA5"/>
    <w:rsid w:val="002A6286"/>
    <w:rsid w:val="002B3A8C"/>
    <w:rsid w:val="002B4308"/>
    <w:rsid w:val="002B50A3"/>
    <w:rsid w:val="002B5D04"/>
    <w:rsid w:val="002C037B"/>
    <w:rsid w:val="002C34D9"/>
    <w:rsid w:val="002C467C"/>
    <w:rsid w:val="002C64FB"/>
    <w:rsid w:val="002D3237"/>
    <w:rsid w:val="002D415C"/>
    <w:rsid w:val="002E198B"/>
    <w:rsid w:val="002E6FCB"/>
    <w:rsid w:val="002E769A"/>
    <w:rsid w:val="002E7822"/>
    <w:rsid w:val="002F203D"/>
    <w:rsid w:val="00302FF8"/>
    <w:rsid w:val="003117D6"/>
    <w:rsid w:val="00320378"/>
    <w:rsid w:val="003224A0"/>
    <w:rsid w:val="00327C72"/>
    <w:rsid w:val="00330DE5"/>
    <w:rsid w:val="00331991"/>
    <w:rsid w:val="003369FB"/>
    <w:rsid w:val="0034363F"/>
    <w:rsid w:val="00351EC2"/>
    <w:rsid w:val="003529EC"/>
    <w:rsid w:val="00361683"/>
    <w:rsid w:val="00363DED"/>
    <w:rsid w:val="00370170"/>
    <w:rsid w:val="0037613F"/>
    <w:rsid w:val="00394A34"/>
    <w:rsid w:val="003A10AB"/>
    <w:rsid w:val="003C1370"/>
    <w:rsid w:val="003C2275"/>
    <w:rsid w:val="003C4D34"/>
    <w:rsid w:val="003D0269"/>
    <w:rsid w:val="003D141E"/>
    <w:rsid w:val="003D16DC"/>
    <w:rsid w:val="003D5F24"/>
    <w:rsid w:val="003E2E18"/>
    <w:rsid w:val="003E6E97"/>
    <w:rsid w:val="0041334B"/>
    <w:rsid w:val="00413379"/>
    <w:rsid w:val="00414382"/>
    <w:rsid w:val="004172DF"/>
    <w:rsid w:val="0043120D"/>
    <w:rsid w:val="00434A7D"/>
    <w:rsid w:val="00446F8B"/>
    <w:rsid w:val="004476D3"/>
    <w:rsid w:val="004478AD"/>
    <w:rsid w:val="00455BA7"/>
    <w:rsid w:val="004567F9"/>
    <w:rsid w:val="00466671"/>
    <w:rsid w:val="00472B27"/>
    <w:rsid w:val="0047626E"/>
    <w:rsid w:val="004943EE"/>
    <w:rsid w:val="004A1A48"/>
    <w:rsid w:val="004B7249"/>
    <w:rsid w:val="004D4F93"/>
    <w:rsid w:val="004D63E9"/>
    <w:rsid w:val="004E1547"/>
    <w:rsid w:val="004E506A"/>
    <w:rsid w:val="004E5487"/>
    <w:rsid w:val="004F1492"/>
    <w:rsid w:val="004F5D83"/>
    <w:rsid w:val="0050234E"/>
    <w:rsid w:val="00505190"/>
    <w:rsid w:val="00507E5B"/>
    <w:rsid w:val="0051231C"/>
    <w:rsid w:val="005131BE"/>
    <w:rsid w:val="00525591"/>
    <w:rsid w:val="005326C2"/>
    <w:rsid w:val="005366C0"/>
    <w:rsid w:val="005463ED"/>
    <w:rsid w:val="00551A69"/>
    <w:rsid w:val="00552AC7"/>
    <w:rsid w:val="00555B62"/>
    <w:rsid w:val="00575580"/>
    <w:rsid w:val="0058112D"/>
    <w:rsid w:val="00584AE0"/>
    <w:rsid w:val="00593B15"/>
    <w:rsid w:val="005A7754"/>
    <w:rsid w:val="005C1D3F"/>
    <w:rsid w:val="005D5E5F"/>
    <w:rsid w:val="005E0B6D"/>
    <w:rsid w:val="005E6742"/>
    <w:rsid w:val="005F03AB"/>
    <w:rsid w:val="005F1874"/>
    <w:rsid w:val="005F240A"/>
    <w:rsid w:val="005F2851"/>
    <w:rsid w:val="00604589"/>
    <w:rsid w:val="00611689"/>
    <w:rsid w:val="00613DB8"/>
    <w:rsid w:val="00620388"/>
    <w:rsid w:val="006223FA"/>
    <w:rsid w:val="006227CB"/>
    <w:rsid w:val="006311BF"/>
    <w:rsid w:val="006467F9"/>
    <w:rsid w:val="0065243B"/>
    <w:rsid w:val="00656B43"/>
    <w:rsid w:val="006613F9"/>
    <w:rsid w:val="00664F67"/>
    <w:rsid w:val="0066551B"/>
    <w:rsid w:val="00670DCD"/>
    <w:rsid w:val="00674EE5"/>
    <w:rsid w:val="006779B4"/>
    <w:rsid w:val="006825B0"/>
    <w:rsid w:val="00684301"/>
    <w:rsid w:val="006908DB"/>
    <w:rsid w:val="00691E96"/>
    <w:rsid w:val="006A210E"/>
    <w:rsid w:val="006B683F"/>
    <w:rsid w:val="006C5102"/>
    <w:rsid w:val="006C52A0"/>
    <w:rsid w:val="006C7BB7"/>
    <w:rsid w:val="006D1870"/>
    <w:rsid w:val="006E3957"/>
    <w:rsid w:val="006F1F32"/>
    <w:rsid w:val="006F52E1"/>
    <w:rsid w:val="006F7317"/>
    <w:rsid w:val="006F79F1"/>
    <w:rsid w:val="00702914"/>
    <w:rsid w:val="00703B95"/>
    <w:rsid w:val="00704FA1"/>
    <w:rsid w:val="00710277"/>
    <w:rsid w:val="00711B4D"/>
    <w:rsid w:val="00712024"/>
    <w:rsid w:val="0072465C"/>
    <w:rsid w:val="00727CAF"/>
    <w:rsid w:val="00731305"/>
    <w:rsid w:val="00732FC1"/>
    <w:rsid w:val="0073726F"/>
    <w:rsid w:val="00744D29"/>
    <w:rsid w:val="00745244"/>
    <w:rsid w:val="00756CD6"/>
    <w:rsid w:val="007616AA"/>
    <w:rsid w:val="00771739"/>
    <w:rsid w:val="00774655"/>
    <w:rsid w:val="0077563C"/>
    <w:rsid w:val="00790FC0"/>
    <w:rsid w:val="007A0245"/>
    <w:rsid w:val="007A34FD"/>
    <w:rsid w:val="007B15E7"/>
    <w:rsid w:val="007B5033"/>
    <w:rsid w:val="007C0189"/>
    <w:rsid w:val="007C1E0E"/>
    <w:rsid w:val="007C2659"/>
    <w:rsid w:val="007D00F6"/>
    <w:rsid w:val="007D1B3E"/>
    <w:rsid w:val="007D1E15"/>
    <w:rsid w:val="007D209D"/>
    <w:rsid w:val="007D2F06"/>
    <w:rsid w:val="007D447B"/>
    <w:rsid w:val="007E14A6"/>
    <w:rsid w:val="007E4840"/>
    <w:rsid w:val="007E5D27"/>
    <w:rsid w:val="007E7FAF"/>
    <w:rsid w:val="007F4824"/>
    <w:rsid w:val="007F691E"/>
    <w:rsid w:val="0080425D"/>
    <w:rsid w:val="00807BEF"/>
    <w:rsid w:val="00810C17"/>
    <w:rsid w:val="00816222"/>
    <w:rsid w:val="00816578"/>
    <w:rsid w:val="00823702"/>
    <w:rsid w:val="00824C6E"/>
    <w:rsid w:val="00824D80"/>
    <w:rsid w:val="00824F89"/>
    <w:rsid w:val="00826A4C"/>
    <w:rsid w:val="0083178B"/>
    <w:rsid w:val="0083542E"/>
    <w:rsid w:val="0083582D"/>
    <w:rsid w:val="00845825"/>
    <w:rsid w:val="00845D5C"/>
    <w:rsid w:val="0085557A"/>
    <w:rsid w:val="008632B6"/>
    <w:rsid w:val="00866EC2"/>
    <w:rsid w:val="008745E4"/>
    <w:rsid w:val="00874C0F"/>
    <w:rsid w:val="008807AF"/>
    <w:rsid w:val="0088459B"/>
    <w:rsid w:val="008A2785"/>
    <w:rsid w:val="008A2D1A"/>
    <w:rsid w:val="008A7479"/>
    <w:rsid w:val="008B16BB"/>
    <w:rsid w:val="008B6154"/>
    <w:rsid w:val="008C09DB"/>
    <w:rsid w:val="008D2E81"/>
    <w:rsid w:val="008E1670"/>
    <w:rsid w:val="008F0709"/>
    <w:rsid w:val="008F1E4C"/>
    <w:rsid w:val="0091367B"/>
    <w:rsid w:val="00917348"/>
    <w:rsid w:val="00934C7F"/>
    <w:rsid w:val="00935FD2"/>
    <w:rsid w:val="009400C5"/>
    <w:rsid w:val="009434C7"/>
    <w:rsid w:val="009435B5"/>
    <w:rsid w:val="00944BDB"/>
    <w:rsid w:val="0095310E"/>
    <w:rsid w:val="0095328C"/>
    <w:rsid w:val="009546DA"/>
    <w:rsid w:val="009563DF"/>
    <w:rsid w:val="00962EC2"/>
    <w:rsid w:val="00976D1B"/>
    <w:rsid w:val="0098228A"/>
    <w:rsid w:val="009848BD"/>
    <w:rsid w:val="00987B51"/>
    <w:rsid w:val="009959A6"/>
    <w:rsid w:val="009A1065"/>
    <w:rsid w:val="009A3C7C"/>
    <w:rsid w:val="009A4CF7"/>
    <w:rsid w:val="009B0764"/>
    <w:rsid w:val="009B61E5"/>
    <w:rsid w:val="009C1CA9"/>
    <w:rsid w:val="009C2BF3"/>
    <w:rsid w:val="009C392C"/>
    <w:rsid w:val="009D10D7"/>
    <w:rsid w:val="009D6F1F"/>
    <w:rsid w:val="009E76FD"/>
    <w:rsid w:val="009F18E9"/>
    <w:rsid w:val="009F1E24"/>
    <w:rsid w:val="009F2F63"/>
    <w:rsid w:val="009F7B85"/>
    <w:rsid w:val="00A1034E"/>
    <w:rsid w:val="00A13ABC"/>
    <w:rsid w:val="00A17600"/>
    <w:rsid w:val="00A2083D"/>
    <w:rsid w:val="00A20F71"/>
    <w:rsid w:val="00A429BF"/>
    <w:rsid w:val="00A4761C"/>
    <w:rsid w:val="00A544DC"/>
    <w:rsid w:val="00A60E8D"/>
    <w:rsid w:val="00A64AF5"/>
    <w:rsid w:val="00A65431"/>
    <w:rsid w:val="00A66F80"/>
    <w:rsid w:val="00A67DBC"/>
    <w:rsid w:val="00A7020C"/>
    <w:rsid w:val="00A71D6D"/>
    <w:rsid w:val="00A76AA2"/>
    <w:rsid w:val="00A76D45"/>
    <w:rsid w:val="00A90972"/>
    <w:rsid w:val="00A9140C"/>
    <w:rsid w:val="00AB0E55"/>
    <w:rsid w:val="00AB2DE2"/>
    <w:rsid w:val="00AD4F85"/>
    <w:rsid w:val="00AD76F3"/>
    <w:rsid w:val="00AE0DFC"/>
    <w:rsid w:val="00AF233F"/>
    <w:rsid w:val="00B0196C"/>
    <w:rsid w:val="00B03326"/>
    <w:rsid w:val="00B04AF8"/>
    <w:rsid w:val="00B07188"/>
    <w:rsid w:val="00B0793D"/>
    <w:rsid w:val="00B1656E"/>
    <w:rsid w:val="00B22F15"/>
    <w:rsid w:val="00B405CD"/>
    <w:rsid w:val="00B407F7"/>
    <w:rsid w:val="00B417CD"/>
    <w:rsid w:val="00B42170"/>
    <w:rsid w:val="00B52156"/>
    <w:rsid w:val="00B60492"/>
    <w:rsid w:val="00B72D4C"/>
    <w:rsid w:val="00B7404F"/>
    <w:rsid w:val="00B74B81"/>
    <w:rsid w:val="00B8087F"/>
    <w:rsid w:val="00B814A5"/>
    <w:rsid w:val="00B86981"/>
    <w:rsid w:val="00B96994"/>
    <w:rsid w:val="00BA14FF"/>
    <w:rsid w:val="00BA172C"/>
    <w:rsid w:val="00BA17EF"/>
    <w:rsid w:val="00BB1161"/>
    <w:rsid w:val="00BB3588"/>
    <w:rsid w:val="00BB3D46"/>
    <w:rsid w:val="00BC2EB1"/>
    <w:rsid w:val="00BE65ED"/>
    <w:rsid w:val="00BF232D"/>
    <w:rsid w:val="00BF4B49"/>
    <w:rsid w:val="00C006FD"/>
    <w:rsid w:val="00C01390"/>
    <w:rsid w:val="00C02629"/>
    <w:rsid w:val="00C16D13"/>
    <w:rsid w:val="00C26997"/>
    <w:rsid w:val="00C2727D"/>
    <w:rsid w:val="00C27904"/>
    <w:rsid w:val="00C34C2E"/>
    <w:rsid w:val="00C37777"/>
    <w:rsid w:val="00C446B8"/>
    <w:rsid w:val="00C44C2D"/>
    <w:rsid w:val="00C4595C"/>
    <w:rsid w:val="00C50246"/>
    <w:rsid w:val="00C53DFC"/>
    <w:rsid w:val="00C65063"/>
    <w:rsid w:val="00C67873"/>
    <w:rsid w:val="00C7547D"/>
    <w:rsid w:val="00C8543E"/>
    <w:rsid w:val="00C86268"/>
    <w:rsid w:val="00C86F20"/>
    <w:rsid w:val="00C870D5"/>
    <w:rsid w:val="00C876E4"/>
    <w:rsid w:val="00C92BE5"/>
    <w:rsid w:val="00C933A3"/>
    <w:rsid w:val="00C96873"/>
    <w:rsid w:val="00C9773A"/>
    <w:rsid w:val="00CC22FD"/>
    <w:rsid w:val="00CC256B"/>
    <w:rsid w:val="00CD7181"/>
    <w:rsid w:val="00CF14B7"/>
    <w:rsid w:val="00CF1CAE"/>
    <w:rsid w:val="00D05107"/>
    <w:rsid w:val="00D1089E"/>
    <w:rsid w:val="00D11930"/>
    <w:rsid w:val="00D11ECE"/>
    <w:rsid w:val="00D17377"/>
    <w:rsid w:val="00D21CDC"/>
    <w:rsid w:val="00D30434"/>
    <w:rsid w:val="00D33335"/>
    <w:rsid w:val="00D3349B"/>
    <w:rsid w:val="00D336EC"/>
    <w:rsid w:val="00D37422"/>
    <w:rsid w:val="00D40AEE"/>
    <w:rsid w:val="00D423E0"/>
    <w:rsid w:val="00D43024"/>
    <w:rsid w:val="00D44A38"/>
    <w:rsid w:val="00D4617E"/>
    <w:rsid w:val="00D511BC"/>
    <w:rsid w:val="00D522FB"/>
    <w:rsid w:val="00D5685B"/>
    <w:rsid w:val="00D67268"/>
    <w:rsid w:val="00D723DB"/>
    <w:rsid w:val="00D74F0A"/>
    <w:rsid w:val="00D771BD"/>
    <w:rsid w:val="00D825CE"/>
    <w:rsid w:val="00D901FA"/>
    <w:rsid w:val="00D91182"/>
    <w:rsid w:val="00D95965"/>
    <w:rsid w:val="00DA1A7B"/>
    <w:rsid w:val="00DA4A6D"/>
    <w:rsid w:val="00DA6FF8"/>
    <w:rsid w:val="00DB4BD9"/>
    <w:rsid w:val="00DB4F3E"/>
    <w:rsid w:val="00DB5335"/>
    <w:rsid w:val="00DB5638"/>
    <w:rsid w:val="00DC3808"/>
    <w:rsid w:val="00DD0B32"/>
    <w:rsid w:val="00DD2649"/>
    <w:rsid w:val="00DE4822"/>
    <w:rsid w:val="00DF0BC0"/>
    <w:rsid w:val="00DF1E9B"/>
    <w:rsid w:val="00DF784B"/>
    <w:rsid w:val="00E144E3"/>
    <w:rsid w:val="00E170B6"/>
    <w:rsid w:val="00E2314E"/>
    <w:rsid w:val="00E300D2"/>
    <w:rsid w:val="00E46BF3"/>
    <w:rsid w:val="00E544A1"/>
    <w:rsid w:val="00E560E4"/>
    <w:rsid w:val="00E62BDA"/>
    <w:rsid w:val="00E63F97"/>
    <w:rsid w:val="00E6477D"/>
    <w:rsid w:val="00E65011"/>
    <w:rsid w:val="00E662B2"/>
    <w:rsid w:val="00E7167D"/>
    <w:rsid w:val="00E745AB"/>
    <w:rsid w:val="00E761A0"/>
    <w:rsid w:val="00E7645E"/>
    <w:rsid w:val="00E76C3D"/>
    <w:rsid w:val="00E8698C"/>
    <w:rsid w:val="00E9246E"/>
    <w:rsid w:val="00E9509A"/>
    <w:rsid w:val="00EA02E3"/>
    <w:rsid w:val="00EA52F6"/>
    <w:rsid w:val="00EA61E7"/>
    <w:rsid w:val="00EA639A"/>
    <w:rsid w:val="00EA7E37"/>
    <w:rsid w:val="00EB12EE"/>
    <w:rsid w:val="00EB1411"/>
    <w:rsid w:val="00EB17CF"/>
    <w:rsid w:val="00EB5FE2"/>
    <w:rsid w:val="00EC2261"/>
    <w:rsid w:val="00EC4F65"/>
    <w:rsid w:val="00EC5B06"/>
    <w:rsid w:val="00EC60F0"/>
    <w:rsid w:val="00ED3160"/>
    <w:rsid w:val="00ED4A4F"/>
    <w:rsid w:val="00ED56EF"/>
    <w:rsid w:val="00ED6BDC"/>
    <w:rsid w:val="00EE3286"/>
    <w:rsid w:val="00EE6C97"/>
    <w:rsid w:val="00EF7E1C"/>
    <w:rsid w:val="00F0370C"/>
    <w:rsid w:val="00F043AA"/>
    <w:rsid w:val="00F04E7E"/>
    <w:rsid w:val="00F05C99"/>
    <w:rsid w:val="00F1193A"/>
    <w:rsid w:val="00F12301"/>
    <w:rsid w:val="00F140A7"/>
    <w:rsid w:val="00F154BB"/>
    <w:rsid w:val="00F15EA0"/>
    <w:rsid w:val="00F16F2F"/>
    <w:rsid w:val="00F17AB3"/>
    <w:rsid w:val="00F22D8E"/>
    <w:rsid w:val="00F3027B"/>
    <w:rsid w:val="00F30A83"/>
    <w:rsid w:val="00F403FC"/>
    <w:rsid w:val="00F4274A"/>
    <w:rsid w:val="00F46137"/>
    <w:rsid w:val="00F5055C"/>
    <w:rsid w:val="00F617AA"/>
    <w:rsid w:val="00F62815"/>
    <w:rsid w:val="00F63170"/>
    <w:rsid w:val="00F65B6D"/>
    <w:rsid w:val="00F719D6"/>
    <w:rsid w:val="00F736A2"/>
    <w:rsid w:val="00F77A3B"/>
    <w:rsid w:val="00F92B24"/>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9"/>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aliases w:val="Punteado normal corto"/>
    <w:basedOn w:val="Normal"/>
    <w:link w:val="PrrafodelistaCar"/>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customStyle="1" w:styleId="Mencinsinresolver1">
    <w:name w:val="Mención sin resolver1"/>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B52156"/>
    <w:rPr>
      <w:color w:val="605E5C"/>
      <w:shd w:val="clear" w:color="auto" w:fill="E1DFDD"/>
    </w:rPr>
  </w:style>
  <w:style w:type="character" w:styleId="Hipervnculovisitado">
    <w:name w:val="FollowedHyperlink"/>
    <w:basedOn w:val="Fuentedeprrafopredeter"/>
    <w:uiPriority w:val="99"/>
    <w:semiHidden/>
    <w:unhideWhenUsed/>
    <w:rsid w:val="00B52156"/>
    <w:rPr>
      <w:color w:val="954F72" w:themeColor="followedHyperlink"/>
      <w:u w:val="single"/>
    </w:rPr>
  </w:style>
  <w:style w:type="character" w:styleId="Refdecomentario">
    <w:name w:val="annotation reference"/>
    <w:basedOn w:val="Fuentedeprrafopredeter"/>
    <w:uiPriority w:val="99"/>
    <w:semiHidden/>
    <w:unhideWhenUsed/>
    <w:rsid w:val="00E9246E"/>
    <w:rPr>
      <w:sz w:val="16"/>
      <w:szCs w:val="16"/>
    </w:rPr>
  </w:style>
  <w:style w:type="paragraph" w:styleId="Asuntodelcomentario">
    <w:name w:val="annotation subject"/>
    <w:basedOn w:val="Textocomentario"/>
    <w:next w:val="Textocomentario"/>
    <w:link w:val="AsuntodelcomentarioCar"/>
    <w:uiPriority w:val="99"/>
    <w:semiHidden/>
    <w:unhideWhenUsed/>
    <w:rsid w:val="00E9246E"/>
    <w:rPr>
      <w:b/>
      <w:bCs/>
    </w:rPr>
  </w:style>
  <w:style w:type="character" w:customStyle="1" w:styleId="AsuntodelcomentarioCar">
    <w:name w:val="Asunto del comentario Car"/>
    <w:basedOn w:val="TextocomentarioCar"/>
    <w:link w:val="Asuntodelcomentario"/>
    <w:uiPriority w:val="99"/>
    <w:semiHidden/>
    <w:rsid w:val="00E9246E"/>
    <w:rPr>
      <w:rFonts w:ascii="Calibri" w:hAnsi="Calibri" w:cs="Times New Roman"/>
      <w:b/>
      <w:bCs/>
      <w:color w:val="333333"/>
      <w:sz w:val="20"/>
      <w:szCs w:val="20"/>
      <w:lang w:eastAsia="es-ES"/>
    </w:rPr>
  </w:style>
  <w:style w:type="character" w:customStyle="1" w:styleId="PrrafodelistaCar">
    <w:name w:val="Párrafo de lista Car"/>
    <w:aliases w:val="Punteado normal corto Car"/>
    <w:link w:val="Prrafodelista"/>
    <w:uiPriority w:val="34"/>
    <w:rsid w:val="00CC256B"/>
    <w:rPr>
      <w:rFonts w:ascii="Calibri" w:hAnsi="Calibri" w:cs="Times New Roman"/>
      <w:color w:val="333333"/>
      <w:sz w:val="24"/>
      <w:szCs w:val="24"/>
      <w:lang w:eastAsia="es-ES"/>
    </w:rPr>
  </w:style>
  <w:style w:type="paragraph" w:styleId="NormalWeb">
    <w:name w:val="Normal (Web)"/>
    <w:basedOn w:val="Normal"/>
    <w:uiPriority w:val="99"/>
    <w:unhideWhenUsed/>
    <w:rsid w:val="007D447B"/>
    <w:pPr>
      <w:spacing w:before="100" w:beforeAutospacing="1" w:after="100" w:afterAutospacing="1" w:line="240" w:lineRule="auto"/>
      <w:jc w:val="left"/>
    </w:pPr>
    <w:rPr>
      <w:rFonts w:ascii="Times New Roman" w:hAnsi="Times New Roman"/>
      <w:color w:val="auto"/>
    </w:rPr>
  </w:style>
  <w:style w:type="table" w:styleId="Tablaconcuadrculaclara">
    <w:name w:val="Grid Table Light"/>
    <w:basedOn w:val="Tablanormal"/>
    <w:uiPriority w:val="40"/>
    <w:rsid w:val="00075619"/>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Vietaprimernivel">
    <w:name w:val="Viñeta primer nivel"/>
    <w:basedOn w:val="Normal"/>
    <w:qFormat/>
    <w:rsid w:val="00BB3D46"/>
    <w:pPr>
      <w:numPr>
        <w:numId w:val="20"/>
      </w:numPr>
    </w:pPr>
  </w:style>
  <w:style w:type="paragraph" w:customStyle="1" w:styleId="Vietasegundonivel">
    <w:name w:val="Viñeta segundo nivel"/>
    <w:basedOn w:val="Normal"/>
    <w:autoRedefine/>
    <w:rsid w:val="00BB3D46"/>
    <w:pPr>
      <w:numPr>
        <w:ilvl w:val="1"/>
        <w:numId w:val="20"/>
      </w:numPr>
      <w:contextualSpacing/>
    </w:pPr>
  </w:style>
  <w:style w:type="paragraph" w:customStyle="1" w:styleId="ListanumeradaTEST">
    <w:name w:val="Lista numerada (TEST)"/>
    <w:basedOn w:val="Normal"/>
    <w:qFormat/>
    <w:rsid w:val="006C5102"/>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1199976464">
      <w:bodyDiv w:val="1"/>
      <w:marLeft w:val="0"/>
      <w:marRight w:val="0"/>
      <w:marTop w:val="0"/>
      <w:marBottom w:val="0"/>
      <w:divBdr>
        <w:top w:val="none" w:sz="0" w:space="0" w:color="auto"/>
        <w:left w:val="none" w:sz="0" w:space="0" w:color="auto"/>
        <w:bottom w:val="none" w:sz="0" w:space="0" w:color="auto"/>
        <w:right w:val="none" w:sz="0" w:space="0" w:color="auto"/>
      </w:divBdr>
    </w:div>
    <w:div w:id="209886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08be90b-7af1-4348-adf8-80036b355e81" xsi:nil="true"/>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29A8B-FA88-46D7-BDC3-AF3CCACA0E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3.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408be90b-7af1-4348-adf8-80036b355e81"/>
    <ds:schemaRef ds:uri="0a70e875-3d35-4be2-921f-7117c31bab9b"/>
  </ds:schemaRefs>
</ds:datastoreItem>
</file>

<file path=customXml/itemProps4.xml><?xml version="1.0" encoding="utf-8"?>
<ds:datastoreItem xmlns:ds="http://schemas.openxmlformats.org/officeDocument/2006/customXml" ds:itemID="{8B75A870-D147-4825-8EA7-394FF1DEA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548</Words>
  <Characters>3016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Maylen Diurno1</cp:lastModifiedBy>
  <cp:revision>3</cp:revision>
  <cp:lastPrinted>2017-09-08T09:41:00Z</cp:lastPrinted>
  <dcterms:created xsi:type="dcterms:W3CDTF">2024-04-11T11:12:00Z</dcterms:created>
  <dcterms:modified xsi:type="dcterms:W3CDTF">2024-04-11T11:13:00Z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