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7D4D8" w14:textId="77777777" w:rsidR="00CD5CCD" w:rsidRDefault="00CD5CCD" w:rsidP="00CD5CCD">
      <w:pPr>
        <w:rPr>
          <w:sz w:val="28"/>
          <w:szCs w:val="28"/>
          <w:lang w:val="en-US"/>
        </w:rPr>
      </w:pPr>
    </w:p>
    <w:p w14:paraId="3DCD2C59" w14:textId="77777777" w:rsidR="00CD5CCD" w:rsidRDefault="00CD5CCD" w:rsidP="00CD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Chức năng đăng ký</w:t>
      </w:r>
    </w:p>
    <w:p w14:paraId="032B2FEC" w14:textId="2DC73F1B" w:rsidR="00CD5CCD" w:rsidRDefault="00CD5CCD" w:rsidP="00CD5CC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747976E" wp14:editId="0067EBA1">
            <wp:extent cx="5572125" cy="3162300"/>
            <wp:effectExtent l="0" t="0" r="952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1F31" w14:textId="77777777" w:rsidR="00CD5CCD" w:rsidRDefault="00CD5CCD" w:rsidP="00CD5CCD">
      <w:pPr>
        <w:rPr>
          <w:sz w:val="28"/>
          <w:szCs w:val="28"/>
          <w:lang w:val="en-US"/>
        </w:rPr>
      </w:pPr>
    </w:p>
    <w:p w14:paraId="0CEB65F6" w14:textId="77777777" w:rsidR="00CD5CCD" w:rsidRDefault="00CD5CCD" w:rsidP="00CD5CCD">
      <w:pPr>
        <w:rPr>
          <w:sz w:val="28"/>
          <w:szCs w:val="28"/>
          <w:lang w:val="en-US"/>
        </w:rPr>
      </w:pPr>
    </w:p>
    <w:p w14:paraId="3DB3399A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</w:rPr>
        <w:t>Ý</w:t>
      </w:r>
      <w:r>
        <w:rPr>
          <w:sz w:val="28"/>
          <w:szCs w:val="24"/>
          <w:lang w:val="en-US"/>
        </w:rPr>
        <w:t xml:space="preserve"> nghĩa dòng dữ liệu</w:t>
      </w:r>
    </w:p>
    <w:p w14:paraId="1FB59B5E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D1: Người dùng cần đăng ký</w:t>
      </w:r>
    </w:p>
    <w:p w14:paraId="1516377F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D2: Đăng ký thành công</w:t>
      </w:r>
    </w:p>
    <w:p w14:paraId="105BCE85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D3: Lấy thông tin người người</w:t>
      </w:r>
    </w:p>
    <w:p w14:paraId="2D0E6D74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D4: Nhập thông tin người dùng vào dữ liệu</w:t>
      </w:r>
    </w:p>
    <w:p w14:paraId="1D89CA44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D5: Không</w:t>
      </w:r>
    </w:p>
    <w:p w14:paraId="4A216559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D6: Không</w:t>
      </w:r>
    </w:p>
    <w:p w14:paraId="7E39EE94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Thuật toán xử lý: </w:t>
      </w:r>
    </w:p>
    <w:p w14:paraId="0F82AF83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B1: Người dùng nhập thông tin </w:t>
      </w:r>
    </w:p>
    <w:p w14:paraId="2393DEED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B2: Kiểm tra thông tin người dùng</w:t>
      </w:r>
    </w:p>
    <w:p w14:paraId="7ADBF59F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B3: Phân quyền cho người dùng</w:t>
      </w:r>
    </w:p>
    <w:p w14:paraId="636AD88F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B4: Thông báo đăng ký thành công</w:t>
      </w:r>
    </w:p>
    <w:p w14:paraId="1502D346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</w:p>
    <w:p w14:paraId="286FD86F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</w:p>
    <w:p w14:paraId="65CED00C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</w:p>
    <w:p w14:paraId="4A103F44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</w:p>
    <w:p w14:paraId="6C57E48C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</w:p>
    <w:p w14:paraId="02E7CEB1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</w:p>
    <w:p w14:paraId="11F10B49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</w:p>
    <w:p w14:paraId="674A9EBA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</w:p>
    <w:p w14:paraId="34B820AF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</w:p>
    <w:p w14:paraId="16CAAE9F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</w:p>
    <w:p w14:paraId="7899C374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</w:p>
    <w:p w14:paraId="3DEC3419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</w:p>
    <w:p w14:paraId="29977FC5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Quản lý vé</w:t>
      </w:r>
    </w:p>
    <w:p w14:paraId="340D767E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</w:p>
    <w:p w14:paraId="03879605" w14:textId="3D97AAF7" w:rsidR="00CD5CCD" w:rsidRPr="00986C86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noProof/>
          <w:sz w:val="28"/>
          <w:szCs w:val="24"/>
          <w:lang w:val="en-US"/>
        </w:rPr>
        <w:drawing>
          <wp:inline distT="0" distB="0" distL="0" distR="0" wp14:anchorId="208933E0" wp14:editId="6B01C2B6">
            <wp:extent cx="5581650" cy="26479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F3EB" w14:textId="77777777" w:rsidR="00CD5CCD" w:rsidRDefault="00CD5CCD" w:rsidP="00CD5CCD">
      <w:pPr>
        <w:rPr>
          <w:sz w:val="28"/>
          <w:szCs w:val="28"/>
          <w:lang w:val="en-US"/>
        </w:rPr>
      </w:pPr>
    </w:p>
    <w:p w14:paraId="37A43764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</w:rPr>
        <w:t>Ý</w:t>
      </w:r>
      <w:r>
        <w:rPr>
          <w:sz w:val="28"/>
          <w:szCs w:val="24"/>
          <w:lang w:val="en-US"/>
        </w:rPr>
        <w:t xml:space="preserve"> nghĩa dòng dữ liệu</w:t>
      </w:r>
    </w:p>
    <w:p w14:paraId="31EDD9EF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D1: Thông tin vé máy bay</w:t>
      </w:r>
    </w:p>
    <w:p w14:paraId="0CCE812A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D2: Xuất thông báo về</w:t>
      </w:r>
    </w:p>
    <w:p w14:paraId="693DEBD7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D3: Thông tin về vé máy bay</w:t>
      </w:r>
    </w:p>
    <w:p w14:paraId="078D912B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D4: Lưu thông tin và cập nhật vé</w:t>
      </w:r>
    </w:p>
    <w:p w14:paraId="5D06CDF9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D5: Không</w:t>
      </w:r>
    </w:p>
    <w:p w14:paraId="6918C1DD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D6: Không</w:t>
      </w:r>
    </w:p>
    <w:p w14:paraId="75D23783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Thuật toán xử lý: </w:t>
      </w:r>
    </w:p>
    <w:p w14:paraId="1CA8A2F0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B1: Nhập và kiểm tra D1</w:t>
      </w:r>
    </w:p>
    <w:p w14:paraId="0C7F9EE4" w14:textId="77777777" w:rsidR="00CD5CCD" w:rsidRDefault="00CD5CCD" w:rsidP="00CD5CCD">
      <w:pPr>
        <w:tabs>
          <w:tab w:val="left" w:pos="5461"/>
          <w:tab w:val="left" w:pos="6453"/>
        </w:tabs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B2: Kiểm tra loại vé</w:t>
      </w:r>
    </w:p>
    <w:p w14:paraId="16FF522B" w14:textId="77777777" w:rsidR="00CD5CCD" w:rsidRDefault="00CD5CCD" w:rsidP="00CD5CCD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B3: Trả về thông báo</w:t>
      </w:r>
    </w:p>
    <w:p w14:paraId="5BFFFE15" w14:textId="77777777" w:rsidR="00CD5CCD" w:rsidRDefault="00CD5CCD" w:rsidP="00CD5CCD">
      <w:pPr>
        <w:rPr>
          <w:sz w:val="28"/>
          <w:szCs w:val="24"/>
          <w:lang w:val="en-US"/>
        </w:rPr>
      </w:pPr>
    </w:p>
    <w:p w14:paraId="06C349E4" w14:textId="77777777" w:rsidR="00CD5CCD" w:rsidRDefault="00CD5CCD" w:rsidP="00CD5CCD">
      <w:pPr>
        <w:rPr>
          <w:sz w:val="28"/>
          <w:szCs w:val="24"/>
          <w:lang w:val="en-US"/>
        </w:rPr>
      </w:pPr>
    </w:p>
    <w:p w14:paraId="0CF676A4" w14:textId="77777777" w:rsidR="00CD5CCD" w:rsidRDefault="00CD5CCD" w:rsidP="00CD5CCD">
      <w:pPr>
        <w:rPr>
          <w:b/>
          <w:sz w:val="28"/>
          <w:szCs w:val="28"/>
          <w:lang w:val="en-US"/>
        </w:rPr>
      </w:pPr>
    </w:p>
    <w:p w14:paraId="663217A4" w14:textId="77777777" w:rsidR="00CD5CCD" w:rsidRDefault="00CD5CCD" w:rsidP="00CD5CCD">
      <w:pPr>
        <w:rPr>
          <w:b/>
          <w:sz w:val="28"/>
          <w:szCs w:val="28"/>
          <w:lang w:val="en-US"/>
        </w:rPr>
      </w:pPr>
    </w:p>
    <w:p w14:paraId="2AC1D2E9" w14:textId="77777777" w:rsidR="00CD5CCD" w:rsidRDefault="00CD5CCD" w:rsidP="00CD5CCD">
      <w:pPr>
        <w:rPr>
          <w:b/>
          <w:sz w:val="28"/>
          <w:szCs w:val="28"/>
          <w:lang w:val="en-US"/>
        </w:rPr>
      </w:pPr>
    </w:p>
    <w:p w14:paraId="45A7CEB4" w14:textId="77777777" w:rsidR="00C36700" w:rsidRDefault="00CD5CCD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9B"/>
    <w:rsid w:val="00204AFF"/>
    <w:rsid w:val="00A34896"/>
    <w:rsid w:val="00B1279B"/>
    <w:rsid w:val="00CD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80A33-DECF-4A49-AC34-AF4B225D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D5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2020-12-03T08:19:00Z</dcterms:created>
  <dcterms:modified xsi:type="dcterms:W3CDTF">2020-12-03T08:20:00Z</dcterms:modified>
</cp:coreProperties>
</file>