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684F" w14:textId="77777777" w:rsidR="00126177" w:rsidRDefault="00126177" w:rsidP="00126177">
      <w:pPr>
        <w:rPr>
          <w:rFonts w:ascii="Times New Roman" w:hAnsi="Times New Roman" w:cs="Times New Roman"/>
          <w:sz w:val="36"/>
          <w:szCs w:val="36"/>
          <w:lang w:val="vi-VN"/>
        </w:rPr>
      </w:pPr>
      <w:r>
        <w:rPr>
          <w:rFonts w:ascii="Times New Roman" w:hAnsi="Times New Roman" w:cs="Times New Roman"/>
          <w:color w:val="FF0000"/>
          <w:sz w:val="36"/>
          <w:szCs w:val="36"/>
          <w:lang w:val="vi-VN"/>
        </w:rPr>
        <w:t xml:space="preserve">Đặc tả Usecase </w:t>
      </w:r>
      <w:r>
        <w:rPr>
          <w:rFonts w:ascii="Times New Roman" w:hAnsi="Times New Roman" w:cs="Times New Roman"/>
          <w:sz w:val="36"/>
          <w:szCs w:val="36"/>
          <w:lang w:val="vi-VN"/>
        </w:rPr>
        <w:t>:</w:t>
      </w:r>
    </w:p>
    <w:p w14:paraId="76D15252" w14:textId="210585F6" w:rsidR="00126177" w:rsidRDefault="00126177" w:rsidP="00126177">
      <w:pPr>
        <w:spacing w:afterLines="75" w:after="180" w:line="240" w:lineRule="auto"/>
        <w:rPr>
          <w:rFonts w:ascii="Times New Roman" w:hAnsi="Times New Roman" w:cs="Times New Roman"/>
          <w:sz w:val="28"/>
          <w:szCs w:val="24"/>
          <w:lang w:val="vi-VN"/>
        </w:rPr>
      </w:pPr>
      <w:r>
        <w:rPr>
          <w:rFonts w:ascii="Times New Roman" w:hAnsi="Times New Roman" w:cs="Times New Roman"/>
          <w:sz w:val="28"/>
          <w:szCs w:val="24"/>
          <w:lang w:val="vi-VN"/>
        </w:rPr>
        <w:t xml:space="preserve">+ </w:t>
      </w:r>
      <w:r>
        <w:rPr>
          <w:rFonts w:ascii="Times New Roman" w:hAnsi="Times New Roman" w:cs="Times New Roman"/>
          <w:sz w:val="28"/>
          <w:szCs w:val="24"/>
        </w:rPr>
        <w:t>Đổi trả vé</w:t>
      </w:r>
      <w:r>
        <w:rPr>
          <w:rFonts w:ascii="Times New Roman" w:hAnsi="Times New Roman" w:cs="Times New Roman"/>
          <w:sz w:val="28"/>
          <w:szCs w:val="24"/>
          <w:lang w:val="vi-VN"/>
        </w:rPr>
        <w:t xml:space="preserve">: </w:t>
      </w:r>
    </w:p>
    <w:p w14:paraId="575019C2" w14:textId="77777777" w:rsidR="00126177" w:rsidRDefault="00126177" w:rsidP="00126177">
      <w:pPr>
        <w:spacing w:afterLines="75" w:after="180" w:line="240" w:lineRule="auto"/>
        <w:ind w:left="720"/>
        <w:rPr>
          <w:rFonts w:ascii="Times New Roman" w:hAnsi="Times New Roman" w:cs="Times New Roman"/>
          <w:color w:val="000000"/>
          <w:sz w:val="28"/>
          <w:szCs w:val="24"/>
          <w:shd w:val="clear" w:color="auto" w:fill="FFFFFF"/>
        </w:rPr>
      </w:pPr>
      <w:r>
        <w:rPr>
          <w:rFonts w:ascii="Times New Roman" w:hAnsi="Times New Roman" w:cs="Times New Roman"/>
          <w:sz w:val="28"/>
          <w:szCs w:val="24"/>
          <w:lang w:val="vi-VN"/>
        </w:rPr>
        <w:t>- Tóm tắt:</w:t>
      </w:r>
      <w:r>
        <w:rPr>
          <w:color w:val="000000"/>
          <w:sz w:val="32"/>
          <w:szCs w:val="28"/>
          <w:shd w:val="clear" w:color="auto" w:fill="FFFFFF"/>
          <w:lang w:val="vi-VN"/>
        </w:rPr>
        <w:t xml:space="preserve"> </w:t>
      </w:r>
      <w:r>
        <w:rPr>
          <w:rFonts w:ascii="Times New Roman" w:hAnsi="Times New Roman" w:cs="Times New Roman"/>
          <w:color w:val="000000"/>
          <w:sz w:val="28"/>
          <w:szCs w:val="24"/>
          <w:shd w:val="clear" w:color="auto" w:fill="FFFFFF"/>
        </w:rPr>
        <w:t>Use case này cho phép người quản lí duy trì thông tin về vé máy bay trong hệ thống. Bao gồm các thao tác: đổi trả vé, hủy vé ra khỏi chuyến may</w:t>
      </w:r>
    </w:p>
    <w:p w14:paraId="36F91EFD" w14:textId="77777777" w:rsidR="00126177" w:rsidRDefault="00126177" w:rsidP="00126177">
      <w:pPr>
        <w:pStyle w:val="ThngthngWeb"/>
        <w:shd w:val="clear" w:color="auto" w:fill="FFFFFF"/>
        <w:spacing w:beforeAutospacing="0" w:afterLines="75" w:after="180" w:afterAutospacing="0"/>
        <w:ind w:left="720"/>
        <w:jc w:val="both"/>
        <w:rPr>
          <w:color w:val="000000"/>
          <w:sz w:val="28"/>
        </w:rPr>
      </w:pPr>
      <w:r>
        <w:rPr>
          <w:color w:val="000000"/>
          <w:sz w:val="28"/>
          <w:shd w:val="clear" w:color="auto" w:fill="FFFFFF"/>
          <w:lang w:val="vi-VN"/>
        </w:rPr>
        <w:t>- Dòng sự kiện chính:</w:t>
      </w:r>
      <w:r>
        <w:rPr>
          <w:color w:val="000000"/>
          <w:sz w:val="28"/>
          <w:lang w:val="vi-VN"/>
        </w:rPr>
        <w:t xml:space="preserve"> </w:t>
      </w:r>
      <w:r>
        <w:rPr>
          <w:color w:val="000000"/>
          <w:sz w:val="28"/>
        </w:rPr>
        <w:t>Use case này bắt đầu khi người quản lý muốn đổi trả vé, hủy vé ra khỏi chuyến bay</w:t>
      </w:r>
    </w:p>
    <w:p w14:paraId="0E269EE3" w14:textId="77777777" w:rsidR="00126177" w:rsidRDefault="00126177" w:rsidP="00126177">
      <w:pPr>
        <w:pStyle w:val="ThngthngWeb"/>
        <w:shd w:val="clear" w:color="auto" w:fill="FFFFFF"/>
        <w:spacing w:before="0" w:beforeAutospacing="0" w:after="35" w:afterAutospacing="0"/>
        <w:jc w:val="both"/>
        <w:rPr>
          <w:color w:val="000000"/>
          <w:sz w:val="28"/>
        </w:rPr>
      </w:pPr>
      <w:r>
        <w:rPr>
          <w:color w:val="000000"/>
          <w:sz w:val="28"/>
          <w:lang w:val="vi-VN"/>
        </w:rPr>
        <w:t> </w:t>
      </w:r>
      <w:r>
        <w:rPr>
          <w:color w:val="000000"/>
          <w:sz w:val="28"/>
          <w:lang w:val="vi-VN"/>
        </w:rPr>
        <w:tab/>
      </w:r>
      <w:r>
        <w:rPr>
          <w:color w:val="000000"/>
          <w:sz w:val="28"/>
          <w:lang w:val="vi-VN"/>
        </w:rPr>
        <w:tab/>
      </w:r>
      <w:r>
        <w:rPr>
          <w:color w:val="000000"/>
          <w:sz w:val="28"/>
        </w:rPr>
        <w:t>Hệ thống hiển thị tất cả màn hình chọn loại vé cho khách hàng chọn. Hệ thống yêu cầu người dùng đổi trả vé, hủy vé.</w:t>
      </w:r>
    </w:p>
    <w:p w14:paraId="7AAA2F2C" w14:textId="77777777" w:rsidR="00126177" w:rsidRDefault="00126177" w:rsidP="00126177">
      <w:pPr>
        <w:pStyle w:val="ThngthngWeb"/>
        <w:shd w:val="clear" w:color="auto" w:fill="FFFFFF"/>
        <w:spacing w:before="0" w:beforeAutospacing="0" w:after="35" w:afterAutospacing="0"/>
        <w:jc w:val="both"/>
        <w:rPr>
          <w:color w:val="000000"/>
          <w:sz w:val="28"/>
        </w:rPr>
      </w:pPr>
      <w:r>
        <w:rPr>
          <w:color w:val="000000"/>
          <w:sz w:val="28"/>
        </w:rPr>
        <w:tab/>
      </w:r>
      <w:r>
        <w:rPr>
          <w:color w:val="000000"/>
          <w:sz w:val="28"/>
        </w:rPr>
        <w:tab/>
        <w:t>Hệ thống yêu cầu người quản lý chọn chức năng.</w:t>
      </w:r>
    </w:p>
    <w:p w14:paraId="6DE09A7A" w14:textId="77777777" w:rsidR="00126177" w:rsidRDefault="00126177" w:rsidP="00126177">
      <w:pPr>
        <w:pStyle w:val="ThngthngWeb"/>
        <w:shd w:val="clear" w:color="auto" w:fill="FFFFFF"/>
        <w:spacing w:before="0" w:beforeAutospacing="0" w:after="35" w:afterAutospacing="0"/>
        <w:jc w:val="both"/>
        <w:rPr>
          <w:color w:val="000000"/>
          <w:sz w:val="28"/>
        </w:rPr>
      </w:pPr>
      <w:r>
        <w:rPr>
          <w:color w:val="000000"/>
          <w:sz w:val="28"/>
          <w:lang w:val="vi-VN"/>
        </w:rPr>
        <w:t> </w:t>
      </w:r>
      <w:r>
        <w:rPr>
          <w:color w:val="000000"/>
          <w:sz w:val="28"/>
          <w:lang w:val="vi-VN"/>
        </w:rPr>
        <w:tab/>
      </w:r>
      <w:r>
        <w:rPr>
          <w:color w:val="000000"/>
          <w:sz w:val="28"/>
          <w:lang w:val="vi-VN"/>
        </w:rPr>
        <w:tab/>
      </w:r>
      <w:r>
        <w:rPr>
          <w:color w:val="000000"/>
          <w:sz w:val="28"/>
        </w:rPr>
        <w:t xml:space="preserve">Nếu người quản lý chọn Đổi trả vé: Đổi trả vé được thực hiện </w:t>
      </w:r>
    </w:p>
    <w:p w14:paraId="5C931EF3" w14:textId="77777777" w:rsidR="00126177" w:rsidRDefault="00126177" w:rsidP="00126177">
      <w:pPr>
        <w:pStyle w:val="ThngthngWeb"/>
        <w:shd w:val="clear" w:color="auto" w:fill="FFFFFF"/>
        <w:spacing w:before="0" w:beforeAutospacing="0" w:after="35" w:afterAutospacing="0"/>
        <w:jc w:val="both"/>
        <w:rPr>
          <w:color w:val="000000"/>
          <w:sz w:val="28"/>
        </w:rPr>
      </w:pPr>
      <w:r>
        <w:rPr>
          <w:color w:val="000000"/>
          <w:sz w:val="28"/>
        </w:rPr>
        <w:tab/>
      </w:r>
      <w:r>
        <w:rPr>
          <w:color w:val="000000"/>
          <w:sz w:val="28"/>
        </w:rPr>
        <w:tab/>
        <w:t>Nếu người quản lý chọn Hủy vé: Hủy vé được ra yêu cầu xác thực và thực hiện nếu người dùng đồng ý.</w:t>
      </w:r>
    </w:p>
    <w:p w14:paraId="13172805" w14:textId="77777777" w:rsidR="00126177" w:rsidRDefault="00126177" w:rsidP="00126177">
      <w:pPr>
        <w:pStyle w:val="ThngthngWeb"/>
        <w:shd w:val="clear" w:color="auto" w:fill="FFFFFF"/>
        <w:spacing w:before="0" w:beforeAutospacing="0" w:after="35" w:afterAutospacing="0"/>
        <w:ind w:left="720" w:firstLine="720"/>
        <w:jc w:val="both"/>
        <w:rPr>
          <w:color w:val="000000"/>
          <w:sz w:val="28"/>
        </w:rPr>
      </w:pPr>
      <w:r>
        <w:rPr>
          <w:color w:val="000000"/>
          <w:sz w:val="28"/>
        </w:rPr>
        <w:t>+ Đổi vé</w:t>
      </w:r>
    </w:p>
    <w:p w14:paraId="7A671630"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Hệ thống yêu cầu người quản lý nhập thông tin cần đổi vé, bao gồm: Mã tuyến bay (*), ngày bay(*), số ghế(*),giá(*), lí do. Các thông tin có dấu (*) là các thông tin bắt buộc phải có</w:t>
      </w:r>
    </w:p>
    <w:p w14:paraId="5FCB2F7D"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Sau khi điền lại thông tin người quản lí phải xác nhận với khách hàng là có thực sự đổi.</w:t>
      </w:r>
    </w:p>
    <w:p w14:paraId="10E9B896"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Người phản lý chọn chức năng cập nhật</w:t>
      </w:r>
    </w:p>
    <w:p w14:paraId="715B14BA"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Hệ thống kiểm tra tính hợp lệ của thông tin sau khi đổi và trả về màn hình hiển thị</w:t>
      </w:r>
    </w:p>
    <w:p w14:paraId="4E37134A" w14:textId="77777777" w:rsidR="00126177" w:rsidRDefault="00126177" w:rsidP="00126177">
      <w:pPr>
        <w:pStyle w:val="ThngthngWeb"/>
        <w:shd w:val="clear" w:color="auto" w:fill="FFFFFF"/>
        <w:spacing w:before="0" w:beforeAutospacing="0" w:after="35" w:afterAutospacing="0"/>
        <w:ind w:left="720" w:firstLine="720"/>
        <w:jc w:val="both"/>
        <w:rPr>
          <w:color w:val="000000"/>
          <w:sz w:val="28"/>
        </w:rPr>
      </w:pPr>
      <w:r>
        <w:rPr>
          <w:color w:val="000000"/>
          <w:sz w:val="28"/>
        </w:rPr>
        <w:t>+ Trả vé ( hủy vé, hoàn vé)</w:t>
      </w:r>
    </w:p>
    <w:p w14:paraId="31EBD121"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 xml:space="preserve">Hệ thống nhắc nhở người quản lý xác nhận hủy vé </w:t>
      </w:r>
    </w:p>
    <w:p w14:paraId="3EC2B143"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Khách hàng chấp nhận hủy vé</w:t>
      </w:r>
    </w:p>
    <w:p w14:paraId="4E171BC0"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r>
        <w:rPr>
          <w:color w:val="000000"/>
          <w:sz w:val="28"/>
        </w:rPr>
        <w:t>Thông tin về vé được hủy khỏi hệ thống</w:t>
      </w:r>
    </w:p>
    <w:p w14:paraId="6790685E" w14:textId="77777777" w:rsidR="00126177" w:rsidRDefault="00126177" w:rsidP="00126177">
      <w:pPr>
        <w:pStyle w:val="ThngthngWeb"/>
        <w:shd w:val="clear" w:color="auto" w:fill="FFFFFF"/>
        <w:spacing w:before="0" w:beforeAutospacing="0" w:after="35" w:afterAutospacing="0"/>
        <w:ind w:left="1440" w:firstLine="720"/>
        <w:jc w:val="both"/>
        <w:rPr>
          <w:color w:val="000000"/>
          <w:sz w:val="28"/>
        </w:rPr>
      </w:pPr>
    </w:p>
    <w:p w14:paraId="2A00D343" w14:textId="77777777" w:rsidR="00126177" w:rsidRDefault="00126177" w:rsidP="00126177">
      <w:pPr>
        <w:spacing w:after="35" w:line="240" w:lineRule="auto"/>
        <w:ind w:left="720"/>
        <w:rPr>
          <w:rFonts w:ascii="Times New Roman" w:hAnsi="Times New Roman" w:cs="Times New Roman"/>
          <w:sz w:val="28"/>
          <w:szCs w:val="24"/>
          <w:lang w:val="vi-VN"/>
        </w:rPr>
      </w:pPr>
      <w:r>
        <w:rPr>
          <w:rFonts w:ascii="Times New Roman" w:hAnsi="Times New Roman" w:cs="Times New Roman"/>
          <w:sz w:val="28"/>
          <w:szCs w:val="24"/>
          <w:lang w:val="vi-VN"/>
        </w:rPr>
        <w:t xml:space="preserve">- Dòng sự kiện phụ: </w:t>
      </w:r>
    </w:p>
    <w:p w14:paraId="7CB58781" w14:textId="77777777" w:rsidR="00126177" w:rsidRDefault="00126177" w:rsidP="00126177">
      <w:pPr>
        <w:spacing w:after="35" w:line="240" w:lineRule="auto"/>
        <w:ind w:left="720" w:firstLine="720"/>
        <w:rPr>
          <w:rFonts w:ascii="Times New Roman" w:hAnsi="Times New Roman" w:cs="Times New Roman"/>
          <w:sz w:val="28"/>
          <w:szCs w:val="24"/>
        </w:rPr>
      </w:pPr>
      <w:r>
        <w:rPr>
          <w:rFonts w:ascii="Times New Roman" w:hAnsi="Times New Roman" w:cs="Times New Roman"/>
          <w:sz w:val="28"/>
          <w:szCs w:val="24"/>
        </w:rPr>
        <w:t>Thông tin vé không đầy đủ: hệ thống sẽ báo lỗi và yêu cầu nhập bổ sung thông tin. Lúc này use case kết thúc</w:t>
      </w:r>
    </w:p>
    <w:p w14:paraId="5B1C5BB8" w14:textId="77777777" w:rsidR="00126177" w:rsidRDefault="00126177" w:rsidP="00126177">
      <w:pPr>
        <w:spacing w:after="35" w:line="240" w:lineRule="auto"/>
        <w:ind w:left="720" w:firstLine="720"/>
        <w:rPr>
          <w:rFonts w:ascii="Times New Roman" w:hAnsi="Times New Roman" w:cs="Times New Roman"/>
          <w:sz w:val="28"/>
          <w:szCs w:val="24"/>
        </w:rPr>
      </w:pPr>
      <w:r>
        <w:rPr>
          <w:rFonts w:ascii="Times New Roman" w:hAnsi="Times New Roman" w:cs="Times New Roman"/>
          <w:sz w:val="28"/>
          <w:szCs w:val="24"/>
        </w:rPr>
        <w:t>Việc xác nhận không được khách hàng chấp nhận: trong các luồng sự kiện Đổi, Trả vé, nếu việc xác nhận các thao tác không được khách hàng chấp nhận hệ thống sẽ trở lại trạng thái trước đó của từng luồng sự kiện tương ứng, lúc này use case kết thúc</w:t>
      </w:r>
    </w:p>
    <w:p w14:paraId="69F7856C" w14:textId="77777777" w:rsidR="00126177" w:rsidRDefault="00126177" w:rsidP="00126177">
      <w:pPr>
        <w:ind w:firstLine="720"/>
        <w:rPr>
          <w:rFonts w:ascii="Times New Roman" w:hAnsi="Times New Roman" w:cs="Times New Roman"/>
          <w:sz w:val="28"/>
          <w:szCs w:val="24"/>
        </w:rPr>
      </w:pPr>
      <w:r>
        <w:rPr>
          <w:rFonts w:ascii="Times New Roman" w:hAnsi="Times New Roman" w:cs="Times New Roman"/>
          <w:sz w:val="28"/>
          <w:szCs w:val="24"/>
          <w:lang w:val="vi-VN"/>
        </w:rPr>
        <w:t xml:space="preserve">-Điệu kiện tiên quyết: </w:t>
      </w:r>
      <w:r>
        <w:rPr>
          <w:rFonts w:ascii="Times New Roman" w:hAnsi="Times New Roman" w:cs="Times New Roman"/>
          <w:sz w:val="28"/>
          <w:szCs w:val="24"/>
        </w:rPr>
        <w:t>người quản lý phải đăng nhập vào hệ thống trước khi use case này bắt đầu</w:t>
      </w:r>
    </w:p>
    <w:p w14:paraId="57C6696F" w14:textId="77777777" w:rsidR="00126177" w:rsidRDefault="00126177" w:rsidP="00126177">
      <w:pPr>
        <w:ind w:left="720"/>
        <w:rPr>
          <w:rFonts w:ascii="Times New Roman" w:hAnsi="Times New Roman" w:cs="Times New Roman"/>
          <w:sz w:val="28"/>
          <w:szCs w:val="24"/>
        </w:rPr>
      </w:pPr>
      <w:r>
        <w:rPr>
          <w:rFonts w:ascii="Times New Roman" w:hAnsi="Times New Roman" w:cs="Times New Roman"/>
          <w:sz w:val="28"/>
          <w:szCs w:val="24"/>
          <w:lang w:val="vi-VN"/>
        </w:rPr>
        <w:lastRenderedPageBreak/>
        <w:t xml:space="preserve">- Điều kiện hậu quyết: </w:t>
      </w:r>
      <w:r>
        <w:rPr>
          <w:rFonts w:ascii="Times New Roman" w:hAnsi="Times New Roman" w:cs="Times New Roman"/>
          <w:color w:val="000000"/>
          <w:sz w:val="28"/>
          <w:szCs w:val="24"/>
          <w:shd w:val="clear" w:color="auto" w:fill="FFFFFF"/>
        </w:rPr>
        <w:t>Nếu use case thành công, thông tin vé bay được Đổi, Trả (hủy) khỏi hệ thống. Ngược lại  trạng thái của hệ thống không thay đổi</w:t>
      </w:r>
    </w:p>
    <w:p w14:paraId="71C7A20F" w14:textId="77777777" w:rsidR="00126177" w:rsidRDefault="00126177" w:rsidP="00126177">
      <w:pPr>
        <w:rPr>
          <w:rFonts w:ascii="Times New Roman" w:hAnsi="Times New Roman" w:cs="Times New Roman"/>
          <w:sz w:val="28"/>
          <w:szCs w:val="24"/>
          <w:lang w:val="vi-VN"/>
        </w:rPr>
      </w:pPr>
    </w:p>
    <w:p w14:paraId="12A11861" w14:textId="77777777" w:rsidR="00126177" w:rsidRDefault="00126177" w:rsidP="00126177">
      <w:pPr>
        <w:ind w:left="720"/>
        <w:rPr>
          <w:rFonts w:ascii="Times New Roman" w:hAnsi="Times New Roman" w:cs="Times New Roman"/>
          <w:sz w:val="28"/>
          <w:szCs w:val="24"/>
          <w:lang w:val="vi-VN"/>
        </w:rPr>
      </w:pPr>
    </w:p>
    <w:p w14:paraId="78D7D4D6" w14:textId="77777777" w:rsidR="00F91BCE" w:rsidRDefault="00F91BCE" w:rsidP="00F91BCE">
      <w:pPr>
        <w:rPr>
          <w:rFonts w:ascii="Times New Roman" w:hAnsi="Times New Roman" w:cs="Times New Roman"/>
          <w:color w:val="FF0000"/>
          <w:sz w:val="36"/>
          <w:szCs w:val="28"/>
          <w:lang w:val="vi-VN"/>
        </w:rPr>
      </w:pPr>
      <w:r>
        <w:rPr>
          <w:rFonts w:ascii="Times New Roman" w:hAnsi="Times New Roman" w:cs="Times New Roman"/>
          <w:color w:val="FF0000"/>
          <w:sz w:val="36"/>
          <w:szCs w:val="28"/>
          <w:lang w:val="vi-VN"/>
        </w:rPr>
        <w:t>Use case Diagram:</w:t>
      </w:r>
    </w:p>
    <w:p w14:paraId="0B0D0397" w14:textId="77777777" w:rsidR="00F91BCE" w:rsidRDefault="00F91BCE" w:rsidP="00F91BCE">
      <w:pPr>
        <w:rPr>
          <w:rFonts w:ascii="Times New Roman" w:hAnsi="Times New Roman" w:cs="Times New Roman"/>
          <w:color w:val="FF0000"/>
          <w:sz w:val="36"/>
          <w:szCs w:val="28"/>
          <w:lang w:val="vi-VN"/>
        </w:rPr>
      </w:pPr>
    </w:p>
    <w:p w14:paraId="0D4F766D" w14:textId="27B5B12B" w:rsidR="00F91BCE" w:rsidRDefault="00F91BCE" w:rsidP="00F91BCE">
      <w:r>
        <w:rPr>
          <w:noProof/>
        </w:rPr>
        <w:drawing>
          <wp:anchor distT="0" distB="0" distL="114300" distR="114300" simplePos="0" relativeHeight="251658240" behindDoc="1" locked="0" layoutInCell="1" allowOverlap="1" wp14:anchorId="6AA9380A" wp14:editId="74883066">
            <wp:simplePos x="0" y="0"/>
            <wp:positionH relativeFrom="column">
              <wp:posOffset>923925</wp:posOffset>
            </wp:positionH>
            <wp:positionV relativeFrom="paragraph">
              <wp:posOffset>114300</wp:posOffset>
            </wp:positionV>
            <wp:extent cx="4095750" cy="2667000"/>
            <wp:effectExtent l="0" t="0" r="0" b="0"/>
            <wp:wrapTight wrapText="bothSides">
              <wp:wrapPolygon edited="0">
                <wp:start x="0" y="0"/>
                <wp:lineTo x="0" y="21446"/>
                <wp:lineTo x="21500" y="21446"/>
                <wp:lineTo x="21500" y="0"/>
                <wp:lineTo x="0" y="0"/>
              </wp:wrapPolygon>
            </wp:wrapTight>
            <wp:docPr id="1" name="Hình ảnh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2667000"/>
                    </a:xfrm>
                    <a:prstGeom prst="rect">
                      <a:avLst/>
                    </a:prstGeom>
                    <a:noFill/>
                  </pic:spPr>
                </pic:pic>
              </a:graphicData>
            </a:graphic>
            <wp14:sizeRelH relativeFrom="page">
              <wp14:pctWidth>0</wp14:pctWidth>
            </wp14:sizeRelH>
            <wp14:sizeRelV relativeFrom="page">
              <wp14:pctHeight>0</wp14:pctHeight>
            </wp14:sizeRelV>
          </wp:anchor>
        </w:drawing>
      </w:r>
    </w:p>
    <w:p w14:paraId="3C7EDA69" w14:textId="77777777" w:rsidR="00F91BCE" w:rsidRDefault="00F91BCE" w:rsidP="00F91BCE">
      <w:pPr>
        <w:rPr>
          <w:rFonts w:ascii="Times New Roman" w:hAnsi="Times New Roman" w:cs="Times New Roman"/>
          <w:color w:val="FF0000"/>
          <w:sz w:val="36"/>
          <w:szCs w:val="28"/>
          <w:lang w:val="vi-VN"/>
        </w:rPr>
      </w:pPr>
    </w:p>
    <w:p w14:paraId="698DCB6E" w14:textId="77777777" w:rsidR="00F91BCE" w:rsidRDefault="00F91BCE" w:rsidP="00F91BCE">
      <w:pPr>
        <w:rPr>
          <w:rFonts w:ascii="Times New Roman" w:hAnsi="Times New Roman" w:cs="Times New Roman"/>
          <w:color w:val="FF0000"/>
          <w:sz w:val="36"/>
          <w:szCs w:val="28"/>
          <w:lang w:val="vi-VN"/>
        </w:rPr>
      </w:pPr>
    </w:p>
    <w:p w14:paraId="7FC21A44" w14:textId="77777777" w:rsidR="00F91BCE" w:rsidRDefault="00F91BCE" w:rsidP="00F91BCE">
      <w:pPr>
        <w:rPr>
          <w:rFonts w:ascii="Times New Roman" w:hAnsi="Times New Roman" w:cs="Times New Roman"/>
          <w:color w:val="FF0000"/>
          <w:sz w:val="36"/>
          <w:szCs w:val="28"/>
          <w:lang w:val="vi-VN"/>
        </w:rPr>
      </w:pPr>
    </w:p>
    <w:p w14:paraId="5476A4B4" w14:textId="77777777" w:rsidR="00F91BCE" w:rsidRDefault="00F91BCE" w:rsidP="00F91BCE">
      <w:pPr>
        <w:rPr>
          <w:rFonts w:ascii="Times New Roman" w:hAnsi="Times New Roman" w:cs="Times New Roman"/>
          <w:color w:val="FF0000"/>
          <w:sz w:val="36"/>
          <w:szCs w:val="28"/>
          <w:lang w:val="vi-VN"/>
        </w:rPr>
      </w:pPr>
    </w:p>
    <w:p w14:paraId="66996CEC" w14:textId="77777777" w:rsidR="00F91BCE" w:rsidRDefault="00F91BCE" w:rsidP="00F91BCE">
      <w:pPr>
        <w:rPr>
          <w:rFonts w:ascii="Times New Roman" w:hAnsi="Times New Roman" w:cs="Times New Roman"/>
          <w:color w:val="FF0000"/>
          <w:sz w:val="36"/>
          <w:szCs w:val="28"/>
          <w:lang w:val="vi-VN"/>
        </w:rPr>
      </w:pPr>
    </w:p>
    <w:p w14:paraId="26F48A47" w14:textId="77777777" w:rsidR="00F91BCE" w:rsidRDefault="00F91BCE" w:rsidP="00F91BCE">
      <w:pPr>
        <w:rPr>
          <w:rFonts w:ascii="Times New Roman" w:hAnsi="Times New Roman" w:cs="Times New Roman"/>
          <w:color w:val="FF0000"/>
          <w:sz w:val="36"/>
          <w:szCs w:val="28"/>
          <w:lang w:val="vi-VN"/>
        </w:rPr>
      </w:pPr>
    </w:p>
    <w:p w14:paraId="0E6998E4" w14:textId="77777777" w:rsidR="00F91BCE" w:rsidRDefault="00F91BCE" w:rsidP="00F91BCE">
      <w:pPr>
        <w:rPr>
          <w:rFonts w:ascii="Times New Roman" w:hAnsi="Times New Roman" w:cs="Times New Roman"/>
          <w:color w:val="FF0000"/>
          <w:sz w:val="36"/>
          <w:szCs w:val="28"/>
          <w:lang w:val="vi-VN"/>
        </w:rPr>
      </w:pPr>
    </w:p>
    <w:p w14:paraId="041B272B" w14:textId="77777777" w:rsidR="00F91BCE" w:rsidRDefault="00F91BCE" w:rsidP="00F91BCE">
      <w:pPr>
        <w:rPr>
          <w:rFonts w:ascii="Times New Roman" w:hAnsi="Times New Roman" w:cs="Times New Roman"/>
          <w:color w:val="FF0000"/>
          <w:sz w:val="36"/>
          <w:szCs w:val="28"/>
          <w:lang w:val="vi-VN"/>
        </w:rPr>
      </w:pPr>
    </w:p>
    <w:p w14:paraId="44663488" w14:textId="77777777" w:rsidR="00C36700" w:rsidRDefault="00F91BCE"/>
    <w:sectPr w:rsidR="00C3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C3"/>
    <w:rsid w:val="00126177"/>
    <w:rsid w:val="00204AFF"/>
    <w:rsid w:val="00A34896"/>
    <w:rsid w:val="00F91BCE"/>
    <w:rsid w:val="00F9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24A2"/>
  <w15:chartTrackingRefBased/>
  <w15:docId w15:val="{BDB0E808-BF3D-4A16-AEF5-47128886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6177"/>
    <w:pPr>
      <w:spacing w:after="0" w:line="276" w:lineRule="auto"/>
    </w:pPr>
    <w:rPr>
      <w:rFonts w:ascii="Arial" w:eastAsia="Arial" w:hAnsi="Arial" w:cs="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qFormat/>
    <w:rsid w:val="00126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8339">
      <w:bodyDiv w:val="1"/>
      <w:marLeft w:val="0"/>
      <w:marRight w:val="0"/>
      <w:marTop w:val="0"/>
      <w:marBottom w:val="0"/>
      <w:divBdr>
        <w:top w:val="none" w:sz="0" w:space="0" w:color="auto"/>
        <w:left w:val="none" w:sz="0" w:space="0" w:color="auto"/>
        <w:bottom w:val="none" w:sz="0" w:space="0" w:color="auto"/>
        <w:right w:val="none" w:sz="0" w:space="0" w:color="auto"/>
      </w:divBdr>
    </w:div>
    <w:div w:id="12920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3</cp:revision>
  <dcterms:created xsi:type="dcterms:W3CDTF">2020-12-03T18:08:00Z</dcterms:created>
  <dcterms:modified xsi:type="dcterms:W3CDTF">2020-12-03T18:08:00Z</dcterms:modified>
</cp:coreProperties>
</file>