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092F" w14:textId="77777777" w:rsidR="004E6F0F" w:rsidRDefault="004E6F0F" w:rsidP="004E6F0F">
      <w:pPr>
        <w:pStyle w:val="Heading1"/>
      </w:pPr>
      <w:bookmarkStart w:id="0" w:name="_q89oew4w6jx3" w:colFirst="0" w:colLast="0"/>
      <w:bookmarkEnd w:id="0"/>
      <w:r>
        <w:t>Traffic Flow</w:t>
      </w:r>
    </w:p>
    <w:p w14:paraId="347A2B30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1" w:name="_7kgjf8qbfrc7" w:colFirst="0" w:colLast="0"/>
      <w:bookmarkEnd w:id="1"/>
      <w:r>
        <w:t>🔀 What Is Traffic Flow in Networking?</w:t>
      </w:r>
    </w:p>
    <w:p w14:paraId="4DD7A57B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43FBD" w14:textId="77777777" w:rsidR="004E6F0F" w:rsidRPr="00E01E5A" w:rsidRDefault="004E6F0F" w:rsidP="004E6F0F">
      <w:pPr>
        <w:spacing w:before="240" w:after="240"/>
        <w:rPr>
          <w:rFonts w:ascii="Roboto Mono" w:hAnsi="Roboto Mono"/>
        </w:rPr>
      </w:pPr>
      <w:r w:rsidRPr="00E01E5A">
        <w:rPr>
          <w:rFonts w:ascii="Roboto Mono" w:hAnsi="Roboto Mono"/>
          <w:b/>
          <w:bCs/>
        </w:rPr>
        <w:t>Traffic flow</w:t>
      </w:r>
      <w:r w:rsidRPr="00E01E5A">
        <w:rPr>
          <w:rFonts w:ascii="Roboto Mono" w:hAnsi="Roboto Mono"/>
        </w:rPr>
        <w:t xml:space="preserve"> refers to the </w:t>
      </w:r>
      <w:r w:rsidRPr="00E01E5A">
        <w:rPr>
          <w:rFonts w:ascii="Roboto Mono" w:hAnsi="Roboto Mono"/>
          <w:b/>
          <w:bCs/>
        </w:rPr>
        <w:t>movement of data packets</w:t>
      </w:r>
      <w:r w:rsidRPr="00E01E5A">
        <w:rPr>
          <w:rFonts w:ascii="Roboto Mono" w:hAnsi="Roboto Mono"/>
        </w:rPr>
        <w:t xml:space="preserve"> between a source and a destination across a network. It represents the </w:t>
      </w:r>
      <w:r w:rsidRPr="00E01E5A">
        <w:rPr>
          <w:rFonts w:ascii="Roboto Mono" w:hAnsi="Roboto Mono"/>
          <w:b/>
          <w:bCs/>
        </w:rPr>
        <w:t>pattern</w:t>
      </w:r>
      <w:r w:rsidRPr="00E01E5A">
        <w:rPr>
          <w:rFonts w:ascii="Roboto Mono" w:hAnsi="Roboto Mono"/>
        </w:rPr>
        <w:t xml:space="preserve">, </w:t>
      </w:r>
      <w:r w:rsidRPr="00E01E5A">
        <w:rPr>
          <w:rFonts w:ascii="Roboto Mono" w:hAnsi="Roboto Mono"/>
          <w:b/>
          <w:bCs/>
        </w:rPr>
        <w:t>direction</w:t>
      </w:r>
      <w:r w:rsidRPr="00E01E5A">
        <w:rPr>
          <w:rFonts w:ascii="Roboto Mono" w:hAnsi="Roboto Mono"/>
        </w:rPr>
        <w:t xml:space="preserve">, and </w:t>
      </w:r>
      <w:r w:rsidRPr="00E01E5A">
        <w:rPr>
          <w:rFonts w:ascii="Roboto Mono" w:hAnsi="Roboto Mono"/>
          <w:b/>
          <w:bCs/>
        </w:rPr>
        <w:t>volume</w:t>
      </w:r>
      <w:r w:rsidRPr="00E01E5A">
        <w:rPr>
          <w:rFonts w:ascii="Roboto Mono" w:hAnsi="Roboto Mono"/>
        </w:rPr>
        <w:t xml:space="preserve"> of network communication — often used to analyze performance, security, and capacity.</w:t>
      </w:r>
    </w:p>
    <w:p w14:paraId="093E309F" w14:textId="77777777" w:rsidR="004E6F0F" w:rsidRDefault="004E6F0F" w:rsidP="004E6F0F">
      <w:r>
        <w:pict w14:anchorId="05712458">
          <v:rect id="_x0000_i1053" style="width:0;height:1.5pt" o:hralign="center" o:hrstd="t" o:hr="t" fillcolor="#a0a0a0" stroked="f"/>
        </w:pict>
      </w:r>
    </w:p>
    <w:p w14:paraId="31DBFA03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2" w:name="_6rjrhuu5pdfh" w:colFirst="0" w:colLast="0"/>
      <w:bookmarkEnd w:id="2"/>
      <w:r>
        <w:t>📦 Belongs to:</w:t>
      </w:r>
    </w:p>
    <w:p w14:paraId="5F130C0C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202B8" w14:textId="77777777" w:rsidR="004E6F0F" w:rsidRPr="000355D0" w:rsidRDefault="004E6F0F" w:rsidP="004E6F0F">
      <w:pPr>
        <w:spacing w:before="240" w:after="240"/>
        <w:rPr>
          <w:rFonts w:ascii="Roboto Mono" w:hAnsi="Roboto Mono"/>
          <w:b/>
          <w:bCs/>
        </w:rPr>
      </w:pPr>
      <w:r w:rsidRPr="000355D0">
        <w:rPr>
          <w:rFonts w:ascii="Segoe UI Emoji" w:eastAsia="Arial Unicode MS" w:hAnsi="Segoe UI Emoji" w:cs="Segoe UI Emoji"/>
        </w:rPr>
        <w:t>✅</w:t>
      </w:r>
      <w:r w:rsidRPr="000355D0">
        <w:rPr>
          <w:rFonts w:ascii="Roboto Mono" w:eastAsia="Arial Unicode MS" w:hAnsi="Roboto Mono" w:cs="Arial Unicode MS"/>
        </w:rPr>
        <w:t xml:space="preserve"> </w:t>
      </w:r>
      <w:r w:rsidRPr="000355D0">
        <w:rPr>
          <w:rFonts w:ascii="Roboto Mono" w:hAnsi="Roboto Mono"/>
          <w:b/>
          <w:bCs/>
        </w:rPr>
        <w:t>Network Analysis &amp; Monitoring Concepts</w:t>
      </w:r>
    </w:p>
    <w:p w14:paraId="45EF4F4B" w14:textId="77777777" w:rsidR="004E6F0F" w:rsidRPr="000355D0" w:rsidRDefault="004E6F0F" w:rsidP="004E6F0F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0355D0">
        <w:rPr>
          <w:rFonts w:ascii="Roboto Mono" w:hAnsi="Roboto Mono"/>
        </w:rPr>
        <w:t xml:space="preserve">Along with </w:t>
      </w:r>
      <w:r w:rsidRPr="000355D0">
        <w:rPr>
          <w:rFonts w:ascii="Roboto Mono" w:hAnsi="Roboto Mono"/>
          <w:b/>
          <w:bCs/>
        </w:rPr>
        <w:t>Bandwidth</w:t>
      </w:r>
      <w:r w:rsidRPr="000355D0">
        <w:rPr>
          <w:rFonts w:ascii="Roboto Mono" w:hAnsi="Roboto Mono"/>
        </w:rPr>
        <w:t xml:space="preserve">, </w:t>
      </w:r>
      <w:r w:rsidRPr="000355D0">
        <w:rPr>
          <w:rFonts w:ascii="Roboto Mono" w:hAnsi="Roboto Mono"/>
          <w:b/>
          <w:bCs/>
        </w:rPr>
        <w:t>Latency</w:t>
      </w:r>
      <w:r w:rsidRPr="000355D0">
        <w:rPr>
          <w:rFonts w:ascii="Roboto Mono" w:hAnsi="Roboto Mono"/>
        </w:rPr>
        <w:t xml:space="preserve">, </w:t>
      </w:r>
      <w:r w:rsidRPr="000355D0">
        <w:rPr>
          <w:rFonts w:ascii="Roboto Mono" w:hAnsi="Roboto Mono"/>
          <w:b/>
          <w:bCs/>
        </w:rPr>
        <w:t>Jitter</w:t>
      </w:r>
      <w:r w:rsidRPr="000355D0">
        <w:rPr>
          <w:rFonts w:ascii="Roboto Mono" w:hAnsi="Roboto Mono"/>
        </w:rPr>
        <w:t xml:space="preserve">, and </w:t>
      </w:r>
      <w:r w:rsidRPr="000355D0">
        <w:rPr>
          <w:rFonts w:ascii="Roboto Mono" w:hAnsi="Roboto Mono"/>
          <w:b/>
          <w:bCs/>
        </w:rPr>
        <w:t>Packet Flow</w:t>
      </w:r>
    </w:p>
    <w:p w14:paraId="08C1D33B" w14:textId="77777777" w:rsidR="004E6F0F" w:rsidRDefault="004E6F0F" w:rsidP="004E6F0F">
      <w:r>
        <w:pict w14:anchorId="608BF7AB">
          <v:rect id="_x0000_i1054" style="width:0;height:1.5pt" o:hralign="center" o:hrstd="t" o:hr="t" fillcolor="#a0a0a0" stroked="f"/>
        </w:pict>
      </w:r>
    </w:p>
    <w:p w14:paraId="0ED12FE4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3" w:name="_z0ksbghykgqr" w:colFirst="0" w:colLast="0"/>
      <w:bookmarkEnd w:id="3"/>
      <w:r>
        <w:t>🧠 Definition:</w:t>
      </w:r>
    </w:p>
    <w:p w14:paraId="0A26ECD0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5796C5" w14:textId="77777777" w:rsidR="004E6F0F" w:rsidRPr="000355D0" w:rsidRDefault="004E6F0F" w:rsidP="004E6F0F">
      <w:pPr>
        <w:spacing w:before="240" w:after="240"/>
        <w:ind w:left="600" w:right="600"/>
        <w:rPr>
          <w:rFonts w:ascii="Roboto Mono" w:hAnsi="Roboto Mono"/>
        </w:rPr>
      </w:pPr>
      <w:r w:rsidRPr="000355D0">
        <w:rPr>
          <w:rFonts w:ascii="Roboto Mono" w:hAnsi="Roboto Mono"/>
          <w:b/>
          <w:bCs/>
        </w:rPr>
        <w:t>Traffic flow</w:t>
      </w:r>
      <w:r w:rsidRPr="000355D0">
        <w:rPr>
          <w:rFonts w:ascii="Roboto Mono" w:eastAsia="Arial Unicode MS" w:hAnsi="Roboto Mono" w:cs="Arial Unicode MS"/>
        </w:rPr>
        <w:t xml:space="preserve"> is the sequence of packets exchanged between two endpoints (e.g., client </w:t>
      </w:r>
      <w:r w:rsidRPr="000355D0">
        <w:rPr>
          <w:rFonts w:eastAsia="Arial Unicode MS"/>
        </w:rPr>
        <w:t>↔</w:t>
      </w:r>
      <w:r w:rsidRPr="000355D0">
        <w:rPr>
          <w:rFonts w:ascii="Roboto Mono" w:eastAsia="Arial Unicode MS" w:hAnsi="Roboto Mono" w:cs="Arial Unicode MS"/>
        </w:rPr>
        <w:t xml:space="preserve"> server) that share common characteristics </w:t>
      </w:r>
      <w:r w:rsidRPr="000355D0">
        <w:rPr>
          <w:rFonts w:ascii="Roboto Mono" w:eastAsia="Arial Unicode MS" w:hAnsi="Roboto Mono" w:cs="Roboto Mono"/>
        </w:rPr>
        <w:t>—</w:t>
      </w:r>
      <w:r w:rsidRPr="000355D0">
        <w:rPr>
          <w:rFonts w:ascii="Roboto Mono" w:eastAsia="Arial Unicode MS" w:hAnsi="Roboto Mono" w:cs="Arial Unicode MS"/>
        </w:rPr>
        <w:t xml:space="preserve"> like source/destination IP, ports, and protocol.</w:t>
      </w:r>
    </w:p>
    <w:p w14:paraId="453FC7AD" w14:textId="77777777" w:rsidR="004E6F0F" w:rsidRDefault="004E6F0F" w:rsidP="004E6F0F">
      <w:r>
        <w:pict w14:anchorId="74A941B2">
          <v:rect id="_x0000_i1055" style="width:0;height:1.5pt" o:hralign="center" o:hrstd="t" o:hr="t" fillcolor="#a0a0a0" stroked="f"/>
        </w:pict>
      </w:r>
    </w:p>
    <w:p w14:paraId="3ADC15F5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4" w:name="_rvfsho1li5go" w:colFirst="0" w:colLast="0"/>
      <w:bookmarkEnd w:id="4"/>
      <w:r>
        <w:t>📊 Components of a Traffic Flow</w:t>
      </w:r>
    </w:p>
    <w:p w14:paraId="2843373D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AF3D5" w14:textId="77777777" w:rsidR="004E6F0F" w:rsidRPr="00E02A6C" w:rsidRDefault="004E6F0F" w:rsidP="004E6F0F">
      <w:pPr>
        <w:spacing w:before="240" w:after="240"/>
        <w:rPr>
          <w:rFonts w:ascii="Roboto Mono" w:hAnsi="Roboto Mono"/>
        </w:rPr>
      </w:pPr>
      <w:r w:rsidRPr="00E02A6C">
        <w:rPr>
          <w:rFonts w:ascii="Roboto Mono" w:hAnsi="Roboto Mono"/>
        </w:rPr>
        <w:t xml:space="preserve">A typical flow is defined by these </w:t>
      </w:r>
      <w:r w:rsidRPr="00E02A6C">
        <w:rPr>
          <w:rFonts w:ascii="Roboto Mono" w:hAnsi="Roboto Mono"/>
          <w:b/>
          <w:bCs/>
        </w:rPr>
        <w:t>5-tuple values</w:t>
      </w:r>
      <w:r w:rsidRPr="00E02A6C">
        <w:rPr>
          <w:rFonts w:ascii="Roboto Mono" w:hAnsi="Roboto Mono"/>
        </w:rPr>
        <w:t>:</w:t>
      </w:r>
    </w:p>
    <w:p w14:paraId="7A58EF98" w14:textId="77777777" w:rsidR="004E6F0F" w:rsidRDefault="004E6F0F" w:rsidP="004E6F0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DDA5A3E" wp14:editId="0CC4A3F0">
            <wp:extent cx="5943600" cy="2006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660"/>
      </w:tblGrid>
      <w:tr w:rsidR="004E6F0F" w:rsidRPr="00170545" w14:paraId="11BE8B3E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836B" w14:textId="77777777" w:rsidR="004E6F0F" w:rsidRPr="00170545" w:rsidRDefault="004E6F0F" w:rsidP="001976B6">
            <w:pPr>
              <w:jc w:val="center"/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7A9C" w14:textId="77777777" w:rsidR="004E6F0F" w:rsidRPr="00170545" w:rsidRDefault="004E6F0F" w:rsidP="001976B6">
            <w:pPr>
              <w:jc w:val="center"/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E6F0F" w:rsidRPr="00170545" w14:paraId="4893FEB6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7176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</w:rPr>
              <w:t>Source 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8E98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eastAsia="Roboto Mono" w:hAnsi="Roboto Mono" w:cs="Roboto Mono"/>
                <w:color w:val="188038"/>
              </w:rPr>
              <w:t>192.168.1.10</w:t>
            </w:r>
          </w:p>
        </w:tc>
      </w:tr>
      <w:tr w:rsidR="004E6F0F" w:rsidRPr="00170545" w14:paraId="71476E7C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6D5F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</w:rPr>
              <w:t>Destination 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CCE0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eastAsia="Roboto Mono" w:hAnsi="Roboto Mono" w:cs="Roboto Mono"/>
                <w:color w:val="188038"/>
              </w:rPr>
              <w:t>142.250.187.78</w:t>
            </w:r>
            <w:r w:rsidRPr="00170545">
              <w:rPr>
                <w:rFonts w:ascii="Roboto Mono" w:hAnsi="Roboto Mono"/>
              </w:rPr>
              <w:t xml:space="preserve"> (Google)</w:t>
            </w:r>
          </w:p>
        </w:tc>
      </w:tr>
      <w:tr w:rsidR="004E6F0F" w:rsidRPr="00170545" w14:paraId="342B74C3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8554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</w:rPr>
              <w:t>Source port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D223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eastAsia="Roboto Mono" w:hAnsi="Roboto Mono" w:cs="Roboto Mono"/>
                <w:color w:val="188038"/>
              </w:rPr>
              <w:t>53124</w:t>
            </w:r>
          </w:p>
        </w:tc>
      </w:tr>
      <w:tr w:rsidR="004E6F0F" w:rsidRPr="00170545" w14:paraId="447F39A6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33D6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</w:rPr>
              <w:t>Destination port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47CC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eastAsia="Roboto Mono" w:hAnsi="Roboto Mono" w:cs="Roboto Mono"/>
                <w:color w:val="188038"/>
              </w:rPr>
              <w:t>443</w:t>
            </w:r>
            <w:r w:rsidRPr="00170545">
              <w:rPr>
                <w:rFonts w:ascii="Roboto Mono" w:hAnsi="Roboto Mono"/>
              </w:rPr>
              <w:t xml:space="preserve"> (HTTPS)</w:t>
            </w:r>
          </w:p>
        </w:tc>
      </w:tr>
      <w:tr w:rsidR="004E6F0F" w:rsidRPr="00170545" w14:paraId="730C6A14" w14:textId="77777777" w:rsidTr="001976B6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6C4B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hAnsi="Roboto Mono"/>
              </w:rPr>
              <w:t>Protocol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7507" w14:textId="77777777" w:rsidR="004E6F0F" w:rsidRPr="00170545" w:rsidRDefault="004E6F0F" w:rsidP="001976B6">
            <w:pPr>
              <w:rPr>
                <w:rFonts w:ascii="Roboto Mono" w:hAnsi="Roboto Mono"/>
              </w:rPr>
            </w:pPr>
            <w:r w:rsidRPr="00170545">
              <w:rPr>
                <w:rFonts w:ascii="Roboto Mono" w:eastAsia="Roboto Mono" w:hAnsi="Roboto Mono" w:cs="Roboto Mono"/>
                <w:color w:val="188038"/>
              </w:rPr>
              <w:t>TCP</w:t>
            </w:r>
          </w:p>
        </w:tc>
      </w:tr>
    </w:tbl>
    <w:p w14:paraId="3E4E679E" w14:textId="77777777" w:rsidR="004E6F0F" w:rsidRPr="00170545" w:rsidRDefault="004E6F0F" w:rsidP="004E6F0F">
      <w:pPr>
        <w:spacing w:before="240" w:after="240"/>
        <w:rPr>
          <w:rFonts w:ascii="Roboto Mono" w:hAnsi="Roboto Mono"/>
        </w:rPr>
      </w:pPr>
      <w:r w:rsidRPr="00170545">
        <w:rPr>
          <w:rFonts w:ascii="Segoe UI Emoji" w:hAnsi="Segoe UI Emoji" w:cs="Segoe UI Emoji"/>
        </w:rPr>
        <w:t>📌</w:t>
      </w:r>
      <w:r w:rsidRPr="00170545">
        <w:rPr>
          <w:rFonts w:ascii="Roboto Mono" w:hAnsi="Roboto Mono"/>
        </w:rPr>
        <w:t xml:space="preserve"> This combination uniquely identifies a </w:t>
      </w:r>
      <w:r w:rsidRPr="00170545">
        <w:rPr>
          <w:rFonts w:ascii="Roboto Mono" w:hAnsi="Roboto Mono"/>
          <w:b/>
          <w:bCs/>
        </w:rPr>
        <w:t>single network session</w:t>
      </w:r>
      <w:r w:rsidRPr="00170545">
        <w:rPr>
          <w:rFonts w:ascii="Roboto Mono" w:hAnsi="Roboto Mono"/>
        </w:rPr>
        <w:t xml:space="preserve"> (or flow).</w:t>
      </w:r>
    </w:p>
    <w:p w14:paraId="60E9F708" w14:textId="77777777" w:rsidR="004E6F0F" w:rsidRDefault="004E6F0F" w:rsidP="004E6F0F">
      <w:r>
        <w:pict w14:anchorId="1C4A3D0E">
          <v:rect id="_x0000_i1056" style="width:0;height:1.5pt" o:hralign="center" o:hrstd="t" o:hr="t" fillcolor="#a0a0a0" stroked="f"/>
        </w:pict>
      </w:r>
    </w:p>
    <w:p w14:paraId="0AB6D78F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5" w:name="_snk6kkheynkx" w:colFirst="0" w:colLast="0"/>
      <w:bookmarkEnd w:id="5"/>
      <w:r>
        <w:t>🛣️ Types of Traffic Flows</w:t>
      </w:r>
    </w:p>
    <w:p w14:paraId="237840C6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9ABC4" w14:textId="77777777" w:rsidR="004E6F0F" w:rsidRDefault="004E6F0F" w:rsidP="004E6F0F">
      <w:r>
        <w:rPr>
          <w:noProof/>
        </w:rPr>
        <w:lastRenderedPageBreak/>
        <w:drawing>
          <wp:inline distT="114300" distB="114300" distL="114300" distR="114300" wp14:anchorId="6ED1F67E" wp14:editId="07EA247B">
            <wp:extent cx="5943600" cy="232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395"/>
      </w:tblGrid>
      <w:tr w:rsidR="004E6F0F" w14:paraId="725E4A16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751E" w14:textId="77777777" w:rsidR="004E6F0F" w:rsidRPr="00D064F6" w:rsidRDefault="004E6F0F" w:rsidP="001976B6">
            <w:pPr>
              <w:jc w:val="center"/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BD7E" w14:textId="77777777" w:rsidR="004E6F0F" w:rsidRPr="00D064F6" w:rsidRDefault="004E6F0F" w:rsidP="001976B6">
            <w:pPr>
              <w:jc w:val="center"/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6F0F" w14:paraId="0A7FF2E4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1A7E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Unidirectional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07D8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Data flows only one way (e.g., UDP stream, log submission)</w:t>
            </w:r>
          </w:p>
        </w:tc>
      </w:tr>
      <w:tr w:rsidR="004E6F0F" w14:paraId="143688AF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CD66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Bidirectional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A137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Two-way exchange (e.g., a web request and response over TCP)</w:t>
            </w:r>
          </w:p>
        </w:tc>
      </w:tr>
      <w:tr w:rsidR="004E6F0F" w14:paraId="4A4D72DA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62EA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Inbound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6D78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From outside into your network</w:t>
            </w:r>
          </w:p>
        </w:tc>
      </w:tr>
      <w:tr w:rsidR="004E6F0F" w14:paraId="440A97BB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025E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Outbound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9C93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From your network to the outside</w:t>
            </w:r>
          </w:p>
        </w:tc>
      </w:tr>
      <w:tr w:rsidR="004E6F0F" w14:paraId="08904A34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C316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East-West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213E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Internal flow between systems within the same data center</w:t>
            </w:r>
          </w:p>
        </w:tc>
      </w:tr>
      <w:tr w:rsidR="004E6F0F" w14:paraId="7C2C48EC" w14:textId="77777777" w:rsidTr="001976B6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57FA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  <w:b/>
                <w:bCs/>
              </w:rPr>
              <w:t>North-South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D64D" w14:textId="77777777" w:rsidR="004E6F0F" w:rsidRPr="00D064F6" w:rsidRDefault="004E6F0F" w:rsidP="001976B6">
            <w:pPr>
              <w:rPr>
                <w:rFonts w:ascii="Roboto Mono" w:hAnsi="Roboto Mono"/>
              </w:rPr>
            </w:pPr>
            <w:r w:rsidRPr="00D064F6">
              <w:rPr>
                <w:rFonts w:ascii="Roboto Mono" w:hAnsi="Roboto Mono"/>
              </w:rPr>
              <w:t>Flow between internal systems and external users or services</w:t>
            </w:r>
          </w:p>
        </w:tc>
      </w:tr>
    </w:tbl>
    <w:p w14:paraId="49F676CD" w14:textId="77777777" w:rsidR="004E6F0F" w:rsidRDefault="004E6F0F" w:rsidP="004E6F0F">
      <w:r>
        <w:pict w14:anchorId="6715116F">
          <v:rect id="_x0000_i1057" style="width:0;height:1.5pt" o:hralign="center" o:hrstd="t" o:hr="t" fillcolor="#a0a0a0" stroked="f"/>
        </w:pict>
      </w:r>
    </w:p>
    <w:p w14:paraId="0F387410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6" w:name="_qlj8ed2zrl3c" w:colFirst="0" w:colLast="0"/>
      <w:bookmarkEnd w:id="6"/>
      <w:r>
        <w:t>📡 Example Use Cases</w:t>
      </w:r>
    </w:p>
    <w:p w14:paraId="03C93846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07A38" w14:textId="77777777" w:rsidR="004E6F0F" w:rsidRDefault="004E6F0F" w:rsidP="004E6F0F">
      <w:r>
        <w:rPr>
          <w:noProof/>
        </w:rPr>
        <w:lastRenderedPageBreak/>
        <w:drawing>
          <wp:inline distT="114300" distB="114300" distL="114300" distR="114300" wp14:anchorId="3C863AF5" wp14:editId="04908C4B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185"/>
      </w:tblGrid>
      <w:tr w:rsidR="004E6F0F" w14:paraId="316FC064" w14:textId="77777777" w:rsidTr="001976B6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974D" w14:textId="77777777" w:rsidR="004E6F0F" w:rsidRDefault="004E6F0F" w:rsidP="001976B6">
            <w:pPr>
              <w:jc w:val="center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4076" w14:textId="77777777" w:rsidR="004E6F0F" w:rsidRDefault="004E6F0F" w:rsidP="001976B6">
            <w:pPr>
              <w:jc w:val="center"/>
            </w:pPr>
            <w:r>
              <w:rPr>
                <w:b/>
                <w:bCs/>
              </w:rPr>
              <w:t>Traffic Flow Example</w:t>
            </w:r>
          </w:p>
        </w:tc>
      </w:tr>
      <w:tr w:rsidR="004E6F0F" w14:paraId="1D41C8A1" w14:textId="77777777" w:rsidTr="001976B6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87C8" w14:textId="77777777" w:rsidR="004E6F0F" w:rsidRDefault="004E6F0F" w:rsidP="001976B6">
            <w:r>
              <w:t xml:space="preserve">🌐 </w:t>
            </w:r>
            <w:r>
              <w:rPr>
                <w:b/>
                <w:bCs/>
              </w:rPr>
              <w:t>Visiting a website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DA20" w14:textId="77777777" w:rsidR="004E6F0F" w:rsidRDefault="004E6F0F" w:rsidP="001976B6">
            <w:r>
              <w:rPr>
                <w:rFonts w:ascii="Arial Unicode MS" w:eastAsia="Arial Unicode MS" w:hAnsi="Arial Unicode MS" w:cs="Arial Unicode MS"/>
              </w:rPr>
              <w:t>Client → Server (TCP 443), Server → Client (HTTP response)</w:t>
            </w:r>
          </w:p>
        </w:tc>
      </w:tr>
      <w:tr w:rsidR="004E6F0F" w14:paraId="76DA60D9" w14:textId="77777777" w:rsidTr="001976B6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9B81" w14:textId="77777777" w:rsidR="004E6F0F" w:rsidRDefault="004E6F0F" w:rsidP="001976B6">
            <w:r>
              <w:t xml:space="preserve">📥 </w:t>
            </w:r>
            <w:r>
              <w:rPr>
                <w:b/>
                <w:bCs/>
              </w:rPr>
              <w:t>Downloading a file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ADF5" w14:textId="77777777" w:rsidR="004E6F0F" w:rsidRDefault="004E6F0F" w:rsidP="001976B6">
            <w:r>
              <w:rPr>
                <w:rFonts w:ascii="Arial Unicode MS" w:eastAsia="Arial Unicode MS" w:hAnsi="Arial Unicode MS" w:cs="Arial Unicode MS"/>
              </w:rPr>
              <w:t>Server → Client flow</w:t>
            </w:r>
          </w:p>
        </w:tc>
      </w:tr>
      <w:tr w:rsidR="004E6F0F" w14:paraId="1C6A343B" w14:textId="77777777" w:rsidTr="001976B6">
        <w:trPr>
          <w:trHeight w:val="8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64A9" w14:textId="77777777" w:rsidR="004E6F0F" w:rsidRDefault="004E6F0F" w:rsidP="001976B6">
            <w:r>
              <w:t xml:space="preserve">📤 </w:t>
            </w:r>
            <w:r>
              <w:rPr>
                <w:b/>
                <w:bCs/>
              </w:rPr>
              <w:t>Uploading data to cloud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7CBC" w14:textId="77777777" w:rsidR="004E6F0F" w:rsidRDefault="004E6F0F" w:rsidP="001976B6">
            <w:r>
              <w:rPr>
                <w:rFonts w:ascii="Arial Unicode MS" w:eastAsia="Arial Unicode MS" w:hAnsi="Arial Unicode MS" w:cs="Arial Unicode MS"/>
              </w:rPr>
              <w:t>Client → Cloud Server</w:t>
            </w:r>
          </w:p>
        </w:tc>
      </w:tr>
      <w:tr w:rsidR="004E6F0F" w14:paraId="35E67A8B" w14:textId="77777777" w:rsidTr="001976B6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7F8B" w14:textId="77777777" w:rsidR="004E6F0F" w:rsidRDefault="004E6F0F" w:rsidP="001976B6">
            <w:r>
              <w:t xml:space="preserve">🛑 </w:t>
            </w:r>
            <w:r>
              <w:rPr>
                <w:b/>
                <w:bCs/>
              </w:rPr>
              <w:t>Firewall logging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D59C" w14:textId="77777777" w:rsidR="004E6F0F" w:rsidRDefault="004E6F0F" w:rsidP="001976B6">
            <w:r>
              <w:t>Monitors and filters defined flows</w:t>
            </w:r>
          </w:p>
        </w:tc>
      </w:tr>
      <w:tr w:rsidR="004E6F0F" w14:paraId="32FBC3F1" w14:textId="77777777" w:rsidTr="001976B6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FB2A" w14:textId="77777777" w:rsidR="004E6F0F" w:rsidRDefault="004E6F0F" w:rsidP="001976B6">
            <w:r>
              <w:t xml:space="preserve">📈 </w:t>
            </w:r>
            <w:r>
              <w:rPr>
                <w:b/>
                <w:bCs/>
              </w:rPr>
              <w:t>NetFlow/sFlow analysis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5DD6" w14:textId="77777777" w:rsidR="004E6F0F" w:rsidRDefault="004E6F0F" w:rsidP="001976B6">
            <w:r>
              <w:t>Provides traffic flow stats to admins</w:t>
            </w:r>
          </w:p>
        </w:tc>
      </w:tr>
    </w:tbl>
    <w:p w14:paraId="7F98CF49" w14:textId="77777777" w:rsidR="004E6F0F" w:rsidRDefault="004E6F0F" w:rsidP="004E6F0F">
      <w:r>
        <w:pict w14:anchorId="2E4AB6E0">
          <v:rect id="_x0000_i1058" style="width:0;height:1.5pt" o:hralign="center" o:hrstd="t" o:hr="t" fillcolor="#a0a0a0" stroked="f"/>
        </w:pict>
      </w:r>
    </w:p>
    <w:p w14:paraId="24552273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7" w:name="_mb4gg3wvq13m" w:colFirst="0" w:colLast="0"/>
      <w:bookmarkEnd w:id="7"/>
      <w:r>
        <w:t>🎯 Why Traffic Flow Matters</w:t>
      </w:r>
    </w:p>
    <w:p w14:paraId="71176439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6CE5BB" w14:textId="77777777" w:rsidR="004E6F0F" w:rsidRDefault="004E6F0F" w:rsidP="004E6F0F">
      <w:r>
        <w:rPr>
          <w:noProof/>
        </w:rPr>
        <w:drawing>
          <wp:inline distT="114300" distB="114300" distL="114300" distR="114300" wp14:anchorId="3862D112" wp14:editId="41FB5F61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5F6B2" w14:textId="77777777" w:rsidR="004E6F0F" w:rsidRDefault="004E6F0F" w:rsidP="004E6F0F"/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3515"/>
      </w:tblGrid>
      <w:tr w:rsidR="004E6F0F" w14:paraId="4B4B38E7" w14:textId="77777777" w:rsidTr="001976B6">
        <w:trPr>
          <w:trHeight w:val="5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FA9B" w14:textId="77777777" w:rsidR="004E6F0F" w:rsidRDefault="004E6F0F" w:rsidP="001976B6">
            <w:pPr>
              <w:jc w:val="center"/>
            </w:pPr>
            <w:r>
              <w:rPr>
                <w:b/>
                <w:bCs/>
              </w:rPr>
              <w:lastRenderedPageBreak/>
              <w:t>Benefit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F462" w14:textId="77777777" w:rsidR="004E6F0F" w:rsidRDefault="004E6F0F" w:rsidP="001976B6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4E6F0F" w14:paraId="42E455D5" w14:textId="77777777" w:rsidTr="001976B6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E5F0" w14:textId="77777777" w:rsidR="004E6F0F" w:rsidRDefault="004E6F0F" w:rsidP="001976B6">
            <w:r>
              <w:t xml:space="preserve">📊 </w:t>
            </w:r>
            <w:r>
              <w:rPr>
                <w:b/>
                <w:bCs/>
              </w:rPr>
              <w:t>Performance 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F0DD" w14:textId="77777777" w:rsidR="004E6F0F" w:rsidRDefault="004E6F0F" w:rsidP="001976B6">
            <w:r>
              <w:t>Identify slow or congested paths</w:t>
            </w:r>
          </w:p>
        </w:tc>
      </w:tr>
      <w:tr w:rsidR="004E6F0F" w14:paraId="407889CE" w14:textId="77777777" w:rsidTr="001976B6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967C" w14:textId="77777777" w:rsidR="004E6F0F" w:rsidRDefault="004E6F0F" w:rsidP="001976B6">
            <w:r>
              <w:t xml:space="preserve">🧠 </w:t>
            </w:r>
            <w:r>
              <w:rPr>
                <w:b/>
                <w:bCs/>
              </w:rPr>
              <w:t>Network planning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DF2D" w14:textId="77777777" w:rsidR="004E6F0F" w:rsidRDefault="004E6F0F" w:rsidP="001976B6">
            <w:r>
              <w:t>Know what traffic needs priority</w:t>
            </w:r>
          </w:p>
        </w:tc>
      </w:tr>
      <w:tr w:rsidR="004E6F0F" w14:paraId="7D2D1491" w14:textId="77777777" w:rsidTr="001976B6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701C" w14:textId="77777777" w:rsidR="004E6F0F" w:rsidRDefault="004E6F0F" w:rsidP="001976B6">
            <w:r>
              <w:t xml:space="preserve">🛡️ </w:t>
            </w:r>
            <w:r>
              <w:rPr>
                <w:b/>
                <w:bCs/>
              </w:rPr>
              <w:t>Security auditing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DEED" w14:textId="77777777" w:rsidR="004E6F0F" w:rsidRDefault="004E6F0F" w:rsidP="001976B6">
            <w:r>
              <w:t>Detect unusual or malicious flows</w:t>
            </w:r>
          </w:p>
        </w:tc>
      </w:tr>
      <w:tr w:rsidR="004E6F0F" w14:paraId="4E1F5C4D" w14:textId="77777777" w:rsidTr="001976B6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0326" w14:textId="77777777" w:rsidR="004E6F0F" w:rsidRDefault="004E6F0F" w:rsidP="001976B6">
            <w:r>
              <w:t xml:space="preserve">💵 </w:t>
            </w:r>
            <w:r>
              <w:rPr>
                <w:b/>
                <w:bCs/>
              </w:rPr>
              <w:t>Billing/Usage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A80B" w14:textId="77777777" w:rsidR="004E6F0F" w:rsidRDefault="004E6F0F" w:rsidP="001976B6">
            <w:r>
              <w:t>Track bandwidth per flow or user</w:t>
            </w:r>
          </w:p>
        </w:tc>
      </w:tr>
    </w:tbl>
    <w:p w14:paraId="2424D98E" w14:textId="77777777" w:rsidR="004E6F0F" w:rsidRDefault="004E6F0F" w:rsidP="004E6F0F">
      <w:r>
        <w:pict w14:anchorId="03568A44">
          <v:rect id="_x0000_i1059" style="width:0;height:1.5pt" o:hralign="center" o:hrstd="t" o:hr="t" fillcolor="#a0a0a0" stroked="f"/>
        </w:pict>
      </w:r>
    </w:p>
    <w:p w14:paraId="34BADF6C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8" w:name="_ubqy1qyv0nez" w:colFirst="0" w:colLast="0"/>
      <w:bookmarkEnd w:id="8"/>
      <w:r>
        <w:t>📏 How It's Measured</w:t>
      </w:r>
    </w:p>
    <w:p w14:paraId="001A0CFA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708507" w14:textId="77777777" w:rsidR="004E6F0F" w:rsidRDefault="004E6F0F" w:rsidP="004E6F0F">
      <w:pPr>
        <w:numPr>
          <w:ilvl w:val="0"/>
          <w:numId w:val="1"/>
        </w:numPr>
        <w:spacing w:before="240"/>
      </w:pPr>
      <w:r>
        <w:rPr>
          <w:b/>
          <w:bCs/>
        </w:rPr>
        <w:t>Flow collectors</w:t>
      </w:r>
      <w:r>
        <w:t xml:space="preserve"> like NetFlow, sFlow, IPFIX</w:t>
      </w:r>
      <w:r>
        <w:br/>
      </w:r>
    </w:p>
    <w:p w14:paraId="31AC057B" w14:textId="77777777" w:rsidR="004E6F0F" w:rsidRDefault="004E6F0F" w:rsidP="004E6F0F">
      <w:pPr>
        <w:numPr>
          <w:ilvl w:val="0"/>
          <w:numId w:val="1"/>
        </w:numPr>
      </w:pPr>
      <w:r>
        <w:rPr>
          <w:b/>
          <w:bCs/>
        </w:rPr>
        <w:t>Firewalls/routers</w:t>
      </w:r>
      <w:r>
        <w:t xml:space="preserve"> with traffic logs</w:t>
      </w:r>
      <w:r>
        <w:br/>
      </w:r>
    </w:p>
    <w:p w14:paraId="2F5B20C8" w14:textId="77777777" w:rsidR="004E6F0F" w:rsidRDefault="004E6F0F" w:rsidP="004E6F0F">
      <w:pPr>
        <w:numPr>
          <w:ilvl w:val="0"/>
          <w:numId w:val="1"/>
        </w:numPr>
      </w:pPr>
      <w:r>
        <w:t>Tools like:</w:t>
      </w:r>
      <w:r>
        <w:br/>
      </w:r>
    </w:p>
    <w:p w14:paraId="56055BD4" w14:textId="77777777" w:rsidR="004E6F0F" w:rsidRDefault="004E6F0F" w:rsidP="004E6F0F">
      <w:pPr>
        <w:numPr>
          <w:ilvl w:val="1"/>
          <w:numId w:val="1"/>
        </w:numPr>
      </w:pPr>
      <w:r>
        <w:t>Wireshark (deep packet flow analysis)</w:t>
      </w:r>
      <w:r>
        <w:br/>
      </w:r>
    </w:p>
    <w:p w14:paraId="26A0BAEE" w14:textId="77777777" w:rsidR="004E6F0F" w:rsidRDefault="004E6F0F" w:rsidP="004E6F0F">
      <w:pPr>
        <w:numPr>
          <w:ilvl w:val="1"/>
          <w:numId w:val="1"/>
        </w:numPr>
      </w:pPr>
      <w:r>
        <w:t>ntopng, SolarWinds, PRTG (flow statistics)</w:t>
      </w:r>
      <w:r>
        <w:br/>
      </w:r>
    </w:p>
    <w:p w14:paraId="7F30159F" w14:textId="77777777" w:rsidR="004E6F0F" w:rsidRDefault="004E6F0F" w:rsidP="004E6F0F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nload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iftop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vnStat</w:t>
      </w:r>
      <w:r>
        <w:t xml:space="preserve"> (live traffic monitoring)</w:t>
      </w:r>
      <w:r>
        <w:br/>
      </w:r>
    </w:p>
    <w:p w14:paraId="72BA7ACE" w14:textId="77777777" w:rsidR="004E6F0F" w:rsidRDefault="004E6F0F" w:rsidP="004E6F0F">
      <w:r>
        <w:pict w14:anchorId="2A0312D8">
          <v:rect id="_x0000_i1060" style="width:0;height:1.5pt" o:hralign="center" o:bullet="t" o:hrstd="t" o:hr="t" fillcolor="#a0a0a0" stroked="f"/>
        </w:pict>
      </w:r>
    </w:p>
    <w:p w14:paraId="77062F63" w14:textId="77777777" w:rsidR="004E6F0F" w:rsidRPr="000144F8" w:rsidRDefault="004E6F0F" w:rsidP="004E6F0F">
      <w:pPr>
        <w:pStyle w:val="Heading2"/>
        <w:rPr>
          <w:lang w:val="en-US"/>
        </w:rPr>
      </w:pPr>
      <w:r w:rsidRPr="000144F8">
        <w:rPr>
          <w:lang w:val="en-US"/>
        </w:rPr>
        <w:t>Network Traffic vs Traffic Flow</w:t>
      </w:r>
    </w:p>
    <w:p w14:paraId="4354E13A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513614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1. Network Traffic</w:t>
      </w:r>
    </w:p>
    <w:p w14:paraId="0894661A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Network traffic</w:t>
      </w:r>
      <w:r w:rsidRPr="002552A9">
        <w:rPr>
          <w:rFonts w:ascii="Roboto Mono" w:hAnsi="Roboto Mono"/>
          <w:lang w:val="en-US"/>
        </w:rPr>
        <w:t xml:space="preserve"> refers to </w:t>
      </w:r>
      <w:r w:rsidRPr="002552A9">
        <w:rPr>
          <w:rFonts w:ascii="Roboto Mono" w:hAnsi="Roboto Mono"/>
          <w:b/>
          <w:bCs/>
          <w:lang w:val="en-US"/>
        </w:rPr>
        <w:t>all data moving across a network</w:t>
      </w:r>
      <w:r w:rsidRPr="002552A9">
        <w:rPr>
          <w:rFonts w:ascii="Roboto Mono" w:hAnsi="Roboto Mono"/>
          <w:lang w:val="en-US"/>
        </w:rPr>
        <w:t>.</w:t>
      </w:r>
    </w:p>
    <w:p w14:paraId="401D95D6" w14:textId="77777777" w:rsidR="004E6F0F" w:rsidRPr="002552A9" w:rsidRDefault="004E6F0F" w:rsidP="004E6F0F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The </w:t>
      </w:r>
      <w:r w:rsidRPr="002552A9">
        <w:rPr>
          <w:rFonts w:ascii="Roboto Mono" w:hAnsi="Roboto Mono"/>
          <w:i/>
          <w:iCs/>
          <w:lang w:val="en-US"/>
        </w:rPr>
        <w:t>amount</w:t>
      </w:r>
      <w:r w:rsidRPr="002552A9">
        <w:rPr>
          <w:rFonts w:ascii="Roboto Mono" w:hAnsi="Roboto Mono"/>
          <w:lang w:val="en-US"/>
        </w:rPr>
        <w:t xml:space="preserve"> of data being transmitted</w:t>
      </w:r>
    </w:p>
    <w:p w14:paraId="4A0A1AE4" w14:textId="77777777" w:rsidR="004E6F0F" w:rsidRPr="002552A9" w:rsidRDefault="004E6F0F" w:rsidP="004E6F0F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Can be measured in </w:t>
      </w:r>
      <w:r w:rsidRPr="002552A9">
        <w:rPr>
          <w:rFonts w:ascii="Roboto Mono" w:hAnsi="Roboto Mono"/>
          <w:b/>
          <w:bCs/>
          <w:lang w:val="en-US"/>
        </w:rPr>
        <w:t>bytes, packets, or bits per second</w:t>
      </w:r>
    </w:p>
    <w:p w14:paraId="00B6891B" w14:textId="77777777" w:rsidR="004E6F0F" w:rsidRPr="002552A9" w:rsidRDefault="004E6F0F" w:rsidP="004E6F0F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Describes </w:t>
      </w:r>
      <w:r w:rsidRPr="002552A9">
        <w:rPr>
          <w:rFonts w:ascii="Roboto Mono" w:hAnsi="Roboto Mono"/>
          <w:b/>
          <w:bCs/>
          <w:lang w:val="en-US"/>
        </w:rPr>
        <w:t>volume and load</w:t>
      </w:r>
    </w:p>
    <w:p w14:paraId="75B66FFA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Examples:</w:t>
      </w:r>
    </w:p>
    <w:p w14:paraId="72F2B93D" w14:textId="77777777" w:rsidR="004E6F0F" w:rsidRPr="002552A9" w:rsidRDefault="004E6F0F" w:rsidP="004E6F0F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lastRenderedPageBreak/>
        <w:t>Web requests</w:t>
      </w:r>
    </w:p>
    <w:p w14:paraId="64B9426F" w14:textId="77777777" w:rsidR="004E6F0F" w:rsidRPr="002552A9" w:rsidRDefault="004E6F0F" w:rsidP="004E6F0F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Video streaming data</w:t>
      </w:r>
    </w:p>
    <w:p w14:paraId="32367E1B" w14:textId="77777777" w:rsidR="004E6F0F" w:rsidRPr="002552A9" w:rsidRDefault="004E6F0F" w:rsidP="004E6F0F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File downloads/uploads</w:t>
      </w:r>
    </w:p>
    <w:p w14:paraId="6F90AD38" w14:textId="77777777" w:rsidR="004E6F0F" w:rsidRPr="002552A9" w:rsidRDefault="004E6F0F" w:rsidP="004E6F0F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Email data</w:t>
      </w:r>
    </w:p>
    <w:p w14:paraId="1C522E43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Segoe UI Emoji" w:hAnsi="Segoe UI Emoji" w:cs="Segoe UI Emoji"/>
          <w:lang w:val="en-US"/>
        </w:rPr>
        <w:t>📊</w:t>
      </w:r>
      <w:r w:rsidRPr="002552A9">
        <w:rPr>
          <w:rFonts w:ascii="Roboto Mono" w:hAnsi="Roboto Mono"/>
          <w:lang w:val="en-US"/>
        </w:rPr>
        <w:t xml:space="preserve"> Metrics:</w:t>
      </w:r>
    </w:p>
    <w:p w14:paraId="17C58FFE" w14:textId="77777777" w:rsidR="004E6F0F" w:rsidRPr="002552A9" w:rsidRDefault="004E6F0F" w:rsidP="004E6F0F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Bandwidth usage</w:t>
      </w:r>
    </w:p>
    <w:p w14:paraId="1131B9F9" w14:textId="77777777" w:rsidR="004E6F0F" w:rsidRPr="002552A9" w:rsidRDefault="004E6F0F" w:rsidP="004E6F0F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Throughput</w:t>
      </w:r>
    </w:p>
    <w:p w14:paraId="3BB84FDD" w14:textId="77777777" w:rsidR="004E6F0F" w:rsidRPr="002552A9" w:rsidRDefault="004E6F0F" w:rsidP="004E6F0F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Packet rate</w:t>
      </w:r>
    </w:p>
    <w:p w14:paraId="28DC92ED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2F6AE87">
          <v:rect id="_x0000_i1061" style="width:0;height:1.5pt" o:hralign="center" o:hrstd="t" o:hr="t" fillcolor="#a0a0a0" stroked="f"/>
        </w:pict>
      </w:r>
    </w:p>
    <w:p w14:paraId="30FD4612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2. Traffic Flow</w:t>
      </w:r>
    </w:p>
    <w:p w14:paraId="7F75EE50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Traffic flow</w:t>
      </w:r>
      <w:r w:rsidRPr="002552A9">
        <w:rPr>
          <w:rFonts w:ascii="Roboto Mono" w:hAnsi="Roboto Mono"/>
          <w:lang w:val="en-US"/>
        </w:rPr>
        <w:t xml:space="preserve"> refers to the </w:t>
      </w:r>
      <w:r w:rsidRPr="002552A9">
        <w:rPr>
          <w:rFonts w:ascii="Roboto Mono" w:hAnsi="Roboto Mono"/>
          <w:b/>
          <w:bCs/>
          <w:lang w:val="en-US"/>
        </w:rPr>
        <w:t>pattern or path of communication</w:t>
      </w:r>
      <w:r w:rsidRPr="002552A9">
        <w:rPr>
          <w:rFonts w:ascii="Roboto Mono" w:hAnsi="Roboto Mono"/>
          <w:lang w:val="en-US"/>
        </w:rPr>
        <w:t xml:space="preserve"> between endpoints.</w:t>
      </w:r>
    </w:p>
    <w:p w14:paraId="6A4461BB" w14:textId="77777777" w:rsidR="004E6F0F" w:rsidRPr="002552A9" w:rsidRDefault="004E6F0F" w:rsidP="004E6F0F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A </w:t>
      </w:r>
      <w:r w:rsidRPr="002552A9">
        <w:rPr>
          <w:rFonts w:ascii="Roboto Mono" w:hAnsi="Roboto Mono"/>
          <w:b/>
          <w:bCs/>
          <w:lang w:val="en-US"/>
        </w:rPr>
        <w:t>logical stream</w:t>
      </w:r>
      <w:r w:rsidRPr="002552A9">
        <w:rPr>
          <w:rFonts w:ascii="Roboto Mono" w:hAnsi="Roboto Mono"/>
          <w:lang w:val="en-US"/>
        </w:rPr>
        <w:t xml:space="preserve"> of packets</w:t>
      </w:r>
    </w:p>
    <w:p w14:paraId="5C6627B6" w14:textId="77777777" w:rsidR="004E6F0F" w:rsidRPr="002552A9" w:rsidRDefault="004E6F0F" w:rsidP="004E6F0F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Defined by </w:t>
      </w:r>
      <w:r w:rsidRPr="002552A9">
        <w:rPr>
          <w:rFonts w:ascii="Roboto Mono" w:hAnsi="Roboto Mono"/>
          <w:b/>
          <w:bCs/>
          <w:lang w:val="en-US"/>
        </w:rPr>
        <w:t>source IP, destination IP, ports, protocol</w:t>
      </w:r>
    </w:p>
    <w:p w14:paraId="560E56B8" w14:textId="77777777" w:rsidR="004E6F0F" w:rsidRPr="002552A9" w:rsidRDefault="004E6F0F" w:rsidP="004E6F0F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Describes </w:t>
      </w:r>
      <w:r w:rsidRPr="002552A9">
        <w:rPr>
          <w:rFonts w:ascii="Roboto Mono" w:hAnsi="Roboto Mono"/>
          <w:b/>
          <w:bCs/>
          <w:lang w:val="en-US"/>
        </w:rPr>
        <w:t>direction and behavior</w:t>
      </w:r>
      <w:r w:rsidRPr="002552A9">
        <w:rPr>
          <w:rFonts w:ascii="Roboto Mono" w:hAnsi="Roboto Mono"/>
          <w:lang w:val="en-US"/>
        </w:rPr>
        <w:t>, not volume</w:t>
      </w:r>
    </w:p>
    <w:p w14:paraId="7F21B65E" w14:textId="77777777" w:rsidR="004E6F0F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Example of a flow:</w:t>
      </w:r>
    </w:p>
    <w:p w14:paraId="4B5E3912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6386DCC9" wp14:editId="47D0EEF9">
            <wp:extent cx="5943600" cy="732790"/>
            <wp:effectExtent l="0" t="0" r="0" b="0"/>
            <wp:docPr id="12113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6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4A5E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 xml:space="preserve">Client IP:Port </w:t>
      </w:r>
      <w:r w:rsidRPr="002552A9">
        <w:rPr>
          <w:lang w:val="en-US"/>
        </w:rPr>
        <w:t>→</w:t>
      </w:r>
      <w:r w:rsidRPr="002552A9">
        <w:rPr>
          <w:rFonts w:ascii="Roboto Mono" w:hAnsi="Roboto Mono"/>
          <w:lang w:val="en-US"/>
        </w:rPr>
        <w:t xml:space="preserve"> Server IP:Port (TCP)</w:t>
      </w:r>
    </w:p>
    <w:p w14:paraId="03F1E865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Segoe UI Emoji" w:hAnsi="Segoe UI Emoji" w:cs="Segoe UI Emoji"/>
          <w:lang w:val="en-US"/>
        </w:rPr>
        <w:t>📐</w:t>
      </w:r>
      <w:r w:rsidRPr="002552A9">
        <w:rPr>
          <w:rFonts w:ascii="Roboto Mono" w:hAnsi="Roboto Mono"/>
          <w:lang w:val="en-US"/>
        </w:rPr>
        <w:t xml:space="preserve"> Metrics:</w:t>
      </w:r>
    </w:p>
    <w:p w14:paraId="726D2210" w14:textId="77777777" w:rsidR="004E6F0F" w:rsidRPr="002552A9" w:rsidRDefault="004E6F0F" w:rsidP="004E6F0F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Latency</w:t>
      </w:r>
    </w:p>
    <w:p w14:paraId="5FC0A291" w14:textId="77777777" w:rsidR="004E6F0F" w:rsidRPr="002552A9" w:rsidRDefault="004E6F0F" w:rsidP="004E6F0F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RTT</w:t>
      </w:r>
    </w:p>
    <w:p w14:paraId="7C297E19" w14:textId="77777777" w:rsidR="004E6F0F" w:rsidRPr="002552A9" w:rsidRDefault="004E6F0F" w:rsidP="004E6F0F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Packet order</w:t>
      </w:r>
    </w:p>
    <w:p w14:paraId="5ED774B9" w14:textId="77777777" w:rsidR="004E6F0F" w:rsidRPr="002552A9" w:rsidRDefault="004E6F0F" w:rsidP="004E6F0F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Flow duration</w:t>
      </w:r>
    </w:p>
    <w:p w14:paraId="0AA5CFED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C924483">
          <v:rect id="_x0000_i1062" style="width:0;height:1.5pt" o:hralign="center" o:hrstd="t" o:hr="t" fillcolor="#a0a0a0" stroked="f"/>
        </w:pict>
      </w:r>
    </w:p>
    <w:p w14:paraId="16266E19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Relationship</w:t>
      </w:r>
    </w:p>
    <w:p w14:paraId="5B5A74FF" w14:textId="77777777" w:rsidR="004E6F0F" w:rsidRPr="002552A9" w:rsidRDefault="004E6F0F" w:rsidP="004E6F0F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Network traffic</w:t>
      </w:r>
      <w:r w:rsidRPr="002552A9">
        <w:rPr>
          <w:rFonts w:ascii="Roboto Mono" w:hAnsi="Roboto Mono"/>
          <w:lang w:val="en-US"/>
        </w:rPr>
        <w:t xml:space="preserve"> is the </w:t>
      </w:r>
      <w:r w:rsidRPr="002552A9">
        <w:rPr>
          <w:rFonts w:ascii="Roboto Mono" w:hAnsi="Roboto Mono"/>
          <w:i/>
          <w:iCs/>
          <w:lang w:val="en-US"/>
        </w:rPr>
        <w:t>overall data</w:t>
      </w:r>
    </w:p>
    <w:p w14:paraId="38473227" w14:textId="77777777" w:rsidR="004E6F0F" w:rsidRPr="002552A9" w:rsidRDefault="004E6F0F" w:rsidP="004E6F0F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Traffic flow</w:t>
      </w:r>
      <w:r w:rsidRPr="002552A9">
        <w:rPr>
          <w:rFonts w:ascii="Roboto Mono" w:hAnsi="Roboto Mono"/>
          <w:lang w:val="en-US"/>
        </w:rPr>
        <w:t xml:space="preserve"> is a </w:t>
      </w:r>
      <w:r w:rsidRPr="002552A9">
        <w:rPr>
          <w:rFonts w:ascii="Roboto Mono" w:hAnsi="Roboto Mono"/>
          <w:i/>
          <w:iCs/>
          <w:lang w:val="en-US"/>
        </w:rPr>
        <w:t>specific conversation</w:t>
      </w:r>
      <w:r w:rsidRPr="002552A9">
        <w:rPr>
          <w:rFonts w:ascii="Roboto Mono" w:hAnsi="Roboto Mono"/>
          <w:lang w:val="en-US"/>
        </w:rPr>
        <w:t xml:space="preserve"> within that traffic</w:t>
      </w:r>
    </w:p>
    <w:p w14:paraId="1E5BE201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Segoe UI Emoji" w:hAnsi="Segoe UI Emoji" w:cs="Segoe UI Emoji"/>
          <w:lang w:val="en-US"/>
        </w:rPr>
        <w:t>💡</w:t>
      </w:r>
      <w:r w:rsidRPr="002552A9">
        <w:rPr>
          <w:rFonts w:ascii="Roboto Mono" w:hAnsi="Roboto Mono"/>
          <w:lang w:val="en-US"/>
        </w:rPr>
        <w:t xml:space="preserve"> One network can have:</w:t>
      </w:r>
    </w:p>
    <w:p w14:paraId="45FA000D" w14:textId="77777777" w:rsidR="004E6F0F" w:rsidRPr="002552A9" w:rsidRDefault="004E6F0F" w:rsidP="004E6F0F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High traffic volume</w:t>
      </w:r>
    </w:p>
    <w:p w14:paraId="22E0DBB3" w14:textId="77777777" w:rsidR="004E6F0F" w:rsidRPr="002552A9" w:rsidRDefault="004E6F0F" w:rsidP="004E6F0F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lang w:val="en-US"/>
        </w:rPr>
        <w:t>Thousands of individual traffic flows</w:t>
      </w:r>
    </w:p>
    <w:p w14:paraId="275927DD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25B3CC3">
          <v:rect id="_x0000_i1063" style="width:0;height:1.5pt" o:hralign="center" o:hrstd="t" o:hr="t" fillcolor="#a0a0a0" stroked="f"/>
        </w:pict>
      </w:r>
    </w:p>
    <w:p w14:paraId="225B07DA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 xml:space="preserve">Real-World Analogy </w:t>
      </w:r>
      <w:r w:rsidRPr="002552A9">
        <w:rPr>
          <w:rFonts w:ascii="Segoe UI Emoji" w:hAnsi="Segoe UI Emoji" w:cs="Segoe UI Emoji"/>
          <w:b/>
          <w:bCs/>
          <w:lang w:val="en-US"/>
        </w:rPr>
        <w:t>🚗</w:t>
      </w:r>
    </w:p>
    <w:p w14:paraId="19490360" w14:textId="77777777" w:rsidR="004E6F0F" w:rsidRPr="002552A9" w:rsidRDefault="004E6F0F" w:rsidP="004E6F0F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Network traffic</w:t>
      </w:r>
      <w:r w:rsidRPr="002552A9">
        <w:rPr>
          <w:rFonts w:ascii="Roboto Mono" w:hAnsi="Roboto Mono"/>
          <w:lang w:val="en-US"/>
        </w:rPr>
        <w:t xml:space="preserve"> = All cars on a highway</w:t>
      </w:r>
    </w:p>
    <w:p w14:paraId="211330CD" w14:textId="77777777" w:rsidR="004E6F0F" w:rsidRPr="002552A9" w:rsidRDefault="004E6F0F" w:rsidP="004E6F0F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Traffic flow</w:t>
      </w:r>
      <w:r w:rsidRPr="002552A9">
        <w:rPr>
          <w:rFonts w:ascii="Roboto Mono" w:hAnsi="Roboto Mono"/>
          <w:lang w:val="en-US"/>
        </w:rPr>
        <w:t xml:space="preserve"> = One specific lane or one car’s trip from A </w:t>
      </w:r>
      <w:r w:rsidRPr="002552A9">
        <w:rPr>
          <w:lang w:val="en-US"/>
        </w:rPr>
        <w:t>→</w:t>
      </w:r>
      <w:r w:rsidRPr="002552A9">
        <w:rPr>
          <w:rFonts w:ascii="Roboto Mono" w:hAnsi="Roboto Mono"/>
          <w:lang w:val="en-US"/>
        </w:rPr>
        <w:t xml:space="preserve"> B</w:t>
      </w:r>
    </w:p>
    <w:p w14:paraId="7843E16A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137099D">
          <v:rect id="_x0000_i1064" style="width:0;height:1.5pt" o:hralign="center" o:hrstd="t" o:hr="t" fillcolor="#a0a0a0" stroked="f"/>
        </w:pict>
      </w:r>
    </w:p>
    <w:p w14:paraId="5F2BA182" w14:textId="77777777" w:rsidR="004E6F0F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Quick Comparison</w:t>
      </w:r>
    </w:p>
    <w:p w14:paraId="27DFD7C3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56CAC23" wp14:editId="251480DA">
            <wp:extent cx="5943600" cy="1541145"/>
            <wp:effectExtent l="0" t="0" r="0" b="1905"/>
            <wp:docPr id="13578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9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701"/>
        <w:gridCol w:w="2848"/>
      </w:tblGrid>
      <w:tr w:rsidR="004E6F0F" w:rsidRPr="002552A9" w14:paraId="15F395A0" w14:textId="77777777" w:rsidTr="00197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1E05" w14:textId="77777777" w:rsidR="004E6F0F" w:rsidRPr="002552A9" w:rsidRDefault="004E6F0F" w:rsidP="001976B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552A9">
              <w:rPr>
                <w:rFonts w:ascii="Roboto Mono" w:hAnsi="Roboto Mono"/>
                <w:b/>
                <w:bCs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F3D78EA" w14:textId="77777777" w:rsidR="004E6F0F" w:rsidRPr="002552A9" w:rsidRDefault="004E6F0F" w:rsidP="001976B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552A9">
              <w:rPr>
                <w:rFonts w:ascii="Roboto Mono" w:hAnsi="Roboto Mono"/>
                <w:b/>
                <w:bCs/>
                <w:lang w:val="en-US"/>
              </w:rPr>
              <w:t>Network Traffic</w:t>
            </w:r>
          </w:p>
        </w:tc>
        <w:tc>
          <w:tcPr>
            <w:tcW w:w="0" w:type="auto"/>
            <w:vAlign w:val="center"/>
            <w:hideMark/>
          </w:tcPr>
          <w:p w14:paraId="64546D57" w14:textId="77777777" w:rsidR="004E6F0F" w:rsidRPr="002552A9" w:rsidRDefault="004E6F0F" w:rsidP="001976B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552A9">
              <w:rPr>
                <w:rFonts w:ascii="Roboto Mono" w:hAnsi="Roboto Mono"/>
                <w:b/>
                <w:bCs/>
                <w:lang w:val="en-US"/>
              </w:rPr>
              <w:t>Traffic Flow</w:t>
            </w:r>
          </w:p>
        </w:tc>
      </w:tr>
      <w:tr w:rsidR="004E6F0F" w:rsidRPr="002552A9" w14:paraId="2D8971C1" w14:textId="77777777" w:rsidTr="0019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C7A2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What it describes</w:t>
            </w:r>
          </w:p>
        </w:tc>
        <w:tc>
          <w:tcPr>
            <w:tcW w:w="0" w:type="auto"/>
            <w:vAlign w:val="center"/>
            <w:hideMark/>
          </w:tcPr>
          <w:p w14:paraId="245A67A5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3B46FDF5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Communication pattern</w:t>
            </w:r>
          </w:p>
        </w:tc>
      </w:tr>
      <w:tr w:rsidR="004E6F0F" w:rsidRPr="002552A9" w14:paraId="38BBD431" w14:textId="77777777" w:rsidTr="0019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B31C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02D0347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49E386EB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Specific</w:t>
            </w:r>
          </w:p>
        </w:tc>
      </w:tr>
      <w:tr w:rsidR="004E6F0F" w:rsidRPr="002552A9" w14:paraId="4D35B31A" w14:textId="77777777" w:rsidTr="0019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2815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1B65DA8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Mbps, packets/sec</w:t>
            </w:r>
          </w:p>
        </w:tc>
        <w:tc>
          <w:tcPr>
            <w:tcW w:w="0" w:type="auto"/>
            <w:vAlign w:val="center"/>
            <w:hideMark/>
          </w:tcPr>
          <w:p w14:paraId="5C33E06E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Latency, duration</w:t>
            </w:r>
          </w:p>
        </w:tc>
      </w:tr>
      <w:tr w:rsidR="004E6F0F" w:rsidRPr="002552A9" w14:paraId="2ED4ECC7" w14:textId="77777777" w:rsidTr="00197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CFCD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44BFC4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1 Gbps total traffic</w:t>
            </w:r>
          </w:p>
        </w:tc>
        <w:tc>
          <w:tcPr>
            <w:tcW w:w="0" w:type="auto"/>
            <w:vAlign w:val="center"/>
            <w:hideMark/>
          </w:tcPr>
          <w:p w14:paraId="4B7DA94E" w14:textId="77777777" w:rsidR="004E6F0F" w:rsidRPr="002552A9" w:rsidRDefault="004E6F0F" w:rsidP="001976B6">
            <w:pPr>
              <w:rPr>
                <w:rFonts w:ascii="Roboto Mono" w:hAnsi="Roboto Mono"/>
                <w:lang w:val="en-US"/>
              </w:rPr>
            </w:pPr>
            <w:r w:rsidRPr="002552A9">
              <w:rPr>
                <w:rFonts w:ascii="Roboto Mono" w:hAnsi="Roboto Mono"/>
                <w:lang w:val="en-US"/>
              </w:rPr>
              <w:t>One TCP connection</w:t>
            </w:r>
          </w:p>
        </w:tc>
      </w:tr>
    </w:tbl>
    <w:p w14:paraId="398C6729" w14:textId="77777777" w:rsidR="004E6F0F" w:rsidRPr="002552A9" w:rsidRDefault="004E6F0F" w:rsidP="004E6F0F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778A0C8">
          <v:rect id="_x0000_i1065" style="width:0;height:1.5pt" o:hralign="center" o:hrstd="t" o:hr="t" fillcolor="#a0a0a0" stroked="f"/>
        </w:pict>
      </w:r>
    </w:p>
    <w:p w14:paraId="5A5E53B4" w14:textId="77777777" w:rsidR="004E6F0F" w:rsidRPr="002552A9" w:rsidRDefault="004E6F0F" w:rsidP="004E6F0F">
      <w:pPr>
        <w:rPr>
          <w:rFonts w:ascii="Roboto Mono" w:hAnsi="Roboto Mono"/>
          <w:b/>
          <w:bCs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Key Takeaway</w:t>
      </w:r>
    </w:p>
    <w:p w14:paraId="6FBE08FD" w14:textId="77777777" w:rsidR="004E6F0F" w:rsidRPr="003F5BA9" w:rsidRDefault="004E6F0F" w:rsidP="004E6F0F">
      <w:pPr>
        <w:rPr>
          <w:rFonts w:ascii="Roboto Mono" w:hAnsi="Roboto Mono"/>
          <w:lang w:val="en-US"/>
        </w:rPr>
      </w:pPr>
      <w:r w:rsidRPr="002552A9">
        <w:rPr>
          <w:rFonts w:ascii="Roboto Mono" w:hAnsi="Roboto Mono"/>
          <w:b/>
          <w:bCs/>
          <w:lang w:val="en-US"/>
        </w:rPr>
        <w:t>Traffic flow is a part of network traffic, but network traffic is not just a single flow.</w:t>
      </w:r>
    </w:p>
    <w:p w14:paraId="686BC1A0" w14:textId="77777777" w:rsidR="004E6F0F" w:rsidRDefault="004E6F0F" w:rsidP="004E6F0F">
      <w:pPr>
        <w:pStyle w:val="Heading2"/>
        <w:keepNext w:val="0"/>
        <w:keepLines w:val="0"/>
        <w:spacing w:before="280"/>
      </w:pPr>
      <w:bookmarkStart w:id="9" w:name="_3qczlzgdq6ab" w:colFirst="0" w:colLast="0"/>
      <w:bookmarkEnd w:id="9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08F010BD" w14:textId="77777777" w:rsidR="004E6F0F" w:rsidRDefault="004E6F0F" w:rsidP="004E6F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BECE91" w14:textId="77777777" w:rsidR="004E6F0F" w:rsidRDefault="004E6F0F" w:rsidP="004E6F0F">
      <w:r>
        <w:rPr>
          <w:noProof/>
        </w:rPr>
        <w:drawing>
          <wp:inline distT="114300" distB="114300" distL="114300" distR="114300" wp14:anchorId="1E9FDF46" wp14:editId="76453D1E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77B73" w14:textId="77777777" w:rsidR="004E6F0F" w:rsidRDefault="004E6F0F" w:rsidP="004E6F0F"/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105"/>
      </w:tblGrid>
      <w:tr w:rsidR="004E6F0F" w14:paraId="2EFAA7E5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BE7A" w14:textId="77777777" w:rsidR="004E6F0F" w:rsidRPr="00D86F85" w:rsidRDefault="004E6F0F" w:rsidP="001976B6">
            <w:pPr>
              <w:jc w:val="center"/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FDAD" w14:textId="77777777" w:rsidR="004E6F0F" w:rsidRPr="00D86F85" w:rsidRDefault="004E6F0F" w:rsidP="001976B6">
            <w:pPr>
              <w:jc w:val="center"/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E6F0F" w14:paraId="516394F3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D20F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6970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</w:rPr>
              <w:t>Path and behavior of data packets between devices</w:t>
            </w:r>
          </w:p>
        </w:tc>
      </w:tr>
      <w:tr w:rsidR="004E6F0F" w14:paraId="770F2084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0F02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lastRenderedPageBreak/>
              <w:t>Based 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ACAD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</w:rPr>
              <w:t>Source/destination IPs, ports, protocols</w:t>
            </w:r>
          </w:p>
        </w:tc>
      </w:tr>
      <w:tr w:rsidR="004E6F0F" w14:paraId="6CB9EC51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6696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3B11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</w:rPr>
              <w:t>Monitoring, performance tuning, security</w:t>
            </w:r>
          </w:p>
        </w:tc>
      </w:tr>
      <w:tr w:rsidR="004E6F0F" w14:paraId="683DD39B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C3E8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6516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</w:rPr>
              <w:t>Inbound, outbound, east-west, north-south</w:t>
            </w:r>
          </w:p>
        </w:tc>
      </w:tr>
      <w:tr w:rsidR="004E6F0F" w14:paraId="2EF65D0B" w14:textId="77777777" w:rsidTr="001976B6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E09D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  <w:b/>
                <w:bCs/>
              </w:rPr>
              <w:t>Analyzed by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B1D0" w14:textId="77777777" w:rsidR="004E6F0F" w:rsidRPr="00D86F85" w:rsidRDefault="004E6F0F" w:rsidP="001976B6">
            <w:pPr>
              <w:rPr>
                <w:rFonts w:ascii="Roboto Mono" w:hAnsi="Roboto Mono"/>
              </w:rPr>
            </w:pPr>
            <w:r w:rsidRPr="00D86F85">
              <w:rPr>
                <w:rFonts w:ascii="Roboto Mono" w:hAnsi="Roboto Mono"/>
              </w:rPr>
              <w:t>NetFlow, sFlow, traffic analyzers</w:t>
            </w:r>
          </w:p>
        </w:tc>
      </w:tr>
    </w:tbl>
    <w:p w14:paraId="3C5C38BA" w14:textId="77777777" w:rsidR="004E6F0F" w:rsidRDefault="004E6F0F" w:rsidP="004E6F0F">
      <w:r>
        <w:pict w14:anchorId="59BCDCD7">
          <v:rect id="_x0000_i1066" style="width:0;height:1.5pt" o:hralign="center" o:hrstd="t" o:hr="t" fillcolor="#a0a0a0" stroked="f"/>
        </w:pict>
      </w:r>
    </w:p>
    <w:p w14:paraId="38F90738" w14:textId="77777777" w:rsidR="004E6F0F" w:rsidRDefault="004E6F0F" w:rsidP="004E6F0F">
      <w:pPr>
        <w:spacing w:before="240" w:after="240"/>
      </w:pPr>
      <w:r>
        <w:br/>
      </w:r>
    </w:p>
    <w:p w14:paraId="4496CC68" w14:textId="77777777" w:rsidR="004E6F0F" w:rsidRDefault="004E6F0F" w:rsidP="004E6F0F"/>
    <w:p w14:paraId="682C7C2F" w14:textId="77777777" w:rsidR="004E6F0F" w:rsidRDefault="004E6F0F" w:rsidP="004E6F0F"/>
    <w:p w14:paraId="0DA4FF14" w14:textId="77777777" w:rsidR="004E6F0F" w:rsidRPr="00D05F3F" w:rsidRDefault="004E6F0F" w:rsidP="004E6F0F"/>
    <w:p w14:paraId="5E36A400" w14:textId="77777777" w:rsidR="00A70480" w:rsidRPr="004E6F0F" w:rsidRDefault="00A70480" w:rsidP="004E6F0F"/>
    <w:sectPr w:rsidR="00A70480" w:rsidRPr="004E6F0F" w:rsidSect="00D934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A2E"/>
    <w:multiLevelType w:val="multilevel"/>
    <w:tmpl w:val="C20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3288"/>
    <w:multiLevelType w:val="multilevel"/>
    <w:tmpl w:val="A5D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31AB"/>
    <w:multiLevelType w:val="multilevel"/>
    <w:tmpl w:val="35B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4EDD"/>
    <w:multiLevelType w:val="multilevel"/>
    <w:tmpl w:val="6FE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2135C"/>
    <w:multiLevelType w:val="multilevel"/>
    <w:tmpl w:val="C85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B1A92"/>
    <w:multiLevelType w:val="multilevel"/>
    <w:tmpl w:val="111CA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C11CB9"/>
    <w:multiLevelType w:val="multilevel"/>
    <w:tmpl w:val="4C8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96C70"/>
    <w:multiLevelType w:val="multilevel"/>
    <w:tmpl w:val="C9C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9587B"/>
    <w:multiLevelType w:val="multilevel"/>
    <w:tmpl w:val="630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47104">
    <w:abstractNumId w:val="5"/>
  </w:num>
  <w:num w:numId="2" w16cid:durableId="2021470710">
    <w:abstractNumId w:val="2"/>
  </w:num>
  <w:num w:numId="3" w16cid:durableId="1550720939">
    <w:abstractNumId w:val="8"/>
  </w:num>
  <w:num w:numId="4" w16cid:durableId="1933736611">
    <w:abstractNumId w:val="1"/>
  </w:num>
  <w:num w:numId="5" w16cid:durableId="578253032">
    <w:abstractNumId w:val="3"/>
  </w:num>
  <w:num w:numId="6" w16cid:durableId="445583368">
    <w:abstractNumId w:val="7"/>
  </w:num>
  <w:num w:numId="7" w16cid:durableId="1399985017">
    <w:abstractNumId w:val="4"/>
  </w:num>
  <w:num w:numId="8" w16cid:durableId="977733065">
    <w:abstractNumId w:val="6"/>
  </w:num>
  <w:num w:numId="9" w16cid:durableId="74457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B5"/>
    <w:rsid w:val="002D1F4F"/>
    <w:rsid w:val="003D03B5"/>
    <w:rsid w:val="004E6F0F"/>
    <w:rsid w:val="00711B4D"/>
    <w:rsid w:val="008952B3"/>
    <w:rsid w:val="00974E8B"/>
    <w:rsid w:val="00A70480"/>
    <w:rsid w:val="00B10E41"/>
    <w:rsid w:val="00D86F85"/>
    <w:rsid w:val="00D9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3DBDC-A10E-408A-87C8-B720E8AF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45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3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3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3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3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2025-12-15T02:18:00Z</dcterms:created>
  <dcterms:modified xsi:type="dcterms:W3CDTF">2025-12-15T02:19:00Z</dcterms:modified>
</cp:coreProperties>
</file>