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4232" w14:textId="77777777" w:rsidR="001A7059" w:rsidRDefault="001A7059" w:rsidP="001A7059">
      <w:pPr>
        <w:pStyle w:val="Heading1"/>
      </w:pPr>
      <w:bookmarkStart w:id="0" w:name="_nc6xyie66qzo" w:colFirst="0" w:colLast="0"/>
      <w:bookmarkEnd w:id="0"/>
      <w:r>
        <w:t>Star-Bus Topology</w:t>
      </w:r>
    </w:p>
    <w:p w14:paraId="1400463E" w14:textId="77777777" w:rsidR="001A7059" w:rsidRPr="00F80C49" w:rsidRDefault="001A7059" w:rsidP="001A7059">
      <w:pPr>
        <w:pStyle w:val="Heading2"/>
      </w:pPr>
      <w:bookmarkStart w:id="1" w:name="_Hlk216936654"/>
      <w:r w:rsidRPr="005A5FF7">
        <w:t xml:space="preserve">What Is </w:t>
      </w:r>
      <w:r w:rsidRPr="00F80C49">
        <w:t>Star-Bus Topology</w:t>
      </w:r>
      <w:r w:rsidRPr="005A5FF7">
        <w:t>?</w:t>
      </w:r>
    </w:p>
    <w:bookmarkEnd w:id="1"/>
    <w:p w14:paraId="69937656" w14:textId="77777777" w:rsidR="001A7059" w:rsidRDefault="001A7059" w:rsidP="001A705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2FBBD3" w14:textId="77777777" w:rsidR="001A7059" w:rsidRDefault="001A7059" w:rsidP="001A7059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Star-Bus Topology</w:t>
      </w:r>
      <w:r>
        <w:rPr>
          <w:rFonts w:ascii="Roboto Mono" w:eastAsia="Roboto Mono" w:hAnsi="Roboto Mono"/>
          <w:sz w:val="24"/>
        </w:rPr>
        <w:t xml:space="preserve"> is a type of </w:t>
      </w:r>
      <w:r>
        <w:rPr>
          <w:rFonts w:ascii="Roboto Mono" w:eastAsia="Roboto Mono" w:hAnsi="Roboto Mono"/>
          <w:b/>
          <w:bCs/>
          <w:sz w:val="24"/>
        </w:rPr>
        <w:t>hybrid network topology</w:t>
      </w:r>
      <w:r>
        <w:rPr>
          <w:rFonts w:ascii="Roboto Mono" w:eastAsia="Roboto Mono" w:hAnsi="Roboto Mono"/>
          <w:sz w:val="24"/>
        </w:rPr>
        <w:t xml:space="preserve"> that combines the features of both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Bus</w:t>
      </w:r>
      <w:r>
        <w:rPr>
          <w:rFonts w:ascii="Roboto Mono" w:eastAsia="Roboto Mono" w:hAnsi="Roboto Mono"/>
          <w:sz w:val="24"/>
        </w:rPr>
        <w:t xml:space="preserve"> topologies. It’s commonly used in large networks where multiple star-configured segments are connected using a </w:t>
      </w:r>
      <w:r>
        <w:rPr>
          <w:rFonts w:ascii="Roboto Mono" w:eastAsia="Roboto Mono" w:hAnsi="Roboto Mono"/>
          <w:b/>
          <w:bCs/>
          <w:sz w:val="24"/>
        </w:rPr>
        <w:t>single shared backbone cable</w:t>
      </w:r>
      <w:r>
        <w:rPr>
          <w:rFonts w:ascii="Roboto Mono" w:eastAsia="Roboto Mono" w:hAnsi="Roboto Mono"/>
          <w:sz w:val="24"/>
        </w:rPr>
        <w:t xml:space="preserve"> — like a bus.</w:t>
      </w:r>
    </w:p>
    <w:p w14:paraId="17456DCA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18CC1789">
          <v:rect id="_x0000_i1025" style="width:0;height:1.5pt" o:hralign="center" o:hrstd="t" o:hr="t" fillcolor="#a0a0a0" stroked="f"/>
        </w:pict>
      </w:r>
    </w:p>
    <w:p w14:paraId="5D919395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yfqw1sx6o7p1" w:colFirst="0" w:colLast="0"/>
      <w:bookmarkEnd w:id="2"/>
      <w:r>
        <w:rPr>
          <w:b/>
          <w:bCs/>
          <w:sz w:val="34"/>
          <w:szCs w:val="34"/>
        </w:rPr>
        <w:t>🧠 Simple Definition:</w:t>
      </w:r>
    </w:p>
    <w:p w14:paraId="34D7939F" w14:textId="77777777" w:rsidR="001A7059" w:rsidRDefault="001A7059" w:rsidP="001A705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470218" w14:textId="77777777" w:rsidR="001A7059" w:rsidRDefault="001A7059" w:rsidP="001A7059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</w:t>
      </w:r>
      <w:r>
        <w:rPr>
          <w:rFonts w:ascii="Roboto Mono" w:eastAsia="Roboto Mono" w:hAnsi="Roboto Mono"/>
          <w:b/>
          <w:bCs/>
          <w:sz w:val="24"/>
        </w:rPr>
        <w:t>Star-Bus topology</w:t>
      </w:r>
      <w:r>
        <w:rPr>
          <w:rFonts w:ascii="Roboto Mono" w:eastAsia="Roboto Mono" w:hAnsi="Roboto Mono"/>
          <w:sz w:val="24"/>
        </w:rPr>
        <w:t xml:space="preserve">, multiple </w:t>
      </w:r>
      <w:r>
        <w:rPr>
          <w:rFonts w:ascii="Roboto Mono" w:eastAsia="Roboto Mono" w:hAnsi="Roboto Mono"/>
          <w:b/>
          <w:bCs/>
          <w:sz w:val="24"/>
        </w:rPr>
        <w:t>star topologies</w:t>
      </w:r>
      <w:r>
        <w:rPr>
          <w:rFonts w:ascii="Roboto Mono" w:eastAsia="Roboto Mono" w:hAnsi="Roboto Mono"/>
          <w:sz w:val="24"/>
        </w:rPr>
        <w:t xml:space="preserve"> are </w:t>
      </w:r>
      <w:r>
        <w:rPr>
          <w:rFonts w:ascii="Roboto Mono" w:eastAsia="Roboto Mono" w:hAnsi="Roboto Mono"/>
          <w:b/>
          <w:bCs/>
          <w:sz w:val="24"/>
        </w:rPr>
        <w:t>linked together</w:t>
      </w:r>
      <w:r>
        <w:rPr>
          <w:rFonts w:ascii="Roboto Mono" w:eastAsia="Roboto Mono" w:hAnsi="Roboto Mono"/>
          <w:sz w:val="24"/>
        </w:rPr>
        <w:t xml:space="preserve"> by a </w:t>
      </w:r>
      <w:r>
        <w:rPr>
          <w:rFonts w:ascii="Roboto Mono" w:eastAsia="Roboto Mono" w:hAnsi="Roboto Mono"/>
          <w:b/>
          <w:bCs/>
          <w:sz w:val="24"/>
        </w:rPr>
        <w:t>central bus (backbone)</w:t>
      </w:r>
      <w:r>
        <w:rPr>
          <w:rFonts w:ascii="Roboto Mono" w:eastAsia="Roboto Mono" w:hAnsi="Roboto Mono"/>
          <w:sz w:val="24"/>
        </w:rPr>
        <w:t>. Devices within each star connect to a switch or hub, and all hubs are connected by the bus.</w:t>
      </w:r>
    </w:p>
    <w:p w14:paraId="38282990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68AFA441">
          <v:rect id="_x0000_i1026" style="width:0;height:1.5pt" o:hralign="center" o:hrstd="t" o:hr="t" fillcolor="#a0a0a0" stroked="f"/>
        </w:pict>
      </w:r>
    </w:p>
    <w:p w14:paraId="77CF40CA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ncd1q0uizhtv" w:colFirst="0" w:colLast="0"/>
      <w:bookmarkEnd w:id="3"/>
      <w:r>
        <w:rPr>
          <w:b/>
          <w:bCs/>
          <w:sz w:val="34"/>
          <w:szCs w:val="34"/>
        </w:rPr>
        <w:t>🖼️ Visual Example:</w:t>
      </w:r>
    </w:p>
    <w:p w14:paraId="64F59086" w14:textId="77777777" w:rsidR="001A7059" w:rsidRDefault="001A7059" w:rsidP="001A705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B64A5C" w14:textId="77777777" w:rsidR="001A7059" w:rsidRDefault="001A7059" w:rsidP="001A7059">
      <w:r>
        <w:rPr>
          <w:noProof/>
        </w:rPr>
        <w:lastRenderedPageBreak/>
        <w:drawing>
          <wp:inline distT="114300" distB="114300" distL="114300" distR="114300" wp14:anchorId="34F36D39" wp14:editId="79B1E770">
            <wp:extent cx="5943600" cy="2197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F718E" w14:textId="77777777" w:rsidR="001A7059" w:rsidRDefault="001A7059" w:rsidP="001A7059"/>
    <w:p w14:paraId="11C42F07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[PC1] </w:t>
      </w:r>
      <w:proofErr w:type="gramStart"/>
      <w:r>
        <w:rPr>
          <w:rFonts w:ascii="Roboto Mono" w:eastAsia="Roboto Mono" w:hAnsi="Roboto Mono"/>
          <w:sz w:val="24"/>
        </w:rPr>
        <w:t xml:space="preserve">   [</w:t>
      </w:r>
      <w:proofErr w:type="gramEnd"/>
      <w:r>
        <w:rPr>
          <w:rFonts w:ascii="Roboto Mono" w:eastAsia="Roboto Mono" w:hAnsi="Roboto Mono"/>
          <w:sz w:val="24"/>
        </w:rPr>
        <w:t>PC2]</w:t>
      </w:r>
    </w:p>
    <w:p w14:paraId="2E4CDC3C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     \    /</w:t>
      </w:r>
    </w:p>
    <w:p w14:paraId="55A9C895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   [Hub1]</w:t>
      </w:r>
    </w:p>
    <w:p w14:paraId="6D80CD59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      │</w:t>
      </w:r>
    </w:p>
    <w:p w14:paraId="0152CBA4" w14:textId="77777777" w:rsidR="001A7059" w:rsidRDefault="001A7059" w:rsidP="001A7059">
      <w:r>
        <w:rPr>
          <w:rFonts w:ascii="Roboto Mono" w:eastAsia="Roboto Mono" w:hAnsi="Roboto Mono" w:cs="Arial Unicode MS"/>
          <w:sz w:val="24"/>
        </w:rPr>
        <w:t xml:space="preserve">      =================</w:t>
      </w:r>
      <w:proofErr w:type="gramStart"/>
      <w:r>
        <w:rPr>
          <w:rFonts w:ascii="Roboto Mono" w:eastAsia="Roboto Mono" w:hAnsi="Roboto Mono" w:cs="Arial Unicode MS"/>
          <w:sz w:val="24"/>
        </w:rPr>
        <w:t>=  ←</w:t>
      </w:r>
      <w:proofErr w:type="gramEnd"/>
      <w:r>
        <w:rPr>
          <w:rFonts w:ascii="Roboto Mono" w:eastAsia="Roboto Mono" w:hAnsi="Roboto Mono" w:cs="Arial Unicode MS"/>
          <w:sz w:val="24"/>
        </w:rPr>
        <w:t xml:space="preserve"> Bus (backbone cable)</w:t>
      </w:r>
    </w:p>
    <w:p w14:paraId="605B133D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      │</w:t>
      </w:r>
    </w:p>
    <w:p w14:paraId="20FE0200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   [Hub2]</w:t>
      </w:r>
    </w:p>
    <w:p w14:paraId="4B9F7C16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     /   \</w:t>
      </w:r>
    </w:p>
    <w:p w14:paraId="406839C6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[PC3]</w:t>
      </w:r>
      <w:proofErr w:type="gramStart"/>
      <w:r>
        <w:rPr>
          <w:rFonts w:ascii="Roboto Mono" w:eastAsia="Roboto Mono" w:hAnsi="Roboto Mono"/>
          <w:sz w:val="24"/>
        </w:rPr>
        <w:t xml:space="preserve">   [</w:t>
      </w:r>
      <w:proofErr w:type="gramEnd"/>
      <w:r>
        <w:rPr>
          <w:rFonts w:ascii="Roboto Mono" w:eastAsia="Roboto Mono" w:hAnsi="Roboto Mono"/>
          <w:sz w:val="24"/>
        </w:rPr>
        <w:t>PC4]</w:t>
      </w:r>
    </w:p>
    <w:p w14:paraId="797D3C57" w14:textId="77777777" w:rsidR="001A7059" w:rsidRDefault="001A7059" w:rsidP="001A7059"/>
    <w:p w14:paraId="5480C685" w14:textId="77777777" w:rsidR="001A7059" w:rsidRDefault="001A7059" w:rsidP="001A705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Each group of devices forms a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6B4CD253" w14:textId="77777777" w:rsidR="001A7059" w:rsidRDefault="001A7059" w:rsidP="001A7059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The central </w:t>
      </w:r>
      <w:r>
        <w:rPr>
          <w:rFonts w:ascii="Roboto Mono" w:eastAsia="Roboto Mono" w:hAnsi="Roboto Mono"/>
          <w:b/>
          <w:bCs/>
          <w:sz w:val="24"/>
        </w:rPr>
        <w:t>bus</w:t>
      </w:r>
      <w:r>
        <w:rPr>
          <w:rFonts w:ascii="Roboto Mono" w:eastAsia="Roboto Mono" w:hAnsi="Roboto Mono"/>
          <w:sz w:val="24"/>
        </w:rPr>
        <w:t xml:space="preserve"> connects the star segments together.</w:t>
      </w:r>
      <w:r>
        <w:rPr>
          <w:rFonts w:ascii="Roboto Mono" w:eastAsia="Roboto Mono" w:hAnsi="Roboto Mono"/>
          <w:sz w:val="24"/>
        </w:rPr>
        <w:br/>
      </w:r>
    </w:p>
    <w:p w14:paraId="7D2DBD93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353D4860">
          <v:rect id="_x0000_i1027" style="width:0;height:1.5pt" o:hralign="center" o:hrstd="t" o:hr="t" fillcolor="#a0a0a0" stroked="f"/>
        </w:pict>
      </w:r>
    </w:p>
    <w:p w14:paraId="5ECEA151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1g34dbb80cdr" w:colFirst="0" w:colLast="0"/>
      <w:bookmarkEnd w:id="4"/>
      <w:r>
        <w:rPr>
          <w:b/>
          <w:bCs/>
          <w:sz w:val="34"/>
          <w:szCs w:val="34"/>
        </w:rPr>
        <w:t>🔧 How It Works</w:t>
      </w:r>
    </w:p>
    <w:p w14:paraId="380F9670" w14:textId="77777777" w:rsidR="001A7059" w:rsidRDefault="001A7059" w:rsidP="001A705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0B23C0" w14:textId="77777777" w:rsidR="001A7059" w:rsidRDefault="001A7059" w:rsidP="001A705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Devices communicate </w:t>
      </w:r>
      <w:r>
        <w:rPr>
          <w:rFonts w:ascii="Roboto Mono" w:eastAsia="Roboto Mono" w:hAnsi="Roboto Mono"/>
          <w:b/>
          <w:bCs/>
          <w:sz w:val="24"/>
        </w:rPr>
        <w:t>locally within their star</w:t>
      </w:r>
      <w:r>
        <w:rPr>
          <w:rFonts w:ascii="Roboto Mono" w:eastAsia="Roboto Mono" w:hAnsi="Roboto Mono"/>
          <w:sz w:val="24"/>
        </w:rPr>
        <w:t xml:space="preserve"> via the hub or switch.</w:t>
      </w:r>
      <w:r>
        <w:rPr>
          <w:rFonts w:ascii="Roboto Mono" w:eastAsia="Roboto Mono" w:hAnsi="Roboto Mono"/>
          <w:sz w:val="24"/>
        </w:rPr>
        <w:br/>
      </w:r>
    </w:p>
    <w:p w14:paraId="4B674727" w14:textId="77777777" w:rsidR="001A7059" w:rsidRDefault="001A7059" w:rsidP="001A705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lastRenderedPageBreak/>
        <w:t xml:space="preserve">Data destined for another star travels over the </w:t>
      </w:r>
      <w:r>
        <w:rPr>
          <w:rFonts w:ascii="Roboto Mono" w:eastAsia="Roboto Mono" w:hAnsi="Roboto Mono"/>
          <w:b/>
          <w:bCs/>
          <w:sz w:val="24"/>
        </w:rPr>
        <w:t>bus backbone</w:t>
      </w:r>
      <w:r>
        <w:rPr>
          <w:rFonts w:ascii="Roboto Mono" w:eastAsia="Roboto Mono" w:hAnsi="Roboto Mono"/>
          <w:sz w:val="24"/>
        </w:rPr>
        <w:t xml:space="preserve"> to reach the correct hub.</w:t>
      </w:r>
      <w:r>
        <w:rPr>
          <w:rFonts w:ascii="Roboto Mono" w:eastAsia="Roboto Mono" w:hAnsi="Roboto Mono"/>
          <w:sz w:val="24"/>
        </w:rPr>
        <w:br/>
      </w:r>
    </w:p>
    <w:p w14:paraId="54218B2B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0B0E60E5">
          <v:rect id="_x0000_i1028" style="width:0;height:1.5pt" o:hralign="center" o:hrstd="t" o:hr="t" fillcolor="#a0a0a0" stroked="f"/>
        </w:pict>
      </w:r>
    </w:p>
    <w:p w14:paraId="25E4CEF5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7jul7q0pkno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55E45AC7" w14:textId="77777777" w:rsidR="001A7059" w:rsidRDefault="001A7059" w:rsidP="001A705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7B72F7" w14:textId="77777777" w:rsidR="001A7059" w:rsidRDefault="001A7059" w:rsidP="001A7059">
      <w:r>
        <w:rPr>
          <w:noProof/>
        </w:rPr>
        <w:drawing>
          <wp:inline distT="114300" distB="114300" distL="114300" distR="114300" wp14:anchorId="3908BBAF" wp14:editId="1F14F621">
            <wp:extent cx="5943600" cy="1587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F62C11" w14:textId="77777777" w:rsidR="001A7059" w:rsidRDefault="001A7059" w:rsidP="001A7059"/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4610"/>
      </w:tblGrid>
      <w:tr w:rsidR="001A7059" w14:paraId="53D896E8" w14:textId="77777777" w:rsidTr="008E6F5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58D2C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✔ Feature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5BAB6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🔍 Benefit</w:t>
            </w:r>
          </w:p>
        </w:tc>
      </w:tr>
      <w:tr w:rsidR="001A7059" w14:paraId="4879D066" w14:textId="77777777" w:rsidTr="008E6F5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245D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Efficient segmenting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9E02C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Divides large networks into manageable parts</w:t>
            </w:r>
          </w:p>
        </w:tc>
      </w:tr>
      <w:tr w:rsidR="001A7059" w14:paraId="02BA38DF" w14:textId="77777777" w:rsidTr="008E6F5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BFC9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Simple expansion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6369F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Easy to add new stars along the backbone</w:t>
            </w:r>
          </w:p>
        </w:tc>
      </w:tr>
      <w:tr w:rsidR="001A7059" w14:paraId="3E48C9EB" w14:textId="77777777" w:rsidTr="008E6F5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84F3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Less cable than full mesh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3220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Optimized for medium-size environments</w:t>
            </w:r>
          </w:p>
        </w:tc>
      </w:tr>
      <w:tr w:rsidR="001A7059" w14:paraId="0EB411EC" w14:textId="77777777" w:rsidTr="008E6F5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7237A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Local fault isolation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B066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Fault in one star doesn’t affect others</w:t>
            </w:r>
          </w:p>
        </w:tc>
      </w:tr>
    </w:tbl>
    <w:p w14:paraId="2D204E8C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41A7F8C0">
          <v:rect id="_x0000_i1029" style="width:0;height:1.5pt" o:hralign="center" o:hrstd="t" o:hr="t" fillcolor="#a0a0a0" stroked="f"/>
        </w:pict>
      </w:r>
    </w:p>
    <w:p w14:paraId="4B721318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6s3cca8663wd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72536F6F" w14:textId="77777777" w:rsidR="001A7059" w:rsidRDefault="001A7059" w:rsidP="001A705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E6EEDD" w14:textId="77777777" w:rsidR="001A7059" w:rsidRDefault="001A7059" w:rsidP="001A7059">
      <w:r>
        <w:rPr>
          <w:noProof/>
        </w:rPr>
        <w:lastRenderedPageBreak/>
        <w:drawing>
          <wp:inline distT="114300" distB="114300" distL="114300" distR="114300" wp14:anchorId="02330365" wp14:editId="7A15DE07">
            <wp:extent cx="5943600" cy="1257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63961" w14:textId="77777777" w:rsidR="001A7059" w:rsidRDefault="001A7059" w:rsidP="001A7059"/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5750"/>
      </w:tblGrid>
      <w:tr w:rsidR="001A7059" w14:paraId="33B9D38E" w14:textId="77777777" w:rsidTr="008E6F5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EE57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✘ Limitation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70F9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🛠 Description</w:t>
            </w:r>
          </w:p>
        </w:tc>
      </w:tr>
      <w:tr w:rsidR="001A7059" w14:paraId="5F29ACE9" w14:textId="77777777" w:rsidTr="008E6F5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B2EB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💥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Bus failure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D463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If the central bus cable fails, all stars lose communication</w:t>
            </w:r>
          </w:p>
        </w:tc>
      </w:tr>
      <w:tr w:rsidR="001A7059" w14:paraId="71D3DBF7" w14:textId="77777777" w:rsidTr="008E6F5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4368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More planning needed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5C1AC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Combining topologies adds design complexity</w:t>
            </w:r>
          </w:p>
        </w:tc>
      </w:tr>
      <w:tr w:rsidR="001A7059" w14:paraId="2F90C906" w14:textId="77777777" w:rsidTr="008E6F5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95EE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Performance bottlenecks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6A767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Bus can become a traffic bottleneck</w:t>
            </w:r>
          </w:p>
        </w:tc>
      </w:tr>
    </w:tbl>
    <w:p w14:paraId="607CC445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63FEA322">
          <v:rect id="_x0000_i1030" style="width:0;height:1.5pt" o:hralign="center" o:hrstd="t" o:hr="t" fillcolor="#a0a0a0" stroked="f"/>
        </w:pict>
      </w:r>
    </w:p>
    <w:p w14:paraId="2D8263C8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7dns6waa0r7z" w:colFirst="0" w:colLast="0"/>
      <w:bookmarkEnd w:id="7"/>
      <w:r>
        <w:rPr>
          <w:b/>
          <w:bCs/>
          <w:sz w:val="34"/>
          <w:szCs w:val="34"/>
        </w:rPr>
        <w:t>🏢 Use Cases</w:t>
      </w:r>
    </w:p>
    <w:p w14:paraId="7E3ACBE4" w14:textId="77777777" w:rsidR="001A7059" w:rsidRDefault="001A7059" w:rsidP="001A705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ACDAAC" w14:textId="77777777" w:rsidR="001A7059" w:rsidRDefault="001A7059" w:rsidP="001A7059">
      <w:r>
        <w:rPr>
          <w:noProof/>
        </w:rPr>
        <w:drawing>
          <wp:inline distT="114300" distB="114300" distL="114300" distR="114300" wp14:anchorId="33F3B66C" wp14:editId="27AA0BCD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24DC13D" w14:textId="77777777" w:rsidR="001A7059" w:rsidRDefault="001A7059" w:rsidP="001A7059"/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5090"/>
      </w:tblGrid>
      <w:tr w:rsidR="001A7059" w14:paraId="2C7A80BC" w14:textId="77777777" w:rsidTr="008E6F58">
        <w:trPr>
          <w:trHeight w:val="51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2950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A81E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Star-Bus Works Well</w:t>
            </w:r>
          </w:p>
        </w:tc>
      </w:tr>
      <w:tr w:rsidR="001A7059" w14:paraId="68358DDF" w14:textId="77777777" w:rsidTr="008E6F5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96D1B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🏫 Schools/classrooms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A994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Each room has a hub, connected to one main cable</w:t>
            </w:r>
          </w:p>
        </w:tc>
      </w:tr>
      <w:tr w:rsidR="001A7059" w14:paraId="1C2D8CA9" w14:textId="77777777" w:rsidTr="008E6F5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8E8F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🏢 Office buildings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E906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Different departments/star zones use shared bus</w:t>
            </w:r>
          </w:p>
        </w:tc>
      </w:tr>
      <w:tr w:rsidR="001A7059" w14:paraId="29CCD7F7" w14:textId="77777777" w:rsidTr="008E6F5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DE14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🏬 Retail branch networks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5EF6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Small branches connected to a central backbone</w:t>
            </w:r>
          </w:p>
        </w:tc>
      </w:tr>
    </w:tbl>
    <w:p w14:paraId="3285D4FB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3AC530D5">
          <v:rect id="_x0000_i1031" style="width:0;height:1.5pt" o:hralign="center" o:hrstd="t" o:hr="t" fillcolor="#a0a0a0" stroked="f"/>
        </w:pict>
      </w:r>
    </w:p>
    <w:p w14:paraId="53486824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ayxhtj2x7yqi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1BD00772" w14:textId="77777777" w:rsidR="001A7059" w:rsidRDefault="001A7059" w:rsidP="001A705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BA5624" w14:textId="77777777" w:rsidR="001A7059" w:rsidRDefault="001A7059" w:rsidP="001A7059">
      <w:r>
        <w:rPr>
          <w:noProof/>
        </w:rPr>
        <w:drawing>
          <wp:inline distT="114300" distB="114300" distL="114300" distR="114300" wp14:anchorId="419384A6" wp14:editId="5354B197">
            <wp:extent cx="5943600" cy="1651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75FA0" w14:textId="77777777" w:rsidR="001A7059" w:rsidRDefault="001A7059" w:rsidP="001A7059"/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850"/>
      </w:tblGrid>
      <w:tr w:rsidR="001A7059" w14:paraId="3B8CC4E9" w14:textId="77777777" w:rsidTr="008E6F5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279C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86524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Star-Bus Topology</w:t>
            </w:r>
          </w:p>
        </w:tc>
      </w:tr>
      <w:tr w:rsidR="001A7059" w14:paraId="78F2AECD" w14:textId="77777777" w:rsidTr="008E6F5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E647" w14:textId="77777777" w:rsidR="001A7059" w:rsidRDefault="001A7059" w:rsidP="008E6F58">
            <w:r>
              <w:rPr>
                <w:rFonts w:ascii="Roboto Mono" w:eastAsia="Roboto Mono" w:hAnsi="Roboto Mono"/>
                <w:b/>
                <w:bCs/>
                <w:sz w:val="24"/>
              </w:rPr>
              <w:t>Structure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0FE24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Stars connected by a central bus</w:t>
            </w:r>
          </w:p>
        </w:tc>
      </w:tr>
      <w:tr w:rsidR="001A7059" w14:paraId="4CA54130" w14:textId="77777777" w:rsidTr="008E6F5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8D4E7" w14:textId="77777777" w:rsidR="001A7059" w:rsidRDefault="001A7059" w:rsidP="008E6F58">
            <w:r>
              <w:rPr>
                <w:rFonts w:ascii="Roboto Mono" w:eastAsia="Roboto Mono" w:hAnsi="Roboto Mono"/>
                <w:b/>
                <w:bCs/>
                <w:sz w:val="24"/>
              </w:rPr>
              <w:t>Hybrid of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6115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Star + Bus</w:t>
            </w:r>
          </w:p>
        </w:tc>
      </w:tr>
      <w:tr w:rsidR="001A7059" w14:paraId="3354E6B8" w14:textId="77777777" w:rsidTr="008E6F5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B11D" w14:textId="77777777" w:rsidR="001A7059" w:rsidRDefault="001A7059" w:rsidP="008E6F58"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AE35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Good locally, weak at backbone level</w:t>
            </w:r>
          </w:p>
        </w:tc>
      </w:tr>
      <w:tr w:rsidR="001A7059" w14:paraId="3D8AB9B2" w14:textId="77777777" w:rsidTr="008E6F5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3F4E9" w14:textId="77777777" w:rsidR="001A7059" w:rsidRDefault="001A7059" w:rsidP="008E6F58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78735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Medium-size networks needing segment control</w:t>
            </w:r>
          </w:p>
        </w:tc>
      </w:tr>
    </w:tbl>
    <w:p w14:paraId="4E3BD381" w14:textId="13BF8446" w:rsidR="00A70480" w:rsidRDefault="001A7059" w:rsidP="00FA167B">
      <w:r>
        <w:rPr>
          <w:rFonts w:ascii="Roboto Mono" w:eastAsia="Roboto Mono" w:hAnsi="Roboto Mono"/>
          <w:sz w:val="24"/>
        </w:rPr>
        <w:pict w14:anchorId="39EF4148">
          <v:rect id="_x0000_i1032" style="width:0;height:1.5pt" o:hralign="center" o:hrstd="t" o:hr="t" fillcolor="#a0a0a0" stroked="f"/>
        </w:pict>
      </w:r>
    </w:p>
    <w:sectPr w:rsidR="00A70480" w:rsidSect="001A70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A1392"/>
    <w:multiLevelType w:val="multilevel"/>
    <w:tmpl w:val="FAEA6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6E11D7"/>
    <w:multiLevelType w:val="multilevel"/>
    <w:tmpl w:val="41467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8891516">
    <w:abstractNumId w:val="0"/>
  </w:num>
  <w:num w:numId="2" w16cid:durableId="1259757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D6"/>
    <w:rsid w:val="001A7059"/>
    <w:rsid w:val="002C3FD6"/>
    <w:rsid w:val="002D1F4F"/>
    <w:rsid w:val="00711B4D"/>
    <w:rsid w:val="008952B3"/>
    <w:rsid w:val="00A70480"/>
    <w:rsid w:val="00D5478E"/>
    <w:rsid w:val="00FA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D419"/>
  <w15:chartTrackingRefBased/>
  <w15:docId w15:val="{67AA14C2-C2FD-4B0B-A275-CE4157BC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05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F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F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F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F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2025-12-18T15:55:00Z</dcterms:created>
  <dcterms:modified xsi:type="dcterms:W3CDTF">2025-12-18T15:55:00Z</dcterms:modified>
</cp:coreProperties>
</file>