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國  立  成  功  大  學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資 訊 工 程 學 系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影 像 處 理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8"/>
          <w:szCs w:val="40"/>
        </w:rPr>
      </w:pPr>
      <w:r>
        <w:rPr>
          <w:sz w:val="48"/>
          <w:szCs w:val="40"/>
        </w:rPr>
        <w:t>作 業 一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Style w:val="a3"/>
        <w:tblW w:w="5812" w:type="dxa"/>
        <w:jc w:val="left"/>
        <w:tblInd w:w="240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7"/>
        <w:gridCol w:w="3114"/>
      </w:tblGrid>
      <w:tr>
        <w:trPr/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right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學生：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黃仁鴻</w:t>
            </w:r>
          </w:p>
        </w:tc>
      </w:tr>
      <w:tr>
        <w:trPr/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right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授課教授：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孫永年</w:t>
            </w:r>
          </w:p>
        </w:tc>
      </w:tr>
    </w:tbl>
    <w:p>
      <w:pPr>
        <w:pStyle w:val="Normal"/>
        <w:jc w:val="center"/>
        <w:rPr>
          <w:sz w:val="36"/>
          <w:szCs w:val="40"/>
        </w:rPr>
      </w:pPr>
      <w:r>
        <w:rPr>
          <w:sz w:val="36"/>
          <w:szCs w:val="40"/>
        </w:rPr>
      </w:r>
    </w:p>
    <w:p>
      <w:pPr>
        <w:pStyle w:val="Normal"/>
        <w:jc w:val="center"/>
        <w:rPr>
          <w:sz w:val="36"/>
          <w:szCs w:val="40"/>
        </w:rPr>
      </w:pPr>
      <w:r>
        <w:rPr>
          <w:sz w:val="36"/>
          <w:szCs w:val="40"/>
        </w:rPr>
      </w:r>
    </w:p>
    <w:p>
      <w:pPr>
        <w:pStyle w:val="Normal"/>
        <w:jc w:val="center"/>
        <w:rPr>
          <w:sz w:val="36"/>
          <w:szCs w:val="40"/>
        </w:rPr>
      </w:pPr>
      <w:r>
        <w:rPr>
          <w:sz w:val="36"/>
          <w:szCs w:val="40"/>
        </w:rPr>
        <w:t>中華民國一百零九年十一月</w:t>
      </w:r>
    </w:p>
    <w:p>
      <w:pPr>
        <w:pStyle w:val="Normal"/>
        <w:widowControl/>
        <w:rPr>
          <w:sz w:val="36"/>
          <w:szCs w:val="40"/>
        </w:rPr>
      </w:pPr>
      <w:r>
        <w:rPr>
          <w:sz w:val="36"/>
          <w:szCs w:val="40"/>
        </w:rPr>
      </w:r>
      <w:r>
        <w:br w:type="page"/>
      </w:r>
    </w:p>
    <w:p>
      <w:pPr>
        <w:pStyle w:val="1"/>
        <w:numPr>
          <w:ilvl w:val="0"/>
          <w:numId w:val="2"/>
        </w:numPr>
        <w:rPr/>
      </w:pPr>
      <w:r>
        <w:rPr/>
        <w:t>開發環境</w:t>
      </w:r>
    </w:p>
    <w:p>
      <w:pPr>
        <w:pStyle w:val="Normal"/>
        <w:rPr/>
      </w:pPr>
      <w:r>
        <w:rPr/>
        <w:t>使用</w:t>
      </w:r>
      <w:r>
        <w:rPr/>
        <w:t xml:space="preserve">C/C++ </w:t>
      </w:r>
      <w:r>
        <w:rPr/>
        <w:t>編寫核心功能並使用</w:t>
      </w:r>
      <w:r>
        <w:rPr/>
        <w:t>emcc</w:t>
      </w:r>
      <w:r>
        <w:rPr/>
        <w:t>將其編譯為</w:t>
      </w:r>
      <w:r>
        <w:rPr/>
        <w:t>Webassembly</w:t>
      </w:r>
      <w:r>
        <w:rPr/>
        <w:t>，使其可以由</w:t>
      </w:r>
      <w:r>
        <w:rPr/>
        <w:t>H5(javascript+html+css)</w:t>
      </w:r>
      <w:r>
        <w:rPr/>
        <w:t>編寫的</w:t>
      </w:r>
      <w:r>
        <w:rPr/>
        <w:t>GUI</w:t>
      </w:r>
      <w:r>
        <w:rPr/>
        <w:t>調用，而達成跨平台運行的優勢。</w:t>
      </w:r>
    </w:p>
    <w:p>
      <w:pPr>
        <w:pStyle w:val="1"/>
        <w:numPr>
          <w:ilvl w:val="0"/>
          <w:numId w:val="2"/>
        </w:numPr>
        <w:rPr/>
      </w:pPr>
      <w:r>
        <w:rPr/>
        <w:t>問題</w:t>
      </w:r>
    </w:p>
    <w:p>
      <w:pPr>
        <w:pStyle w:val="Normal"/>
        <w:numPr>
          <w:ilvl w:val="0"/>
          <w:numId w:val="3"/>
        </w:numPr>
        <w:rPr/>
      </w:pPr>
      <w:r>
        <w:rPr/>
        <w:t>將輸入圖片分離成</w:t>
      </w:r>
      <w:r>
        <w:rPr/>
        <w:t>R</w:t>
      </w:r>
      <w:r>
        <w:rPr/>
        <w:t>、</w:t>
      </w:r>
      <w:r>
        <w:rPr/>
        <w:t>G</w:t>
      </w:r>
      <w:r>
        <w:rPr/>
        <w:t>、</w:t>
      </w:r>
      <w:r>
        <w:rPr/>
        <w:t>B</w:t>
      </w:r>
      <w:r>
        <w:rPr/>
        <w:t>三個通道的灰階圖，以及將原圖轉為灰階。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實做 </w:t>
      </w:r>
      <w:r>
        <w:rPr/>
        <w:t>mean filter</w:t>
      </w:r>
      <w:r>
        <w:rPr/>
        <w:t>與</w:t>
      </w:r>
      <w:r>
        <w:rPr/>
        <w:t xml:space="preserve">median filter </w:t>
      </w:r>
      <w:r>
        <w:rPr/>
        <w:t>並比較其去噪結果。</w:t>
      </w:r>
    </w:p>
    <w:p>
      <w:pPr>
        <w:pStyle w:val="Normal"/>
        <w:numPr>
          <w:ilvl w:val="0"/>
          <w:numId w:val="3"/>
        </w:numPr>
        <w:rPr/>
      </w:pPr>
      <w:r>
        <w:rPr/>
        <w:t>實做直方圖均衡化，將影像明暗進行校正。</w:t>
      </w:r>
    </w:p>
    <w:p>
      <w:pPr>
        <w:pStyle w:val="Normal"/>
        <w:numPr>
          <w:ilvl w:val="0"/>
          <w:numId w:val="3"/>
        </w:numPr>
        <w:rPr/>
      </w:pPr>
      <w:r>
        <w:rPr/>
        <w:t>利用使用者自定義的</w:t>
      </w:r>
      <w:r>
        <w:rPr/>
        <w:t>threshold</w:t>
      </w:r>
      <w:r>
        <w:rPr/>
        <w:t>，將影像二值化。</w:t>
      </w:r>
    </w:p>
    <w:p>
      <w:pPr>
        <w:pStyle w:val="Normal"/>
        <w:numPr>
          <w:ilvl w:val="0"/>
          <w:numId w:val="3"/>
        </w:numPr>
        <w:rPr/>
      </w:pPr>
      <w:r>
        <w:rPr/>
        <w:t>使用</w:t>
      </w:r>
      <w:r>
        <w:rPr/>
        <w:t xml:space="preserve">Sobel </w:t>
      </w:r>
      <w:r>
        <w:rPr/>
        <w:t>E</w:t>
      </w:r>
      <w:r>
        <w:rPr/>
        <w:t xml:space="preserve">dge </w:t>
      </w:r>
      <w:r>
        <w:rPr/>
        <w:t>D</w:t>
      </w:r>
      <w:r>
        <w:rPr/>
        <w:t>etection</w:t>
      </w:r>
      <w:r>
        <w:rPr/>
        <w:t>過濾出影像的邊緣特徵。</w:t>
      </w:r>
    </w:p>
    <w:p>
      <w:pPr>
        <w:pStyle w:val="Normal"/>
        <w:numPr>
          <w:ilvl w:val="0"/>
          <w:numId w:val="3"/>
        </w:numPr>
        <w:rPr/>
      </w:pPr>
      <w:r>
        <w:rPr/>
        <w:t>將影像的邊緣特徵二值化後與原圖相疊，並以綠色突顯其邊緣。</w:t>
      </w:r>
    </w:p>
    <w:p>
      <w:pPr>
        <w:pStyle w:val="Normal"/>
        <w:numPr>
          <w:ilvl w:val="0"/>
          <w:numId w:val="3"/>
        </w:numPr>
        <w:rPr/>
      </w:pPr>
      <w:r>
        <w:rPr/>
        <w:t>利用使用者標記的多個點將影像對準。</w:t>
      </w:r>
    </w:p>
    <w:p>
      <w:pPr>
        <w:pStyle w:val="1"/>
        <w:numPr>
          <w:ilvl w:val="0"/>
          <w:numId w:val="2"/>
        </w:numPr>
        <w:rPr/>
      </w:pPr>
      <w:r>
        <w:rPr/>
        <w:t>方法</w:t>
      </w:r>
    </w:p>
    <w:p>
      <w:pPr>
        <w:pStyle w:val="1"/>
        <w:numPr>
          <w:ilvl w:val="0"/>
          <w:numId w:val="2"/>
        </w:numPr>
        <w:rPr/>
      </w:pPr>
      <w:r>
        <w:rPr/>
        <w:t>結果</w:t>
      </w:r>
    </w:p>
    <w:p>
      <w:pPr>
        <w:pStyle w:val="1"/>
        <w:numPr>
          <w:ilvl w:val="0"/>
          <w:numId w:val="2"/>
        </w:numPr>
        <w:rPr/>
      </w:pPr>
      <w:r>
        <w:rPr/>
        <w:t>討論</w:t>
      </w:r>
    </w:p>
    <w:p>
      <w:pPr>
        <w:pStyle w:val="1"/>
        <w:numPr>
          <w:ilvl w:val="0"/>
          <w:numId w:val="2"/>
        </w:numPr>
        <w:rPr/>
      </w:pPr>
      <w:r>
        <w:rPr/>
        <w:t>結論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304" w:footer="0" w:bottom="170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taiwaneseCountingThousand"/>
      <w:suff w:val="nothing"/>
      <w:lvlText w:val="第%2節"/>
      <w:lvlJc w:val="left"/>
      <w:pPr>
        <w:tabs>
          <w:tab w:val="num" w:pos="0"/>
        </w:tabs>
        <w:ind w:left="992" w:hanging="567"/>
      </w:pPr>
    </w:lvl>
    <w:lvl w:ilvl="2">
      <w:start w:val="1"/>
      <w:pStyle w:val="3"/>
      <w:numFmt w:val="taiwaneseCountingThousand"/>
      <w:suff w:val="nothing"/>
      <w:lvlText w:val="第%3項"/>
      <w:lvlJc w:val="left"/>
      <w:pPr>
        <w:tabs>
          <w:tab w:val="num" w:pos="0"/>
        </w:tabs>
        <w:ind w:left="1418" w:hanging="567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1984" w:hanging="708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2551" w:hanging="85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3260" w:hanging="1134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3827" w:hanging="1276"/>
      </w:pPr>
    </w:lvl>
    <w:lvl w:ilvl="7">
      <w:start w:val="1"/>
      <w:pStyle w:val="8"/>
      <w:numFmt w:val="none"/>
      <w:suff w:val="nothing"/>
      <w:lvlText w:val=""/>
      <w:lvlJc w:val="left"/>
      <w:pPr>
        <w:tabs>
          <w:tab w:val="num" w:pos="0"/>
        </w:tabs>
        <w:ind w:left="4394" w:hanging="1418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5102" w:hanging="1700"/>
      </w:pPr>
    </w:lvl>
  </w:abstractNum>
  <w:abstractNum w:abstractNumId="2"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425" w:hanging="425"/>
      </w:pPr>
    </w:lvl>
    <w:lvl w:ilvl="1">
      <w:start w:val="1"/>
      <w:numFmt w:val="taiwaneseCountingThousand"/>
      <w:suff w:val="nothing"/>
      <w:lvlText w:val="第%2節"/>
      <w:lvlJc w:val="left"/>
      <w:pPr>
        <w:tabs>
          <w:tab w:val="num" w:pos="0"/>
        </w:tabs>
        <w:ind w:left="992" w:hanging="567"/>
      </w:pPr>
    </w:lvl>
    <w:lvl w:ilvl="2">
      <w:start w:val="1"/>
      <w:numFmt w:val="taiwaneseCountingThousand"/>
      <w:suff w:val="nothing"/>
      <w:lvlText w:val="第%3項"/>
      <w:lvlJc w:val="left"/>
      <w:pPr>
        <w:tabs>
          <w:tab w:val="num" w:pos="0"/>
        </w:tabs>
        <w:ind w:left="1418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984" w:hanging="70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260" w:hanging="1134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827" w:hanging="127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4394" w:hanging="1418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5102" w:hanging="17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73a63"/>
    <w:pPr>
      <w:widowControl w:val="false"/>
      <w:bidi w:val="0"/>
      <w:spacing w:before="0" w:after="0"/>
      <w:jc w:val="left"/>
    </w:pPr>
    <w:rPr>
      <w:rFonts w:ascii="Times New Roman" w:hAnsi="Times New Roman" w:eastAsia="標楷體" w:cs="" w:cstheme="minorBidi"/>
      <w:color w:val="auto"/>
      <w:kern w:val="2"/>
      <w:sz w:val="24"/>
      <w:szCs w:val="22"/>
      <w:lang w:val="en-US" w:eastAsia="zh-TW" w:bidi="ar-SA"/>
    </w:rPr>
  </w:style>
  <w:style w:type="paragraph" w:styleId="1">
    <w:name w:val="Heading 1"/>
    <w:basedOn w:val="Normal"/>
    <w:next w:val="Normal"/>
    <w:link w:val="10"/>
    <w:uiPriority w:val="9"/>
    <w:qFormat/>
    <w:rsid w:val="00773a63"/>
    <w:pPr>
      <w:keepNext w:val="true"/>
      <w:spacing w:lineRule="auto" w:line="720" w:before="180" w:after="180"/>
      <w:outlineLvl w:val="0"/>
    </w:pPr>
    <w:rPr>
      <w:rFonts w:cs="" w:cstheme="majorBidi"/>
      <w:b/>
      <w:bCs/>
      <w:kern w:val="2"/>
      <w:sz w:val="36"/>
      <w:szCs w:val="52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9c30c0"/>
    <w:pPr>
      <w:keepNext w:val="true"/>
      <w:numPr>
        <w:ilvl w:val="1"/>
        <w:numId w:val="1"/>
      </w:numPr>
      <w:spacing w:lineRule="auto" w:line="720"/>
      <w:outlineLvl w:val="1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48"/>
      <w:szCs w:val="48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9c30c0"/>
    <w:pPr>
      <w:keepNext w:val="true"/>
      <w:numPr>
        <w:ilvl w:val="2"/>
        <w:numId w:val="1"/>
      </w:numPr>
      <w:spacing w:lineRule="auto" w:line="720"/>
      <w:outlineLvl w:val="2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36"/>
      <w:szCs w:val="36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9c30c0"/>
    <w:pPr>
      <w:keepNext w:val="true"/>
      <w:numPr>
        <w:ilvl w:val="3"/>
        <w:numId w:val="1"/>
      </w:numPr>
      <w:spacing w:lineRule="auto" w:line="720"/>
      <w:outlineLvl w:val="3"/>
    </w:pPr>
    <w:rPr>
      <w:rFonts w:ascii="Calibri Light" w:hAnsi="Calibri Light" w:eastAsia="新細明體" w:cs="" w:asciiTheme="majorHAnsi" w:cstheme="majorBidi" w:eastAsiaTheme="majorEastAsia" w:hAnsiTheme="majorHAnsi"/>
      <w:sz w:val="36"/>
      <w:szCs w:val="36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9c30c0"/>
    <w:pPr>
      <w:keepNext w:val="true"/>
      <w:numPr>
        <w:ilvl w:val="4"/>
        <w:numId w:val="1"/>
      </w:numPr>
      <w:spacing w:lineRule="auto" w:line="720"/>
      <w:outlineLvl w:val="4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36"/>
      <w:szCs w:val="36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9c30c0"/>
    <w:pPr>
      <w:keepNext w:val="true"/>
      <w:numPr>
        <w:ilvl w:val="5"/>
        <w:numId w:val="1"/>
      </w:numPr>
      <w:spacing w:lineRule="auto" w:line="720"/>
      <w:outlineLvl w:val="5"/>
    </w:pPr>
    <w:rPr>
      <w:rFonts w:ascii="Calibri Light" w:hAnsi="Calibri Light" w:eastAsia="新細明體" w:cs="" w:asciiTheme="majorHAnsi" w:cstheme="majorBidi" w:eastAsiaTheme="majorEastAsia" w:hAnsiTheme="majorHAnsi"/>
      <w:sz w:val="36"/>
      <w:szCs w:val="36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9c30c0"/>
    <w:pPr>
      <w:keepNext w:val="true"/>
      <w:numPr>
        <w:ilvl w:val="6"/>
        <w:numId w:val="1"/>
      </w:numPr>
      <w:spacing w:lineRule="auto" w:line="720"/>
      <w:outlineLvl w:val="6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36"/>
      <w:szCs w:val="36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9c30c0"/>
    <w:pPr>
      <w:keepNext w:val="true"/>
      <w:numPr>
        <w:ilvl w:val="7"/>
        <w:numId w:val="1"/>
      </w:numPr>
      <w:spacing w:lineRule="auto" w:line="720"/>
      <w:outlineLvl w:val="7"/>
    </w:pPr>
    <w:rPr>
      <w:rFonts w:ascii="Calibri Light" w:hAnsi="Calibri Light" w:eastAsia="新細明體" w:cs="" w:asciiTheme="majorHAnsi" w:cstheme="majorBidi" w:eastAsiaTheme="majorEastAsia" w:hAnsiTheme="majorHAnsi"/>
      <w:sz w:val="36"/>
      <w:szCs w:val="36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9c30c0"/>
    <w:pPr>
      <w:keepNext w:val="true"/>
      <w:numPr>
        <w:ilvl w:val="8"/>
        <w:numId w:val="1"/>
      </w:numPr>
      <w:spacing w:lineRule="auto" w:line="720"/>
      <w:outlineLvl w:val="8"/>
    </w:pPr>
    <w:rPr>
      <w:rFonts w:ascii="Calibri Light" w:hAnsi="Calibri Light" w:eastAsia="新細明體" w:cs="" w:asciiTheme="majorHAnsi" w:cstheme="majorBidi" w:eastAsiaTheme="majorEastAsia" w:hAnsiTheme="majorHAnsi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標題 1 字元"/>
    <w:basedOn w:val="DefaultParagraphFont"/>
    <w:link w:val="1"/>
    <w:uiPriority w:val="9"/>
    <w:qFormat/>
    <w:rsid w:val="00773a63"/>
    <w:rPr>
      <w:rFonts w:ascii="Times New Roman" w:hAnsi="Times New Roman" w:eastAsia="標楷體" w:cs="" w:cstheme="majorBidi"/>
      <w:b/>
      <w:bCs/>
      <w:kern w:val="2"/>
      <w:sz w:val="36"/>
      <w:szCs w:val="52"/>
    </w:rPr>
  </w:style>
  <w:style w:type="character" w:styleId="21" w:customStyle="1">
    <w:name w:val="標題 2 字元"/>
    <w:basedOn w:val="DefaultParagraphFont"/>
    <w:link w:val="2"/>
    <w:uiPriority w:val="9"/>
    <w:semiHidden/>
    <w:qFormat/>
    <w:rsid w:val="009c30c0"/>
    <w:rPr>
      <w:rFonts w:ascii="Calibri Light" w:hAnsi="Calibri Light" w:eastAsia="新細明體" w:cs="" w:asciiTheme="majorHAnsi" w:cstheme="majorBidi" w:eastAsiaTheme="majorEastAsia" w:hAnsiTheme="majorHAnsi"/>
      <w:b/>
      <w:bCs/>
      <w:sz w:val="48"/>
      <w:szCs w:val="48"/>
    </w:rPr>
  </w:style>
  <w:style w:type="character" w:styleId="31" w:customStyle="1">
    <w:name w:val="標題 3 字元"/>
    <w:basedOn w:val="DefaultParagraphFont"/>
    <w:link w:val="3"/>
    <w:uiPriority w:val="9"/>
    <w:semiHidden/>
    <w:qFormat/>
    <w:rsid w:val="009c30c0"/>
    <w:rPr>
      <w:rFonts w:ascii="Calibri Light" w:hAnsi="Calibri Light" w:eastAsia="新細明體" w:cs="" w:asciiTheme="majorHAnsi" w:cstheme="majorBidi" w:eastAsiaTheme="majorEastAsia" w:hAnsiTheme="majorHAnsi"/>
      <w:b/>
      <w:bCs/>
      <w:sz w:val="36"/>
      <w:szCs w:val="36"/>
    </w:rPr>
  </w:style>
  <w:style w:type="character" w:styleId="41" w:customStyle="1">
    <w:name w:val="標題 4 字元"/>
    <w:basedOn w:val="DefaultParagraphFont"/>
    <w:link w:val="4"/>
    <w:uiPriority w:val="9"/>
    <w:semiHidden/>
    <w:qFormat/>
    <w:rsid w:val="009c30c0"/>
    <w:rPr>
      <w:rFonts w:ascii="Calibri Light" w:hAnsi="Calibri Light" w:eastAsia="新細明體" w:cs="" w:asciiTheme="majorHAnsi" w:cstheme="majorBidi" w:eastAsiaTheme="majorEastAsia" w:hAnsiTheme="majorHAnsi"/>
      <w:sz w:val="36"/>
      <w:szCs w:val="36"/>
    </w:rPr>
  </w:style>
  <w:style w:type="character" w:styleId="51" w:customStyle="1">
    <w:name w:val="標題 5 字元"/>
    <w:basedOn w:val="DefaultParagraphFont"/>
    <w:link w:val="5"/>
    <w:uiPriority w:val="9"/>
    <w:semiHidden/>
    <w:qFormat/>
    <w:rsid w:val="009c30c0"/>
    <w:rPr>
      <w:rFonts w:ascii="Calibri Light" w:hAnsi="Calibri Light" w:eastAsia="新細明體" w:cs="" w:asciiTheme="majorHAnsi" w:cstheme="majorBidi" w:eastAsiaTheme="majorEastAsia" w:hAnsiTheme="majorHAnsi"/>
      <w:b/>
      <w:bCs/>
      <w:sz w:val="36"/>
      <w:szCs w:val="36"/>
    </w:rPr>
  </w:style>
  <w:style w:type="character" w:styleId="61" w:customStyle="1">
    <w:name w:val="標題 6 字元"/>
    <w:basedOn w:val="DefaultParagraphFont"/>
    <w:link w:val="6"/>
    <w:uiPriority w:val="9"/>
    <w:semiHidden/>
    <w:qFormat/>
    <w:rsid w:val="009c30c0"/>
    <w:rPr>
      <w:rFonts w:ascii="Calibri Light" w:hAnsi="Calibri Light" w:eastAsia="新細明體" w:cs="" w:asciiTheme="majorHAnsi" w:cstheme="majorBidi" w:eastAsiaTheme="majorEastAsia" w:hAnsiTheme="majorHAnsi"/>
      <w:sz w:val="36"/>
      <w:szCs w:val="36"/>
    </w:rPr>
  </w:style>
  <w:style w:type="character" w:styleId="71" w:customStyle="1">
    <w:name w:val="標題 7 字元"/>
    <w:basedOn w:val="DefaultParagraphFont"/>
    <w:link w:val="7"/>
    <w:uiPriority w:val="9"/>
    <w:semiHidden/>
    <w:qFormat/>
    <w:rsid w:val="009c30c0"/>
    <w:rPr>
      <w:rFonts w:ascii="Calibri Light" w:hAnsi="Calibri Light" w:eastAsia="新細明體" w:cs="" w:asciiTheme="majorHAnsi" w:cstheme="majorBidi" w:eastAsiaTheme="majorEastAsia" w:hAnsiTheme="majorHAnsi"/>
      <w:b/>
      <w:bCs/>
      <w:sz w:val="36"/>
      <w:szCs w:val="36"/>
    </w:rPr>
  </w:style>
  <w:style w:type="character" w:styleId="81" w:customStyle="1">
    <w:name w:val="標題 8 字元"/>
    <w:basedOn w:val="DefaultParagraphFont"/>
    <w:link w:val="8"/>
    <w:uiPriority w:val="9"/>
    <w:semiHidden/>
    <w:qFormat/>
    <w:rsid w:val="009c30c0"/>
    <w:rPr>
      <w:rFonts w:ascii="Calibri Light" w:hAnsi="Calibri Light" w:eastAsia="新細明體" w:cs="" w:asciiTheme="majorHAnsi" w:cstheme="majorBidi" w:eastAsiaTheme="majorEastAsia" w:hAnsiTheme="majorHAnsi"/>
      <w:sz w:val="36"/>
      <w:szCs w:val="36"/>
    </w:rPr>
  </w:style>
  <w:style w:type="character" w:styleId="91" w:customStyle="1">
    <w:name w:val="標題 9 字元"/>
    <w:basedOn w:val="DefaultParagraphFont"/>
    <w:link w:val="9"/>
    <w:uiPriority w:val="9"/>
    <w:semiHidden/>
    <w:qFormat/>
    <w:rsid w:val="009c30c0"/>
    <w:rPr>
      <w:rFonts w:ascii="Calibri Light" w:hAnsi="Calibri Light" w:eastAsia="新細明體" w:cs="" w:asciiTheme="majorHAnsi" w:cstheme="majorBidi" w:eastAsiaTheme="majorEastAsia" w:hAnsiTheme="majorHAnsi"/>
      <w:sz w:val="36"/>
      <w:szCs w:val="36"/>
    </w:rPr>
  </w:style>
  <w:style w:type="character" w:styleId="Style5">
    <w:name w:val="編號字元"/>
    <w:qFormat/>
    <w:rPr/>
  </w:style>
  <w:style w:type="character" w:styleId="Style6">
    <w:name w:val="網際網路連結"/>
    <w:rPr>
      <w:color w:val="000080"/>
      <w:u w:val="single"/>
      <w:lang w:val="zxx" w:eastAsia="zxx" w:bidi="zxx"/>
    </w:rPr>
  </w:style>
  <w:style w:type="paragraph" w:styleId="Style7">
    <w:name w:val="標題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8">
    <w:name w:val="Body Text"/>
    <w:basedOn w:val="Normal"/>
    <w:pPr>
      <w:spacing w:lineRule="auto" w:line="276" w:before="0" w:after="140"/>
    </w:pPr>
    <w:rPr/>
  </w:style>
  <w:style w:type="paragraph" w:styleId="Style9">
    <w:name w:val="List"/>
    <w:basedOn w:val="Style8"/>
    <w:pPr/>
    <w:rPr>
      <w:rFonts w:cs="Noto Sans CJK TC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>
      <w:rFonts w:cs="Noto Sans CJK TC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6647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LibreOffice/6.4.6.2$Linux_X86_64 LibreOffice_project/40$Build-2</Application>
  <Pages>3</Pages>
  <Words>269</Words>
  <Characters>358</Characters>
  <CharactersWithSpaces>385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2020-11-09T16:09:00Z</dcterms:created>
  <dc:creator>仁鴻 黃</dc:creator>
  <dc:description/>
  <dc:language>zh-TW</dc:language>
  <cp:lastModifiedBy/>
  <dcterms:modified xsi:type="dcterms:W3CDTF">2020-11-10T13:23:18Z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