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A6089" w14:textId="77777777" w:rsidR="00B61A82" w:rsidRPr="00B61A82" w:rsidRDefault="00B61A82" w:rsidP="00B61A82">
      <w:pPr>
        <w:rPr>
          <w:b/>
          <w:bCs/>
        </w:rPr>
      </w:pPr>
      <w:r w:rsidRPr="00B61A82">
        <w:rPr>
          <w:b/>
          <w:bCs/>
        </w:rPr>
        <w:t>キヤノンG3試験論文（添削版・第3版）</w:t>
      </w:r>
    </w:p>
    <w:p w14:paraId="009652D9" w14:textId="77777777" w:rsidR="00B61A82" w:rsidRPr="00B61A82" w:rsidRDefault="00B61A82" w:rsidP="00B61A82">
      <w:r w:rsidRPr="00B61A82">
        <w:rPr>
          <w:b/>
          <w:bCs/>
        </w:rPr>
        <w:t>設問（2024年）</w:t>
      </w:r>
      <w:r w:rsidRPr="00B61A82">
        <w:t xml:space="preserve"> 激しい競争に打ち勝ち、キヤノンが成長していくためには、企業を取り巻く環境の変化を認識し、その変化を踏まえた課題に一人ひとりが取り組む必要がある。あなたの組織における環境の変化を述べ、その変化を踏まえた課題を明らかにしたうえで、課題解決のための取り組みを具体的に述べなさい。</w:t>
      </w:r>
    </w:p>
    <w:p w14:paraId="21F4F19A" w14:textId="77777777" w:rsidR="00B61A82" w:rsidRPr="00B61A82" w:rsidRDefault="00B61A82" w:rsidP="00B61A82">
      <w:r w:rsidRPr="00B61A82">
        <w:pict w14:anchorId="632295B1">
          <v:rect id="_x0000_i1037" style="width:0;height:1.5pt" o:hralign="center" o:hrstd="t" o:hr="t" fillcolor="#a0a0a0" stroked="f">
            <v:textbox inset="5.85pt,.7pt,5.85pt,.7pt"/>
          </v:rect>
        </w:pict>
      </w:r>
    </w:p>
    <w:p w14:paraId="4CE55F36" w14:textId="77777777" w:rsidR="00B61A82" w:rsidRPr="00B61A82" w:rsidRDefault="00B61A82" w:rsidP="00B61A82">
      <w:pPr>
        <w:rPr>
          <w:b/>
          <w:bCs/>
        </w:rPr>
      </w:pPr>
      <w:r w:rsidRPr="00B61A82">
        <w:rPr>
          <w:b/>
          <w:bCs/>
        </w:rPr>
        <w:t>1. 初めに＆私の業務紹介</w:t>
      </w:r>
    </w:p>
    <w:p w14:paraId="16827DCA" w14:textId="77777777" w:rsidR="00B61A82" w:rsidRPr="00B61A82" w:rsidRDefault="00B61A82" w:rsidP="00B61A82">
      <w:r w:rsidRPr="00B61A82">
        <w:t>キヤノンは2026年に始動した中長期経営計画「グローバル優良企業グループ構想フェーズⅦ」のもと、「生産性革新を断行し、新たなる成長を実現する」ことを経営方針として掲げている。激しい競争に打ち勝ちこの方針を実現していくためには、各部門が徹底した効率化によって次なる成長投資の原資を生み出すとともに、企業を取り巻く環境の変化を敏感に認識し、その変化を踏まえた課題に一人ひとりが取り組む必要がある。</w:t>
      </w:r>
    </w:p>
    <w:p w14:paraId="27205E0A" w14:textId="77777777" w:rsidR="00B61A82" w:rsidRPr="00B61A82" w:rsidRDefault="00B61A82" w:rsidP="00B61A82">
      <w:r w:rsidRPr="00B61A82">
        <w:t>これを受け、ロジスティクス統括センターでは「データとITを徹底活用した最適ロジスティクスの実現」を組織目標として掲げている。生産性革新は現場のオペレーションの効率化なくして実現できず、ロジスティクスの領域でその一翼を担うのが、データとITを駆使した物流の最適化である。</w:t>
      </w:r>
    </w:p>
    <w:p w14:paraId="1FC46D31" w14:textId="77777777" w:rsidR="00B61A82" w:rsidRPr="00B61A82" w:rsidRDefault="00B61A82" w:rsidP="00B61A82">
      <w:r w:rsidRPr="00B61A82">
        <w:t>私はロジスティクス統括センターに所属し、海外工場から海外販売会社への輸出業務のサポートを行うとともに、この組織目標の実現に向けて、意思決定の基盤となる各種物流データの可視化を、周囲の協力を得ながら主体的に進めている。</w:t>
      </w:r>
    </w:p>
    <w:p w14:paraId="4D9DB62F" w14:textId="77777777" w:rsidR="00B61A82" w:rsidRPr="00B61A82" w:rsidRDefault="00B61A82" w:rsidP="00B61A82">
      <w:pPr>
        <w:rPr>
          <w:b/>
          <w:bCs/>
        </w:rPr>
      </w:pPr>
      <w:r w:rsidRPr="00B61A82">
        <w:rPr>
          <w:b/>
          <w:bCs/>
        </w:rPr>
        <w:t>2. 私の組織における環境の変化とその変化を踏まえた課題</w:t>
      </w:r>
    </w:p>
    <w:p w14:paraId="36630A8F" w14:textId="77777777" w:rsidR="00B61A82" w:rsidRPr="00B61A82" w:rsidRDefault="00B61A82" w:rsidP="00B61A82">
      <w:r w:rsidRPr="00B61A82">
        <w:t>私の組織における環境変化は大きく二つある。</w:t>
      </w:r>
    </w:p>
    <w:p w14:paraId="1098CF7E" w14:textId="77777777" w:rsidR="00B61A82" w:rsidRPr="00B61A82" w:rsidRDefault="00B61A82" w:rsidP="00B61A82">
      <w:r w:rsidRPr="00B61A82">
        <w:t>第一に「デジタル技術の進展と加速」である。AIやデータ分析技術の発展により部門全体のデータが連携し、これまで人手と時間を要していた分析や調整業務が大幅に効率化でき、判断のスピードと精度を高める大きな機会である。</w:t>
      </w:r>
    </w:p>
    <w:p w14:paraId="515CC973" w14:textId="77777777" w:rsidR="00B61A82" w:rsidRPr="00B61A82" w:rsidRDefault="00B61A82" w:rsidP="00B61A82">
      <w:r w:rsidRPr="00B61A82">
        <w:t>第二に、「ロジスティクスを取り巻く環境変化の脅威」である。海外に生産・販売拠点を持つキヤノンのロジスティクス部門にとって、紛争や政治的緊張、為替変動、規制変更などの環境変化は、輸送リードタイムの増加や物流費の高騰につながる脅威であり、対応が遅れれば販売損失や収益悪化につながる。</w:t>
      </w:r>
    </w:p>
    <w:p w14:paraId="6FA90EDA" w14:textId="77777777" w:rsidR="00B61A82" w:rsidRPr="00B61A82" w:rsidRDefault="00B61A82" w:rsidP="00B61A82">
      <w:r w:rsidRPr="00B61A82">
        <w:t>上記の環境変化を踏まえた私の組織における課題は、"デジタル技術"という機会を自部門に取り込み、環境変化の脅威に対し組織として柔軟かつ迅速に対応できる体制を構築することである。環境変化から起因する影響を最小限に抑えるためにもロジスティクス部門は迅速かつ正確な意思決定を行う必要があり、機会である"デジタル技術"を活用し解決していくことが私の組織に求められている。</w:t>
      </w:r>
    </w:p>
    <w:p w14:paraId="43ABA560" w14:textId="77777777" w:rsidR="00B61A82" w:rsidRPr="00B61A82" w:rsidRDefault="00B61A82" w:rsidP="00B61A82">
      <w:pPr>
        <w:rPr>
          <w:b/>
          <w:bCs/>
        </w:rPr>
      </w:pPr>
      <w:r w:rsidRPr="00B61A82">
        <w:rPr>
          <w:b/>
          <w:bCs/>
        </w:rPr>
        <w:t>3. 課題解決のための具体的取り組み</w:t>
      </w:r>
    </w:p>
    <w:p w14:paraId="2AF4282C" w14:textId="77777777" w:rsidR="00B61A82" w:rsidRPr="00B61A82" w:rsidRDefault="00B61A82" w:rsidP="00B61A82">
      <w:r w:rsidRPr="00B61A82">
        <w:t>上記の課題、すなわち"デジタル技術という機会を自部門に取り込み、環境変化の脅威に組織として柔軟かつ迅速に対応できる体制を構築すること"に対し、以下の２点を主体的に実</w:t>
      </w:r>
      <w:r w:rsidRPr="00B61A82">
        <w:lastRenderedPageBreak/>
        <w:t>行した。</w:t>
      </w:r>
    </w:p>
    <w:p w14:paraId="73B5E0B8" w14:textId="77777777" w:rsidR="00B61A82" w:rsidRPr="00B61A82" w:rsidRDefault="00B61A82" w:rsidP="00B61A82">
      <w:pPr>
        <w:rPr>
          <w:b/>
          <w:bCs/>
        </w:rPr>
      </w:pPr>
      <w:r w:rsidRPr="00B61A82">
        <w:rPr>
          <w:b/>
          <w:bCs/>
        </w:rPr>
        <w:t>①BIツールを用いた国際輸送実績データの見える化</w:t>
      </w:r>
    </w:p>
    <w:p w14:paraId="237AF0A7" w14:textId="77777777" w:rsidR="00B61A82" w:rsidRPr="00B61A82" w:rsidRDefault="00B61A82" w:rsidP="00B61A82">
      <w:r w:rsidRPr="00B61A82">
        <w:t>一つ目の取り組みとして、デジタル技術という機会を自部門に取り込むべく、BIツールによる国際輸送実績の可視化に着手した。</w:t>
      </w:r>
    </w:p>
    <w:p w14:paraId="3E6EE93F" w14:textId="77777777" w:rsidR="00B61A82" w:rsidRPr="00B61A82" w:rsidRDefault="00B61A82" w:rsidP="00B61A82">
      <w:r w:rsidRPr="00B61A82">
        <w:t>背景には次の実態があった。従来、国際輸送費用の実績は各担当者が月次で個別にExcel加工しており、1件あたり30分程度の作業時間を要していた。加えて担当者ごとに集計の切り口が異なるため、複数拠点をまたぐ異常値（特定仕向地の輸送費高騰など）の発見が遅れる構造になっていた。この状態では、環境変化（輸送費高騰や規制変更）が実際に起きても、判断材料が揃うまでに時間がかかり、組織として柔軟かつ迅速に対応することができない。</w:t>
      </w:r>
    </w:p>
    <w:p w14:paraId="3FF6E0AA" w14:textId="77777777" w:rsidR="00B61A82" w:rsidRPr="00B61A82" w:rsidRDefault="00B61A82" w:rsidP="00B61A82">
      <w:r w:rsidRPr="00B61A82">
        <w:t>私はこの実態を変えるべく、20XX年X月、部内会議でBIツール（Tableau）を用いた可視化基盤の構築を提案し、自ら推進役を担った。まず部内メンバーと「環境変化が起きた際に何を見て判断すべきか」を洗い出し、国際輸送費用実績を軸に可視化することで合意した。</w:t>
      </w:r>
    </w:p>
    <w:p w14:paraId="7D15BE3C" w14:textId="77777777" w:rsidR="00B61A82" w:rsidRPr="00B61A82" w:rsidRDefault="00B61A82" w:rsidP="00B61A82">
      <w:r w:rsidRPr="00B61A82">
        <w:t>当ツールをロジスティクス部門共通の判断材料にするため、ロジスティクス部門内の関係部署（海外工場担当課、海外販売会社担当課など）へ個別にヒアリングを行った。その過程で「自部署で使っている独自の管理指標が反映されなければ現場では使えない」「新しいツールの運用保守を誰が担うのか負荷が心配」といった意見が示された。これは各部署が限られたリソースの中で日々の業務を優先せざるを得ないという現実的かつ正当な事情によるものであり、標準化を一方的に進めれば現場で形骸化すると考えた。そこで私は各部署と複数回（計X回）の打ち合わせを重ね、①部門横断で統一すべき共通指標と、②各部署固有のKPI・KGIとを切り分けて定義し、共通部分はツールに実装、個別部分は各部署でカスタマイズできる形にすることで合意形成を図った。</w:t>
      </w:r>
    </w:p>
    <w:p w14:paraId="462FF3E4" w14:textId="77777777" w:rsidR="00B61A82" w:rsidRPr="00B61A82" w:rsidRDefault="00B61A82" w:rsidP="00B61A82">
      <w:r w:rsidRPr="00B61A82">
        <w:t>運用開始後の20XX年X月、本ツールを用いて台湾発CUSA向け航空輸送の輸送費高騰を早期に検知した。関係部署と原因を確認したうえで、代替手段であるSPS輸送への切り替えを提案・実行し、年間約1,200万円のコスト削減を実現した。削減効果を定量的な根拠とともに上長・関係部署へ迅速に報告し、意思決定のスピードと説得力の両方を高めることができた。</w:t>
      </w:r>
    </w:p>
    <w:p w14:paraId="38AC417A" w14:textId="77777777" w:rsidR="00B61A82" w:rsidRPr="00B61A82" w:rsidRDefault="00B61A82" w:rsidP="00B61A82">
      <w:r w:rsidRPr="00B61A82">
        <w:rPr>
          <w:b/>
          <w:bCs/>
        </w:rPr>
        <w:t>デジタル技術という機会をBIツールという形で取り込んだことで、輸送費高騰という環境変化の脅威が実際に起きた際にも、組織として原因の特定から対策の実行までを迅速に行える体制を構築できた。これは課題である「機会を取り込み、脅威に柔軟かつ迅速に対応できる体制の構築」に直結する成果である。</w:t>
      </w:r>
    </w:p>
    <w:p w14:paraId="4358C262" w14:textId="77777777" w:rsidR="00B61A82" w:rsidRPr="00B61A82" w:rsidRDefault="00B61A82" w:rsidP="00B61A82">
      <w:pPr>
        <w:rPr>
          <w:b/>
          <w:bCs/>
        </w:rPr>
      </w:pPr>
      <w:r w:rsidRPr="00B61A82">
        <w:rPr>
          <w:b/>
          <w:bCs/>
        </w:rPr>
        <w:t>②生成AIを利用した知識のナレッジ化</w:t>
      </w:r>
    </w:p>
    <w:p w14:paraId="3F25F401" w14:textId="77777777" w:rsidR="00B61A82" w:rsidRPr="00B61A82" w:rsidRDefault="00B61A82" w:rsidP="00B61A82">
      <w:r w:rsidRPr="00B61A82">
        <w:t>二つ目の取り組みとして、デジタル技術という機会を自部門に取り込むべく、生成AIを活用した知識のナレッジ化に着手した。</w:t>
      </w:r>
    </w:p>
    <w:p w14:paraId="2E0EB25D" w14:textId="77777777" w:rsidR="00B61A82" w:rsidRPr="00B61A82" w:rsidRDefault="00B61A82" w:rsidP="00B61A82">
      <w:r w:rsidRPr="00B61A82">
        <w:t>背景には次の実態があった。ロジスティクス部門で日々業務を進めるうえでは、輸出入手続き・貿易条件など幅広い知識を踏まえた判断が必要である。しかし異動者をはじめ経験の浅いメンバーは知識が不足しているため、有識者に質問したり過去の対応事例を探し出した</w:t>
      </w:r>
      <w:r w:rsidRPr="00B61A82">
        <w:lastRenderedPageBreak/>
        <w:t>りするのに多くの時間を要していた。私自身も20XX年X月に他本部から異動した経験があり、異動当初は貿易実務の知識が十分でなく、何を確認し誰に相談すべきかわからず、過去の対応事例を探すだけで半日以上を要した経験がある。この状態では、環境変化が起きた際に、経験の浅いメンバーほど初動対応が遅れ、組織として柔軟かつ迅速に対応できない。</w:t>
      </w:r>
    </w:p>
    <w:p w14:paraId="04DD7820" w14:textId="77777777" w:rsidR="00B61A82" w:rsidRPr="00B61A82" w:rsidRDefault="00B61A82" w:rsidP="00B61A82">
      <w:r w:rsidRPr="00B61A82">
        <w:t>私はこの実態を変えるべく、近年急速に進化する生成AIを活用し、周囲を巻き込んで仕組みを構築した。従来共有フォルダ内に散在していた対応資料（例：輸出製品の配送遅延時に仕向地ごとの基準日数を超えた場合の関係部門連絡フロー等）を、Microsoft SharePoint上に"ナレッジ"として集約し、Copilotと組み合わせることで、自然文で質問すれば関連資料を呼び出せるAIエージェントとして機能する仕組みを構築した。</w:t>
      </w:r>
    </w:p>
    <w:p w14:paraId="3F560B0A" w14:textId="77777777" w:rsidR="00B61A82" w:rsidRPr="00B61A82" w:rsidRDefault="00B61A82" w:rsidP="00B61A82">
      <w:r w:rsidRPr="00B61A82">
        <w:t>ナレッジ格納にあたっては、業務の分類分けやフォルダ階層、資料名のつけ方を整理し、ロジスティクス部門共通の仕組みとするため各部署に資料の格納・保守を担う担当者の選任を依頼した。各部署からは「今までになかった負荷が増える」「既存の運用で問題ないのではないか」「継続的に運用されないのではないか」といった意見をいただいた。これらは各部署が限られた時間の中で日々の業務を優先しなければならない現実的な事情から生じるものであると理解した。私はそれに対し、まず対象範囲を絞ったトライアル運用（20XX年X月〜X月）を提案し、負荷と効果のバランスを実際に確認してもらうことにした。トライアルでは、従来30分程度かかっていた過去事例の参照が数分に短縮されることをメンバーに体験してもらい、継続運用が現実的であることを示したうえで、改めて各部署に協力を依頼し、最終的に全部署から担当者の選任を得ることができた。</w:t>
      </w:r>
    </w:p>
    <w:p w14:paraId="62F246F0" w14:textId="77777777" w:rsidR="00B61A82" w:rsidRPr="00B61A82" w:rsidRDefault="00B61A82" w:rsidP="00B61A82">
      <w:r w:rsidRPr="00B61A82">
        <w:t>なお、生成AIの回答をそのまま最終判断とするのではなく、必ず参照元資料を確認する運用ルールとし、情報の正確性を担保している。</w:t>
      </w:r>
    </w:p>
    <w:p w14:paraId="039849E5" w14:textId="77777777" w:rsidR="00B61A82" w:rsidRPr="00B61A82" w:rsidRDefault="00B61A82" w:rsidP="00B61A82">
      <w:r w:rsidRPr="00B61A82">
        <w:rPr>
          <w:b/>
          <w:bCs/>
        </w:rPr>
        <w:t>デジタル技術という機会を生成AIという形で取り込んだことで、知識の属人化という組織の弱点を解消し、経験の浅いメンバーでも環境変化の脅威が顕在化した際に迅速な初動対応がとれる体制を構築できた。これも課題である「機会を取り込み、脅威に柔軟かつ迅速に対応できる体制の構築」に直結する成果である。</w:t>
      </w:r>
    </w:p>
    <w:p w14:paraId="04578E77" w14:textId="77777777" w:rsidR="00B61A82" w:rsidRPr="00B61A82" w:rsidRDefault="00B61A82" w:rsidP="00B61A82">
      <w:pPr>
        <w:rPr>
          <w:b/>
          <w:bCs/>
        </w:rPr>
      </w:pPr>
      <w:r w:rsidRPr="00B61A82">
        <w:rPr>
          <w:b/>
          <w:bCs/>
        </w:rPr>
        <w:t>4. まとめ</w:t>
      </w:r>
    </w:p>
    <w:p w14:paraId="2E012E84" w14:textId="77777777" w:rsidR="00B61A82" w:rsidRPr="00B61A82" w:rsidRDefault="00B61A82" w:rsidP="00B61A82">
      <w:r w:rsidRPr="00B61A82">
        <w:t>私の組織を取り巻く環境は、デジタル技術の進展という機会と、ロジスティクスを取り巻く環境変化の脅威の両面で大きく変化している。私はこの環境変化を踏まえた課題である「デジタル技術という機会を自部門に取り込み、環境変化の脅威に組織として柔軟かつ迅速に対応できる体制を構築すること」に対し、"BIツールによる国際輸送実績データの見える化"と、"生成AIを利用した知識のナレッジ化"に主体的に取り組んだ。両施策とも自分だけで完結させるのではなく、ロジスティクス各部署と連携し、それぞれの立場や懸念を理解したうえで打開策を提示することで、部門全体が活用できる仕組みへと落とし込んだ。</w:t>
      </w:r>
    </w:p>
    <w:p w14:paraId="7E625C22" w14:textId="77777777" w:rsidR="00B61A82" w:rsidRPr="00B61A82" w:rsidRDefault="00B61A82" w:rsidP="00B61A82">
      <w:r w:rsidRPr="00B61A82">
        <w:t>輸送費の1,200万円削減や、属人化していた知識へのアクセス時間の大幅な短縮は、単なる業務改善にとどまらず、キヤノンがフェーズⅦで掲げる「生産性革新」を物流の現場から実現し、削減した費用や時間を新たな成長投資の原資へとつなげる一助になったと考えてい</w:t>
      </w:r>
      <w:r w:rsidRPr="00B61A82">
        <w:lastRenderedPageBreak/>
        <w:t>る。</w:t>
      </w:r>
    </w:p>
    <w:p w14:paraId="1E7590EB" w14:textId="77777777" w:rsidR="00B61A82" w:rsidRPr="00B61A82" w:rsidRDefault="00B61A82" w:rsidP="00B61A82">
      <w:r w:rsidRPr="00B61A82">
        <w:t>私は組織の役割・あるべき姿を踏まえたうえで自分の役割を認識し、部門にあった施策を立案・実行することを心がけている。入社以来、特に"データを基に判断する"という点を大事にしており、専門知識がない相手に対してもデータとロジックをつかんで説明することで、環境変化に対しても柔軟な意思決定を組織にもたらせると考えている。今後は、今回構築した仕組みを部門の垣根を超えて展開するとともに、小規模チームのリーダーとして後進の育成にも取り組み、周囲を巻き込みながら課題解決を組織に根付かせられる人材を目指し、キヤノンの持続的成長に貢献していく。</w:t>
      </w:r>
    </w:p>
    <w:p w14:paraId="1F4557EC" w14:textId="77777777" w:rsidR="00B61A82" w:rsidRPr="00B61A82" w:rsidRDefault="00B61A82" w:rsidP="00B61A82">
      <w:r w:rsidRPr="00B61A82">
        <w:pict w14:anchorId="40D59ED0">
          <v:rect id="_x0000_i1038" style="width:0;height:1.5pt" o:hralign="center" o:hrstd="t" o:hr="t" fillcolor="#a0a0a0" stroked="f">
            <v:textbox inset="5.85pt,.7pt,5.85pt,.7pt"/>
          </v:rect>
        </w:pict>
      </w:r>
    </w:p>
    <w:p w14:paraId="424AB653" w14:textId="77777777" w:rsidR="00B61A82" w:rsidRPr="00B61A82" w:rsidRDefault="00B61A82" w:rsidP="00B61A82">
      <w:pPr>
        <w:rPr>
          <w:b/>
          <w:bCs/>
        </w:rPr>
      </w:pPr>
      <w:r w:rsidRPr="00B61A82">
        <w:rPr>
          <w:b/>
          <w:bCs/>
        </w:rPr>
        <w:t>添削メモ（引き続きご自身で仕上げていただきたい点）</w:t>
      </w:r>
    </w:p>
    <w:p w14:paraId="474173D4" w14:textId="77777777" w:rsidR="00B61A82" w:rsidRPr="00B61A82" w:rsidRDefault="00B61A82" w:rsidP="00B61A82">
      <w:pPr>
        <w:numPr>
          <w:ilvl w:val="0"/>
          <w:numId w:val="1"/>
        </w:numPr>
      </w:pPr>
      <w:r w:rsidRPr="00B61A82">
        <w:t>「20XX年X月」「計X回」「海外工場担当課」は、必ず実際の日付・回数・部署名に置き換えてください。ここが埋まっていない限り「嘘っぽさ」は解消しません。</w:t>
      </w:r>
    </w:p>
    <w:p w14:paraId="35057883" w14:textId="77777777" w:rsidR="00B61A82" w:rsidRPr="00B61A82" w:rsidRDefault="00B61A82" w:rsidP="00B61A82">
      <w:pPr>
        <w:numPr>
          <w:ilvl w:val="0"/>
          <w:numId w:val="1"/>
        </w:numPr>
      </w:pPr>
      <w:r w:rsidRPr="00B61A82">
        <w:t>反対意見の文言は、実際にその場で言われた表現に近づけると、より臨場感が出ます（可能であれば、誰が・どんな立場で言ったかも一言添える）。</w:t>
      </w:r>
    </w:p>
    <w:p w14:paraId="2DED1408" w14:textId="77777777" w:rsidR="00B61A82" w:rsidRPr="00B61A82" w:rsidRDefault="00B61A82" w:rsidP="00B61A82">
      <w:pPr>
        <w:numPr>
          <w:ilvl w:val="0"/>
          <w:numId w:val="1"/>
        </w:numPr>
      </w:pPr>
      <w:r w:rsidRPr="00B61A82">
        <w:t>「フェーズⅦ」「生産性革新」という言葉が、実際の社内資料・統合報告書の表現と一致しているか、提出前にご自身で確認してください（本文は2026年1月公表の公開情報に基づいています）。</w:t>
      </w:r>
    </w:p>
    <w:p w14:paraId="7B263398" w14:textId="77777777" w:rsidR="00B61A82" w:rsidRPr="00B61A82" w:rsidRDefault="00B61A82" w:rsidP="00B61A82">
      <w:pPr>
        <w:numPr>
          <w:ilvl w:val="0"/>
          <w:numId w:val="1"/>
        </w:numPr>
      </w:pPr>
      <w:r w:rsidRPr="00B61A82">
        <w:t>環境変化②で、もし実際に直面した具体的な事象（特定の紛争・規制変更・為替変動など）があれば、それを名指しで書くと更に説得力が増します。</w:t>
      </w:r>
    </w:p>
    <w:p w14:paraId="18FC1A03" w14:textId="77777777" w:rsidR="00F246B5" w:rsidRPr="00B61A82" w:rsidRDefault="00F246B5"/>
    <w:sectPr w:rsidR="00F246B5" w:rsidRPr="00B61A82">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9B1CAA"/>
    <w:multiLevelType w:val="multilevel"/>
    <w:tmpl w:val="A046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2147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A82"/>
    <w:rsid w:val="00557E0E"/>
    <w:rsid w:val="00903A4A"/>
    <w:rsid w:val="00AB287B"/>
    <w:rsid w:val="00B01811"/>
    <w:rsid w:val="00B61A82"/>
    <w:rsid w:val="00B66BC8"/>
    <w:rsid w:val="00C11A9C"/>
    <w:rsid w:val="00F246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0D68017"/>
  <w15:chartTrackingRefBased/>
  <w15:docId w15:val="{41E6D5FA-A58A-4CDB-9A20-2803BA65F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61A8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61A8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61A82"/>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B61A8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61A8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61A8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61A8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61A8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61A8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61A8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61A8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61A82"/>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B61A8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61A8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61A8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61A8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61A8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61A8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61A8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61A8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1A8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61A8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61A82"/>
    <w:pPr>
      <w:spacing w:before="160" w:after="160"/>
      <w:jc w:val="center"/>
    </w:pPr>
    <w:rPr>
      <w:i/>
      <w:iCs/>
      <w:color w:val="404040" w:themeColor="text1" w:themeTint="BF"/>
    </w:rPr>
  </w:style>
  <w:style w:type="character" w:customStyle="1" w:styleId="a8">
    <w:name w:val="引用文 (文字)"/>
    <w:basedOn w:val="a0"/>
    <w:link w:val="a7"/>
    <w:uiPriority w:val="29"/>
    <w:rsid w:val="00B61A82"/>
    <w:rPr>
      <w:i/>
      <w:iCs/>
      <w:color w:val="404040" w:themeColor="text1" w:themeTint="BF"/>
    </w:rPr>
  </w:style>
  <w:style w:type="paragraph" w:styleId="a9">
    <w:name w:val="List Paragraph"/>
    <w:basedOn w:val="a"/>
    <w:uiPriority w:val="34"/>
    <w:qFormat/>
    <w:rsid w:val="00B61A82"/>
    <w:pPr>
      <w:ind w:left="720"/>
      <w:contextualSpacing/>
    </w:pPr>
  </w:style>
  <w:style w:type="character" w:styleId="21">
    <w:name w:val="Intense Emphasis"/>
    <w:basedOn w:val="a0"/>
    <w:uiPriority w:val="21"/>
    <w:qFormat/>
    <w:rsid w:val="00B61A82"/>
    <w:rPr>
      <w:i/>
      <w:iCs/>
      <w:color w:val="2F5496" w:themeColor="accent1" w:themeShade="BF"/>
    </w:rPr>
  </w:style>
  <w:style w:type="paragraph" w:styleId="22">
    <w:name w:val="Intense Quote"/>
    <w:basedOn w:val="a"/>
    <w:next w:val="a"/>
    <w:link w:val="23"/>
    <w:uiPriority w:val="30"/>
    <w:qFormat/>
    <w:rsid w:val="00B61A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B61A82"/>
    <w:rPr>
      <w:i/>
      <w:iCs/>
      <w:color w:val="2F5496" w:themeColor="accent1" w:themeShade="BF"/>
    </w:rPr>
  </w:style>
  <w:style w:type="character" w:styleId="24">
    <w:name w:val="Intense Reference"/>
    <w:basedOn w:val="a0"/>
    <w:uiPriority w:val="32"/>
    <w:qFormat/>
    <w:rsid w:val="00B61A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670</Words>
  <Characters>3822</Characters>
  <Application>Microsoft Office Word</Application>
  <DocSecurity>0</DocSecurity>
  <Lines>31</Lines>
  <Paragraphs>8</Paragraphs>
  <ScaleCrop>false</ScaleCrop>
  <Company/>
  <LinksUpToDate>false</LinksUpToDate>
  <CharactersWithSpaces>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将平 山下</dc:creator>
  <cp:keywords/>
  <dc:description/>
  <cp:lastModifiedBy>将平 山下</cp:lastModifiedBy>
  <cp:revision>1</cp:revision>
  <dcterms:created xsi:type="dcterms:W3CDTF">2026-08-17T15:31:00Z</dcterms:created>
  <dcterms:modified xsi:type="dcterms:W3CDTF">2026-08-17T15:31:00Z</dcterms:modified>
</cp:coreProperties>
</file>