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User Manual</w:t>
      </w:r>
    </w:p>
    <w:p w:rsidR="00000000" w:rsidDel="00000000" w:rsidP="00000000" w:rsidRDefault="00000000" w:rsidRPr="00000000" w14:paraId="00000002">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03">
      <w:pPr>
        <w:pStyle w:val="Title"/>
        <w:contextualSpacing w:val="0"/>
        <w:jc w:val="left"/>
        <w:rPr>
          <w:sz w:val="24"/>
          <w:szCs w:val="24"/>
        </w:rPr>
      </w:pPr>
      <w:r w:rsidDel="00000000" w:rsidR="00000000" w:rsidRPr="00000000">
        <w:rPr>
          <w:sz w:val="24"/>
          <w:szCs w:val="24"/>
          <w:rtl w:val="0"/>
        </w:rPr>
        <w:t xml:space="preserve">Year: 2018    </w:t>
        <w:tab/>
        <w:t xml:space="preserve">Semester: Spring</w:t>
        <w:tab/>
        <w:t xml:space="preserve">Team: 16       Project: Track-on-track</w:t>
      </w:r>
    </w:p>
    <w:p w:rsidR="00000000" w:rsidDel="00000000" w:rsidP="00000000" w:rsidRDefault="00000000" w:rsidRPr="00000000" w14:paraId="00000004">
      <w:pPr>
        <w:pStyle w:val="Title"/>
        <w:contextualSpacing w:val="0"/>
        <w:jc w:val="left"/>
        <w:rPr>
          <w:sz w:val="24"/>
          <w:szCs w:val="24"/>
        </w:rPr>
      </w:pPr>
      <w:bookmarkStart w:colFirst="0" w:colLast="0" w:name="_58t4hvpk7xpv" w:id="0"/>
      <w:bookmarkEnd w:id="0"/>
      <w:r w:rsidDel="00000000" w:rsidR="00000000" w:rsidRPr="00000000">
        <w:rPr>
          <w:sz w:val="24"/>
          <w:szCs w:val="24"/>
          <w:rtl w:val="0"/>
        </w:rPr>
        <w:t xml:space="preserve">Creation Date: 4/11/2018 </w:t>
        <w:tab/>
        <w:tab/>
        <w:t xml:space="preserve">Last Modified: </w:t>
      </w:r>
      <w:r w:rsidDel="00000000" w:rsidR="00000000" w:rsidRPr="00000000">
        <w:rPr>
          <w:b w:val="0"/>
          <w:sz w:val="24"/>
          <w:szCs w:val="24"/>
          <w:rtl w:val="0"/>
        </w:rPr>
        <w:t xml:space="preserve">April 12, 2015</w:t>
      </w:r>
      <w:r w:rsidDel="00000000" w:rsidR="00000000" w:rsidRPr="00000000">
        <w:rPr>
          <w:rtl w:val="0"/>
        </w:rPr>
      </w:r>
    </w:p>
    <w:p w:rsidR="00000000" w:rsidDel="00000000" w:rsidP="00000000" w:rsidRDefault="00000000" w:rsidRPr="00000000" w14:paraId="00000005">
      <w:pPr>
        <w:pStyle w:val="Title"/>
        <w:contextualSpacing w:val="0"/>
        <w:jc w:val="left"/>
        <w:rPr>
          <w:b w:val="0"/>
          <w:sz w:val="24"/>
          <w:szCs w:val="24"/>
        </w:rPr>
      </w:pPr>
      <w:bookmarkStart w:colFirst="0" w:colLast="0" w:name="_p13x2t35zpqa" w:id="1"/>
      <w:bookmarkEnd w:id="1"/>
      <w:r w:rsidDel="00000000" w:rsidR="00000000" w:rsidRPr="00000000">
        <w:rPr>
          <w:b w:val="0"/>
          <w:sz w:val="24"/>
          <w:szCs w:val="24"/>
          <w:rtl w:val="0"/>
        </w:rPr>
        <w:t xml:space="preserve">Member 1:     Nick Geirland                                       Email: ngeirlan@purdue.edu</w:t>
      </w:r>
    </w:p>
    <w:p w:rsidR="00000000" w:rsidDel="00000000" w:rsidP="00000000" w:rsidRDefault="00000000" w:rsidRPr="00000000" w14:paraId="00000006">
      <w:pPr>
        <w:pStyle w:val="Title"/>
        <w:contextualSpacing w:val="0"/>
        <w:jc w:val="left"/>
        <w:rPr>
          <w:b w:val="0"/>
          <w:sz w:val="24"/>
          <w:szCs w:val="24"/>
        </w:rPr>
      </w:pPr>
      <w:bookmarkStart w:colFirst="0" w:colLast="0" w:name="_25ae9r61oyta" w:id="2"/>
      <w:bookmarkEnd w:id="2"/>
      <w:r w:rsidDel="00000000" w:rsidR="00000000" w:rsidRPr="00000000">
        <w:rPr>
          <w:b w:val="0"/>
          <w:sz w:val="24"/>
          <w:szCs w:val="24"/>
          <w:rtl w:val="0"/>
        </w:rPr>
        <w:t xml:space="preserve">Member 2:     Nathan McNally                         </w:t>
        <w:tab/>
        <w:t xml:space="preserve">Email: nmcnall@purdue.edu</w:t>
      </w:r>
    </w:p>
    <w:p w:rsidR="00000000" w:rsidDel="00000000" w:rsidP="00000000" w:rsidRDefault="00000000" w:rsidRPr="00000000" w14:paraId="00000007">
      <w:pPr>
        <w:pStyle w:val="Title"/>
        <w:contextualSpacing w:val="0"/>
        <w:jc w:val="left"/>
        <w:rPr>
          <w:b w:val="0"/>
          <w:sz w:val="24"/>
          <w:szCs w:val="24"/>
        </w:rPr>
      </w:pPr>
      <w:bookmarkStart w:colFirst="0" w:colLast="0" w:name="_pzhjusr5j74s" w:id="3"/>
      <w:bookmarkEnd w:id="3"/>
      <w:r w:rsidDel="00000000" w:rsidR="00000000" w:rsidRPr="00000000">
        <w:rPr>
          <w:b w:val="0"/>
          <w:sz w:val="24"/>
          <w:szCs w:val="24"/>
          <w:rtl w:val="0"/>
        </w:rPr>
        <w:t xml:space="preserve">Member 3:     Yunsheng Li                              </w:t>
        <w:tab/>
        <w:t xml:space="preserve">Email: li1436@purdue.edu </w:t>
      </w:r>
    </w:p>
    <w:p w:rsidR="00000000" w:rsidDel="00000000" w:rsidP="00000000" w:rsidRDefault="00000000" w:rsidRPr="00000000" w14:paraId="00000008">
      <w:pPr>
        <w:pStyle w:val="Title"/>
        <w:contextualSpacing w:val="0"/>
        <w:jc w:val="left"/>
        <w:rPr>
          <w:sz w:val="24"/>
          <w:szCs w:val="24"/>
        </w:rPr>
      </w:pPr>
      <w:bookmarkStart w:colFirst="0" w:colLast="0" w:name="_4j7a3dq10dsf" w:id="4"/>
      <w:bookmarkEnd w:id="4"/>
      <w:r w:rsidDel="00000000" w:rsidR="00000000" w:rsidRPr="00000000">
        <w:rPr>
          <w:b w:val="0"/>
          <w:sz w:val="24"/>
          <w:szCs w:val="24"/>
          <w:rtl w:val="0"/>
        </w:rPr>
        <w:t xml:space="preserve">Member 4:     Aaron Kaiser                            </w:t>
        <w:tab/>
        <w:t xml:space="preserve">Email: kaiser20@purdue.edu</w:t>
      </w:r>
      <w:r w:rsidDel="00000000" w:rsidR="00000000" w:rsidRPr="00000000">
        <w:rPr>
          <w:rtl w:val="0"/>
        </w:rPr>
      </w:r>
    </w:p>
    <w:p w:rsidR="00000000" w:rsidDel="00000000" w:rsidP="00000000" w:rsidRDefault="00000000" w:rsidRPr="00000000" w14:paraId="0000000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A">
      <w:pPr>
        <w:pStyle w:val="Title"/>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B">
      <w:pPr>
        <w:pStyle w:val="Title"/>
        <w:contextualSpacing w:val="0"/>
        <w:jc w:val="left"/>
        <w:rPr>
          <w:sz w:val="24"/>
          <w:szCs w:val="24"/>
        </w:rPr>
      </w:pPr>
      <w:r w:rsidDel="00000000" w:rsidR="00000000" w:rsidRPr="00000000">
        <w:rPr>
          <w:rtl w:val="0"/>
        </w:rPr>
      </w:r>
    </w:p>
    <w:tbl>
      <w:tblPr>
        <w:tblStyle w:val="Table1"/>
        <w:tblW w:w="10058.0" w:type="dxa"/>
        <w:jc w:val="left"/>
        <w:tblInd w:w="93.0" w:type="dxa"/>
        <w:tblLayout w:type="fixed"/>
        <w:tblLook w:val="0400"/>
      </w:tblPr>
      <w:tblGrid>
        <w:gridCol w:w="2985"/>
        <w:gridCol w:w="1260"/>
        <w:gridCol w:w="879"/>
        <w:gridCol w:w="900"/>
        <w:gridCol w:w="4034"/>
        <w:tblGridChange w:id="0">
          <w:tblGrid>
            <w:gridCol w:w="2985"/>
            <w:gridCol w:w="1260"/>
            <w:gridCol w:w="879"/>
            <w:gridCol w:w="900"/>
            <w:gridCol w:w="403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C">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1">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Product Illustration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Setup Instructions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Usage Instructions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Troubleshooting Instructions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F">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8">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D">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E">
      <w:pPr>
        <w:pStyle w:val="Title"/>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F">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0">
      <w:pPr>
        <w:pStyle w:val="Title"/>
        <w:contextualSpacing w:val="0"/>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51">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2">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3">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4">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5">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6">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7">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8">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9">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A">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B">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C">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D">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E">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5F">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60">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61">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62">
      <w:pPr>
        <w:pStyle w:val="Title"/>
        <w:numPr>
          <w:ilvl w:val="0"/>
          <w:numId w:val="8"/>
        </w:numPr>
        <w:ind w:left="360" w:hanging="360"/>
        <w:contextualSpacing w:val="0"/>
        <w:jc w:val="left"/>
        <w:rPr>
          <w:sz w:val="24"/>
          <w:szCs w:val="24"/>
        </w:rPr>
      </w:pPr>
      <w:r w:rsidDel="00000000" w:rsidR="00000000" w:rsidRPr="00000000">
        <w:rPr>
          <w:sz w:val="24"/>
          <w:szCs w:val="24"/>
          <w:rtl w:val="0"/>
        </w:rPr>
        <w:t xml:space="preserve">Product Description</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Title"/>
        <w:contextualSpacing w:val="0"/>
        <w:jc w:val="left"/>
        <w:rPr>
          <w:b w:val="0"/>
          <w:sz w:val="24"/>
          <w:szCs w:val="24"/>
        </w:rPr>
      </w:pPr>
      <w:r w:rsidDel="00000000" w:rsidR="00000000" w:rsidRPr="00000000">
        <w:rPr>
          <w:b w:val="0"/>
          <w:sz w:val="24"/>
          <w:szCs w:val="24"/>
          <w:rtl w:val="0"/>
        </w:rPr>
        <w:t xml:space="preserve">Losing a bag or having it stolen can be a troublesome experience for anyone who carries personal belongings or valuables with them. Tracing back your steps to find something is an arduous task, and often times can come up empty. The Track-on-track device was designed to help anyone with a bag or luggage find their item if it was lost or stolen. The device is designed as a box, which can be placed in the bag that the customer wants to know the location of, where it will stay for up to 2 months without charge. It includes buttons which can be used to configure settings, and an LCD screen which can relay information. The device can be contacted at long range via a text message, where it will send back a message with its GPS coordinates, as long as it is receiving signal. It can also use bluetooth at close range to approximate distance to the user. This product also includes an app which makes communicating with the device simple, and even includes a display which shows where the device is on Google Maps.</w:t>
      </w:r>
    </w:p>
    <w:p w:rsidR="00000000" w:rsidDel="00000000" w:rsidP="00000000" w:rsidRDefault="00000000" w:rsidRPr="00000000" w14:paraId="00000065">
      <w:pPr>
        <w:pStyle w:val="Title"/>
        <w:numPr>
          <w:ilvl w:val="0"/>
          <w:numId w:val="8"/>
        </w:numPr>
        <w:ind w:left="360" w:hanging="360"/>
        <w:contextualSpacing w:val="0"/>
        <w:jc w:val="left"/>
        <w:rPr>
          <w:sz w:val="24"/>
          <w:szCs w:val="24"/>
        </w:rPr>
      </w:pPr>
      <w:r w:rsidDel="00000000" w:rsidR="00000000" w:rsidRPr="00000000">
        <w:rPr>
          <w:sz w:val="24"/>
          <w:szCs w:val="24"/>
          <w:rtl w:val="0"/>
        </w:rPr>
        <w:t xml:space="preserve">Product Illustrations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rPr>
      </w:pPr>
      <w:r w:rsidDel="00000000" w:rsidR="00000000" w:rsidRPr="00000000">
        <w:rPr>
          <w:b w:val="1"/>
          <w:rtl w:val="0"/>
        </w:rPr>
        <w:t xml:space="preserve">Complete System and Features:</w:t>
      </w:r>
      <w:r w:rsidDel="00000000" w:rsidR="00000000" w:rsidRPr="00000000">
        <w:rPr>
          <w:rtl w:val="0"/>
        </w:rPr>
      </w:r>
    </w:p>
    <w:p w:rsidR="00000000" w:rsidDel="00000000" w:rsidP="00000000" w:rsidRDefault="00000000" w:rsidRPr="00000000" w14:paraId="00000068">
      <w:pPr>
        <w:pStyle w:val="Title"/>
        <w:contextualSpacing w:val="0"/>
        <w:jc w:val="left"/>
        <w:rPr>
          <w:b w:val="0"/>
          <w:i w:val="1"/>
          <w:color w:val="ff0000"/>
          <w:sz w:val="24"/>
          <w:szCs w:val="24"/>
        </w:rPr>
      </w:pPr>
      <w:bookmarkStart w:colFirst="0" w:colLast="0" w:name="_q7rdw8bjywwu" w:id="5"/>
      <w:bookmarkEnd w:id="5"/>
      <w:r w:rsidDel="00000000" w:rsidR="00000000" w:rsidRPr="00000000">
        <w:rPr>
          <w:b w:val="0"/>
          <w:i w:val="1"/>
          <w:color w:val="ff0000"/>
          <w:sz w:val="24"/>
          <w:szCs w:val="24"/>
        </w:rPr>
        <w:drawing>
          <wp:inline distB="114300" distT="114300" distL="114300" distR="114300">
            <wp:extent cx="5943600" cy="3746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Title"/>
        <w:contextualSpacing w:val="0"/>
        <w:rPr/>
      </w:pPr>
      <w:bookmarkStart w:colFirst="0" w:colLast="0" w:name="_iwc0loo8izjq" w:id="6"/>
      <w:bookmarkEnd w:id="6"/>
      <w:r w:rsidDel="00000000" w:rsidR="00000000" w:rsidRPr="00000000">
        <w:rPr>
          <w:b w:val="0"/>
          <w:sz w:val="24"/>
          <w:szCs w:val="24"/>
        </w:rPr>
        <w:drawing>
          <wp:inline distB="114300" distT="114300" distL="114300" distR="114300">
            <wp:extent cx="5095875" cy="59436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095875"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6B">
      <w:pPr>
        <w:pStyle w:val="Title"/>
        <w:numPr>
          <w:ilvl w:val="0"/>
          <w:numId w:val="8"/>
        </w:numPr>
        <w:ind w:left="360" w:hanging="360"/>
        <w:contextualSpacing w:val="0"/>
        <w:jc w:val="left"/>
        <w:rPr>
          <w:sz w:val="24"/>
          <w:szCs w:val="24"/>
        </w:rPr>
      </w:pPr>
      <w:r w:rsidDel="00000000" w:rsidR="00000000" w:rsidRPr="00000000">
        <w:rPr>
          <w:sz w:val="24"/>
          <w:szCs w:val="24"/>
          <w:rtl w:val="0"/>
        </w:rPr>
        <w:t xml:space="preserve">Setup Instructions</w:t>
      </w:r>
    </w:p>
    <w:p w:rsidR="00000000" w:rsidDel="00000000" w:rsidP="00000000" w:rsidRDefault="00000000" w:rsidRPr="00000000" w14:paraId="0000006C">
      <w:pPr>
        <w:pStyle w:val="Title"/>
        <w:ind w:left="0" w:firstLine="0"/>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6D">
      <w:pPr>
        <w:pStyle w:val="Title"/>
        <w:numPr>
          <w:ilvl w:val="0"/>
          <w:numId w:val="3"/>
        </w:numPr>
        <w:ind w:left="720" w:hanging="360"/>
        <w:contextualSpacing w:val="1"/>
        <w:jc w:val="left"/>
        <w:rPr>
          <w:b w:val="0"/>
          <w:sz w:val="24"/>
          <w:szCs w:val="24"/>
          <w:u w:val="none"/>
        </w:rPr>
      </w:pPr>
      <w:r w:rsidDel="00000000" w:rsidR="00000000" w:rsidRPr="00000000">
        <w:rPr>
          <w:b w:val="0"/>
          <w:sz w:val="24"/>
          <w:szCs w:val="24"/>
          <w:rtl w:val="0"/>
        </w:rPr>
        <w:t xml:space="preserve">Charge the battery by plugging the MicroUSB cable into the charging port on the side of device.</w:t>
      </w:r>
      <w:r w:rsidDel="00000000" w:rsidR="00000000" w:rsidRPr="00000000">
        <w:rPr>
          <w:rtl w:val="0"/>
        </w:rPr>
      </w:r>
    </w:p>
    <w:p w:rsidR="00000000" w:rsidDel="00000000" w:rsidP="00000000" w:rsidRDefault="00000000" w:rsidRPr="00000000" w14:paraId="0000006E">
      <w:pPr>
        <w:numPr>
          <w:ilvl w:val="0"/>
          <w:numId w:val="3"/>
        </w:numPr>
        <w:ind w:left="720" w:hanging="360"/>
        <w:contextualSpacing w:val="1"/>
        <w:rPr>
          <w:u w:val="none"/>
        </w:rPr>
      </w:pPr>
      <w:r w:rsidDel="00000000" w:rsidR="00000000" w:rsidRPr="00000000">
        <w:rPr>
          <w:rtl w:val="0"/>
        </w:rPr>
        <w:t xml:space="preserve">Download the phone app for the device from our apk if you have android.</w:t>
      </w:r>
    </w:p>
    <w:p w:rsidR="00000000" w:rsidDel="00000000" w:rsidP="00000000" w:rsidRDefault="00000000" w:rsidRPr="00000000" w14:paraId="0000006F">
      <w:pPr>
        <w:numPr>
          <w:ilvl w:val="0"/>
          <w:numId w:val="3"/>
        </w:numPr>
        <w:ind w:left="720" w:hanging="360"/>
        <w:contextualSpacing w:val="1"/>
        <w:rPr>
          <w:u w:val="none"/>
        </w:rPr>
      </w:pPr>
      <w:r w:rsidDel="00000000" w:rsidR="00000000" w:rsidRPr="00000000">
        <w:rPr>
          <w:rtl w:val="0"/>
        </w:rPr>
        <w:t xml:space="preserve">Set the phone number and name for the device in the app’s settings.</w:t>
      </w:r>
    </w:p>
    <w:p w:rsidR="00000000" w:rsidDel="00000000" w:rsidP="00000000" w:rsidRDefault="00000000" w:rsidRPr="00000000" w14:paraId="00000070">
      <w:pPr>
        <w:numPr>
          <w:ilvl w:val="0"/>
          <w:numId w:val="3"/>
        </w:numPr>
        <w:ind w:left="720" w:hanging="360"/>
        <w:contextualSpacing w:val="1"/>
        <w:rPr>
          <w:u w:val="none"/>
        </w:rPr>
      </w:pPr>
      <w:r w:rsidDel="00000000" w:rsidR="00000000" w:rsidRPr="00000000">
        <w:rPr>
          <w:rtl w:val="0"/>
        </w:rPr>
        <w:t xml:space="preserve">The app will ask for you to setup a password with the device or if you’re using SMS then text “SetPass:&lt;password&gt;”.  If the device hasn’t already been setup then commands shouldn’t require a password yet.</w:t>
      </w:r>
      <w:r w:rsidDel="00000000" w:rsidR="00000000" w:rsidRPr="00000000">
        <w:rPr>
          <w:rtl w:val="0"/>
        </w:rPr>
      </w:r>
    </w:p>
    <w:p w:rsidR="00000000" w:rsidDel="00000000" w:rsidP="00000000" w:rsidRDefault="00000000" w:rsidRPr="00000000" w14:paraId="00000071">
      <w:pPr>
        <w:numPr>
          <w:ilvl w:val="0"/>
          <w:numId w:val="3"/>
        </w:numPr>
        <w:ind w:left="720" w:hanging="360"/>
        <w:contextualSpacing w:val="1"/>
        <w:rPr>
          <w:u w:val="none"/>
        </w:rPr>
      </w:pPr>
      <w:r w:rsidDel="00000000" w:rsidR="00000000" w:rsidRPr="00000000">
        <w:rPr>
          <w:rtl w:val="0"/>
        </w:rPr>
        <w:t xml:space="preserve">Either o</w:t>
      </w:r>
      <w:r w:rsidDel="00000000" w:rsidR="00000000" w:rsidRPr="00000000">
        <w:rPr>
          <w:rtl w:val="0"/>
        </w:rPr>
        <w:t xml:space="preserve">pen the app to test bluetooth connection, location functionality, and the buzzer or text the device to test just the location functionality.</w:t>
      </w:r>
    </w:p>
    <w:p w:rsidR="00000000" w:rsidDel="00000000" w:rsidP="00000000" w:rsidRDefault="00000000" w:rsidRPr="00000000" w14:paraId="00000072">
      <w:pPr>
        <w:numPr>
          <w:ilvl w:val="0"/>
          <w:numId w:val="3"/>
        </w:numPr>
        <w:ind w:left="720" w:hanging="360"/>
        <w:rPr/>
      </w:pPr>
      <w:r w:rsidDel="00000000" w:rsidR="00000000" w:rsidRPr="00000000">
        <w:rPr>
          <w:rtl w:val="0"/>
        </w:rPr>
        <w:t xml:space="preserve">Once it is charged, put the device into the item to be tracked.</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Title"/>
        <w:numPr>
          <w:ilvl w:val="0"/>
          <w:numId w:val="8"/>
        </w:numPr>
        <w:ind w:left="360" w:hanging="360"/>
        <w:contextualSpacing w:val="0"/>
        <w:jc w:val="left"/>
        <w:rPr>
          <w:sz w:val="24"/>
          <w:szCs w:val="24"/>
        </w:rPr>
      </w:pPr>
      <w:r w:rsidDel="00000000" w:rsidR="00000000" w:rsidRPr="00000000">
        <w:rPr>
          <w:sz w:val="24"/>
          <w:szCs w:val="24"/>
          <w:rtl w:val="0"/>
        </w:rPr>
        <w:t xml:space="preserve">Usage Instructions</w:t>
      </w:r>
      <w:r w:rsidDel="00000000" w:rsidR="00000000" w:rsidRPr="00000000">
        <w:rPr>
          <w:rtl w:val="0"/>
        </w:rPr>
      </w:r>
    </w:p>
    <w:p w:rsidR="00000000" w:rsidDel="00000000" w:rsidP="00000000" w:rsidRDefault="00000000" w:rsidRPr="00000000" w14:paraId="00000076">
      <w:pPr>
        <w:pStyle w:val="Title"/>
        <w:ind w:left="360"/>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77">
      <w:pPr>
        <w:pStyle w:val="Title"/>
        <w:contextualSpacing w:val="0"/>
        <w:jc w:val="left"/>
        <w:rPr/>
      </w:pPr>
      <w:r w:rsidDel="00000000" w:rsidR="00000000" w:rsidRPr="00000000">
        <w:rPr>
          <w:sz w:val="24"/>
          <w:szCs w:val="24"/>
          <w:rtl w:val="0"/>
        </w:rPr>
        <w:t xml:space="preserve">For long-range tracking:</w:t>
      </w:r>
      <w:r w:rsidDel="00000000" w:rsidR="00000000" w:rsidRPr="00000000">
        <w:rPr>
          <w:rtl w:val="0"/>
        </w:rPr>
      </w:r>
    </w:p>
    <w:p w:rsidR="00000000" w:rsidDel="00000000" w:rsidP="00000000" w:rsidRDefault="00000000" w:rsidRPr="00000000" w14:paraId="00000078">
      <w:pPr>
        <w:numPr>
          <w:ilvl w:val="0"/>
          <w:numId w:val="9"/>
        </w:numPr>
        <w:ind w:left="720" w:hanging="360"/>
        <w:contextualSpacing w:val="1"/>
        <w:rPr>
          <w:u w:val="none"/>
        </w:rPr>
      </w:pPr>
      <w:r w:rsidDel="00000000" w:rsidR="00000000" w:rsidRPr="00000000">
        <w:rPr>
          <w:rtl w:val="0"/>
        </w:rPr>
        <w:t xml:space="preserve">On android:</w:t>
      </w:r>
    </w:p>
    <w:p w:rsidR="00000000" w:rsidDel="00000000" w:rsidP="00000000" w:rsidRDefault="00000000" w:rsidRPr="00000000" w14:paraId="00000079">
      <w:pPr>
        <w:numPr>
          <w:ilvl w:val="1"/>
          <w:numId w:val="9"/>
        </w:numPr>
        <w:ind w:left="1440" w:hanging="360"/>
        <w:contextualSpacing w:val="1"/>
        <w:rPr>
          <w:u w:val="none"/>
        </w:rPr>
      </w:pPr>
      <w:r w:rsidDel="00000000" w:rsidR="00000000" w:rsidRPr="00000000">
        <w:rPr>
          <w:rtl w:val="0"/>
        </w:rPr>
        <w:t xml:space="preserve">Open the app and tap on the middle </w:t>
      </w:r>
      <w:r w:rsidDel="00000000" w:rsidR="00000000" w:rsidRPr="00000000">
        <w:rPr>
          <w:i w:val="1"/>
          <w:rtl w:val="0"/>
        </w:rPr>
        <w:t xml:space="preserve">track button</w:t>
      </w:r>
      <w:r w:rsidDel="00000000" w:rsidR="00000000" w:rsidRPr="00000000">
        <w:rPr>
          <w:rtl w:val="0"/>
        </w:rPr>
        <w:t xml:space="preserve"> (</w:t>
      </w:r>
      <w:r w:rsidDel="00000000" w:rsidR="00000000" w:rsidRPr="00000000">
        <w:rPr/>
        <w:drawing>
          <wp:inline distB="114300" distT="114300" distL="114300" distR="114300">
            <wp:extent cx="151573" cy="151573"/>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51573" cy="151573"/>
                    </a:xfrm>
                    <a:prstGeom prst="rect"/>
                    <a:ln/>
                  </pic:spPr>
                </pic:pic>
              </a:graphicData>
            </a:graphic>
          </wp:inline>
        </w:drawing>
      </w:r>
      <w:r w:rsidDel="00000000" w:rsidR="00000000" w:rsidRPr="00000000">
        <w:rPr>
          <w:rtl w:val="0"/>
        </w:rPr>
        <w:t xml:space="preserve">) which will requests the device’s location.</w:t>
      </w:r>
    </w:p>
    <w:p w:rsidR="00000000" w:rsidDel="00000000" w:rsidP="00000000" w:rsidRDefault="00000000" w:rsidRPr="00000000" w14:paraId="0000007A">
      <w:pPr>
        <w:numPr>
          <w:ilvl w:val="1"/>
          <w:numId w:val="9"/>
        </w:numPr>
        <w:ind w:left="1440" w:hanging="360"/>
        <w:contextualSpacing w:val="1"/>
        <w:rPr>
          <w:u w:val="none"/>
        </w:rPr>
      </w:pPr>
      <w:r w:rsidDel="00000000" w:rsidR="00000000" w:rsidRPr="00000000">
        <w:rPr>
          <w:rtl w:val="0"/>
        </w:rPr>
        <w:t xml:space="preserve">Wait for the device to respond with a set of coordinates.</w:t>
      </w:r>
    </w:p>
    <w:p w:rsidR="00000000" w:rsidDel="00000000" w:rsidP="00000000" w:rsidRDefault="00000000" w:rsidRPr="00000000" w14:paraId="0000007B">
      <w:pPr>
        <w:numPr>
          <w:ilvl w:val="1"/>
          <w:numId w:val="9"/>
        </w:numPr>
        <w:ind w:left="1440" w:hanging="360"/>
        <w:contextualSpacing w:val="1"/>
        <w:rPr>
          <w:u w:val="none"/>
        </w:rPr>
      </w:pPr>
      <w:r w:rsidDel="00000000" w:rsidR="00000000" w:rsidRPr="00000000">
        <w:rPr>
          <w:rtl w:val="0"/>
        </w:rPr>
        <w:t xml:space="preserve">The map will automatically update the device’s marker with the new set of coordinates.</w:t>
      </w:r>
    </w:p>
    <w:p w:rsidR="00000000" w:rsidDel="00000000" w:rsidP="00000000" w:rsidRDefault="00000000" w:rsidRPr="00000000" w14:paraId="0000007C">
      <w:pPr>
        <w:numPr>
          <w:ilvl w:val="0"/>
          <w:numId w:val="9"/>
        </w:numPr>
        <w:ind w:left="720" w:hanging="360"/>
        <w:contextualSpacing w:val="1"/>
        <w:rPr>
          <w:u w:val="none"/>
        </w:rPr>
      </w:pPr>
      <w:r w:rsidDel="00000000" w:rsidR="00000000" w:rsidRPr="00000000">
        <w:rPr>
          <w:rtl w:val="0"/>
        </w:rPr>
        <w:t xml:space="preserve">On SMS:</w:t>
      </w:r>
    </w:p>
    <w:p w:rsidR="00000000" w:rsidDel="00000000" w:rsidP="00000000" w:rsidRDefault="00000000" w:rsidRPr="00000000" w14:paraId="0000007D">
      <w:pPr>
        <w:numPr>
          <w:ilvl w:val="1"/>
          <w:numId w:val="9"/>
        </w:numPr>
        <w:ind w:left="1440" w:hanging="360"/>
        <w:contextualSpacing w:val="1"/>
        <w:rPr>
          <w:u w:val="none"/>
        </w:rPr>
      </w:pPr>
      <w:r w:rsidDel="00000000" w:rsidR="00000000" w:rsidRPr="00000000">
        <w:rPr>
          <w:rtl w:val="0"/>
        </w:rPr>
        <w:t xml:space="preserve">Text the device “&lt;password&gt;: LocReq”.</w:t>
      </w:r>
    </w:p>
    <w:p w:rsidR="00000000" w:rsidDel="00000000" w:rsidP="00000000" w:rsidRDefault="00000000" w:rsidRPr="00000000" w14:paraId="0000007E">
      <w:pPr>
        <w:numPr>
          <w:ilvl w:val="1"/>
          <w:numId w:val="9"/>
        </w:numPr>
        <w:ind w:left="1440" w:hanging="360"/>
        <w:contextualSpacing w:val="1"/>
        <w:rPr>
          <w:u w:val="none"/>
        </w:rPr>
      </w:pPr>
      <w:r w:rsidDel="00000000" w:rsidR="00000000" w:rsidRPr="00000000">
        <w:rPr>
          <w:rtl w:val="0"/>
        </w:rPr>
        <w:t xml:space="preserve">Wait for the device to respond with a set of coordinates.</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b w:val="1"/>
          <w:rtl w:val="0"/>
        </w:rPr>
        <w:t xml:space="preserve">For short-range tracking (only available through app):</w:t>
      </w:r>
    </w:p>
    <w:p w:rsidR="00000000" w:rsidDel="00000000" w:rsidP="00000000" w:rsidRDefault="00000000" w:rsidRPr="00000000" w14:paraId="00000081">
      <w:pPr>
        <w:numPr>
          <w:ilvl w:val="0"/>
          <w:numId w:val="10"/>
        </w:numPr>
        <w:ind w:left="720" w:hanging="360"/>
        <w:contextualSpacing w:val="1"/>
        <w:rPr>
          <w:u w:val="none"/>
        </w:rPr>
      </w:pPr>
      <w:r w:rsidDel="00000000" w:rsidR="00000000" w:rsidRPr="00000000">
        <w:rPr>
          <w:rtl w:val="0"/>
        </w:rPr>
        <w:t xml:space="preserve">Open the app and tap on the left </w:t>
      </w:r>
      <w:r w:rsidDel="00000000" w:rsidR="00000000" w:rsidRPr="00000000">
        <w:rPr>
          <w:i w:val="1"/>
          <w:rtl w:val="0"/>
        </w:rPr>
        <w:t xml:space="preserve">Bluetooth button</w:t>
      </w:r>
      <w:r w:rsidDel="00000000" w:rsidR="00000000" w:rsidRPr="00000000">
        <w:rPr>
          <w:rtl w:val="0"/>
        </w:rPr>
        <w:t xml:space="preserve"> (</w:t>
      </w:r>
      <w:r w:rsidDel="00000000" w:rsidR="00000000" w:rsidRPr="00000000">
        <w:rPr/>
        <w:drawing>
          <wp:inline distB="114300" distT="114300" distL="114300" distR="114300">
            <wp:extent cx="144363" cy="144363"/>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44363" cy="144363"/>
                    </a:xfrm>
                    <a:prstGeom prst="rect"/>
                    <a:ln/>
                  </pic:spPr>
                </pic:pic>
              </a:graphicData>
            </a:graphic>
          </wp:inline>
        </w:drawing>
      </w:r>
      <w:r w:rsidDel="00000000" w:rsidR="00000000" w:rsidRPr="00000000">
        <w:rPr>
          <w:rtl w:val="0"/>
        </w:rPr>
        <w:t xml:space="preserve">) which will take you to the Bluetooth screen.</w:t>
      </w:r>
    </w:p>
    <w:p w:rsidR="00000000" w:rsidDel="00000000" w:rsidP="00000000" w:rsidRDefault="00000000" w:rsidRPr="00000000" w14:paraId="00000082">
      <w:pPr>
        <w:numPr>
          <w:ilvl w:val="0"/>
          <w:numId w:val="10"/>
        </w:numPr>
        <w:ind w:left="720" w:hanging="360"/>
        <w:contextualSpacing w:val="1"/>
        <w:rPr>
          <w:u w:val="none"/>
        </w:rPr>
      </w:pPr>
      <w:r w:rsidDel="00000000" w:rsidR="00000000" w:rsidRPr="00000000">
        <w:rPr>
          <w:rtl w:val="0"/>
        </w:rPr>
        <w:t xml:space="preserve">If the device has not yet been paired, tap the pair button to sync a new device.</w:t>
      </w:r>
    </w:p>
    <w:p w:rsidR="00000000" w:rsidDel="00000000" w:rsidP="00000000" w:rsidRDefault="00000000" w:rsidRPr="00000000" w14:paraId="00000083">
      <w:pPr>
        <w:numPr>
          <w:ilvl w:val="0"/>
          <w:numId w:val="10"/>
        </w:numPr>
        <w:ind w:left="720" w:hanging="360"/>
        <w:contextualSpacing w:val="1"/>
        <w:rPr>
          <w:u w:val="none"/>
        </w:rPr>
      </w:pPr>
      <w:r w:rsidDel="00000000" w:rsidR="00000000" w:rsidRPr="00000000">
        <w:rPr>
          <w:rtl w:val="0"/>
        </w:rPr>
        <w:t xml:space="preserve">If the device has been paired and is within range, the app and device will automatically pair when the app is open.</w:t>
      </w:r>
    </w:p>
    <w:p w:rsidR="00000000" w:rsidDel="00000000" w:rsidP="00000000" w:rsidRDefault="00000000" w:rsidRPr="00000000" w14:paraId="00000084">
      <w:pPr>
        <w:numPr>
          <w:ilvl w:val="0"/>
          <w:numId w:val="10"/>
        </w:numPr>
        <w:ind w:left="720" w:hanging="360"/>
        <w:contextualSpacing w:val="1"/>
        <w:rPr>
          <w:u w:val="none"/>
        </w:rPr>
      </w:pPr>
      <w:r w:rsidDel="00000000" w:rsidR="00000000" w:rsidRPr="00000000">
        <w:rPr>
          <w:rtl w:val="0"/>
        </w:rPr>
        <w:t xml:space="preserve">The signal strength indicator will display the connection strength between the device and the app.</w:t>
      </w:r>
    </w:p>
    <w:p w:rsidR="00000000" w:rsidDel="00000000" w:rsidP="00000000" w:rsidRDefault="00000000" w:rsidRPr="00000000" w14:paraId="00000085">
      <w:pPr>
        <w:numPr>
          <w:ilvl w:val="0"/>
          <w:numId w:val="10"/>
        </w:numPr>
        <w:ind w:left="720" w:hanging="360"/>
        <w:contextualSpacing w:val="1"/>
        <w:rPr>
          <w:u w:val="none"/>
        </w:rPr>
      </w:pPr>
      <w:r w:rsidDel="00000000" w:rsidR="00000000" w:rsidRPr="00000000">
        <w:rPr>
          <w:rtl w:val="0"/>
        </w:rPr>
        <w:t xml:space="preserve">As you move further or closer to the device, the signal strength indicator will update. </w:t>
      </w:r>
    </w:p>
    <w:p w:rsidR="00000000" w:rsidDel="00000000" w:rsidP="00000000" w:rsidRDefault="00000000" w:rsidRPr="00000000" w14:paraId="00000086">
      <w:pPr>
        <w:numPr>
          <w:ilvl w:val="0"/>
          <w:numId w:val="10"/>
        </w:numPr>
        <w:ind w:left="720" w:hanging="360"/>
        <w:contextualSpacing w:val="1"/>
        <w:rPr>
          <w:u w:val="none"/>
        </w:rPr>
      </w:pPr>
      <w:r w:rsidDel="00000000" w:rsidR="00000000" w:rsidRPr="00000000">
        <w:rPr>
          <w:rtl w:val="0"/>
        </w:rPr>
        <w:t xml:space="preserve">A higher strength signal indicates the device is closer in proximity, while a lower strength signal indicates the device is farther in proximity. </w:t>
      </w:r>
    </w:p>
    <w:p w:rsidR="00000000" w:rsidDel="00000000" w:rsidP="00000000" w:rsidRDefault="00000000" w:rsidRPr="00000000" w14:paraId="00000087">
      <w:pPr>
        <w:numPr>
          <w:ilvl w:val="0"/>
          <w:numId w:val="10"/>
        </w:numPr>
        <w:ind w:left="720" w:hanging="360"/>
        <w:contextualSpacing w:val="1"/>
        <w:rPr>
          <w:u w:val="none"/>
        </w:rPr>
      </w:pPr>
      <w:r w:rsidDel="00000000" w:rsidR="00000000" w:rsidRPr="00000000">
        <w:rPr>
          <w:rtl w:val="0"/>
        </w:rPr>
        <w:t xml:space="preserve">The device’s buzzer can also be activated through Bluetooth.</w:t>
      </w:r>
    </w:p>
    <w:p w:rsidR="00000000" w:rsidDel="00000000" w:rsidP="00000000" w:rsidRDefault="00000000" w:rsidRPr="00000000" w14:paraId="00000088">
      <w:pPr>
        <w:numPr>
          <w:ilvl w:val="1"/>
          <w:numId w:val="10"/>
        </w:numPr>
        <w:ind w:left="1440" w:hanging="360"/>
        <w:contextualSpacing w:val="1"/>
        <w:rPr>
          <w:u w:val="none"/>
        </w:rPr>
      </w:pPr>
      <w:r w:rsidDel="00000000" w:rsidR="00000000" w:rsidRPr="00000000">
        <w:rPr>
          <w:rtl w:val="0"/>
        </w:rPr>
        <w:t xml:space="preserve">Tapping on the </w:t>
      </w:r>
      <w:r w:rsidDel="00000000" w:rsidR="00000000" w:rsidRPr="00000000">
        <w:rPr>
          <w:i w:val="1"/>
          <w:rtl w:val="0"/>
        </w:rPr>
        <w:t xml:space="preserve">buzzer button</w:t>
      </w:r>
      <w:r w:rsidDel="00000000" w:rsidR="00000000" w:rsidRPr="00000000">
        <w:rPr>
          <w:rtl w:val="0"/>
        </w:rPr>
        <w:t xml:space="preserve"> (</w:t>
      </w:r>
      <w:r w:rsidDel="00000000" w:rsidR="00000000" w:rsidRPr="00000000">
        <w:rPr/>
        <w:drawing>
          <wp:inline distB="114300" distT="114300" distL="114300" distR="114300">
            <wp:extent cx="143351" cy="143351"/>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3351" cy="143351"/>
                    </a:xfrm>
                    <a:prstGeom prst="rect"/>
                    <a:ln/>
                  </pic:spPr>
                </pic:pic>
              </a:graphicData>
            </a:graphic>
          </wp:inline>
        </w:drawing>
      </w:r>
      <w:r w:rsidDel="00000000" w:rsidR="00000000" w:rsidRPr="00000000">
        <w:rPr>
          <w:rtl w:val="0"/>
        </w:rPr>
        <w:t xml:space="preserve">) will activate the device’s buzzer until the button is released.</w:t>
      </w:r>
      <w:r w:rsidDel="00000000" w:rsidR="00000000" w:rsidRPr="00000000">
        <w:rPr>
          <w:rtl w:val="0"/>
        </w:rPr>
      </w:r>
    </w:p>
    <w:p w:rsidR="00000000" w:rsidDel="00000000" w:rsidP="00000000" w:rsidRDefault="00000000" w:rsidRPr="00000000" w14:paraId="00000089">
      <w:pPr>
        <w:contextualSpacing w:val="0"/>
        <w:rPr>
          <w:color w:val="0000ff"/>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For navigation in the device menu:</w:t>
      </w:r>
    </w:p>
    <w:p w:rsidR="00000000" w:rsidDel="00000000" w:rsidP="00000000" w:rsidRDefault="00000000" w:rsidRPr="00000000" w14:paraId="0000008B">
      <w:pPr>
        <w:numPr>
          <w:ilvl w:val="0"/>
          <w:numId w:val="5"/>
        </w:numPr>
        <w:ind w:left="720" w:hanging="360"/>
        <w:contextualSpacing w:val="1"/>
        <w:rPr>
          <w:u w:val="none"/>
        </w:rPr>
      </w:pPr>
      <w:r w:rsidDel="00000000" w:rsidR="00000000" w:rsidRPr="00000000">
        <w:rPr>
          <w:rtl w:val="0"/>
        </w:rPr>
        <w:t xml:space="preserve">Switch the </w:t>
      </w:r>
      <w:r w:rsidDel="00000000" w:rsidR="00000000" w:rsidRPr="00000000">
        <w:rPr>
          <w:b w:val="1"/>
          <w:rtl w:val="0"/>
        </w:rPr>
        <w:t xml:space="preserve">Enable Switch</w:t>
      </w:r>
      <w:r w:rsidDel="00000000" w:rsidR="00000000" w:rsidRPr="00000000">
        <w:rPr>
          <w:rtl w:val="0"/>
        </w:rPr>
        <w:t xml:space="preserve"> to </w:t>
      </w:r>
      <w:r w:rsidDel="00000000" w:rsidR="00000000" w:rsidRPr="00000000">
        <w:rPr>
          <w:b w:val="1"/>
          <w:rtl w:val="0"/>
        </w:rPr>
        <w:t xml:space="preserve">On</w:t>
      </w:r>
      <w:r w:rsidDel="00000000" w:rsidR="00000000" w:rsidRPr="00000000">
        <w:rPr>
          <w:rtl w:val="0"/>
        </w:rPr>
        <w:t xml:space="preserve"> position.</w:t>
      </w:r>
    </w:p>
    <w:p w:rsidR="00000000" w:rsidDel="00000000" w:rsidP="00000000" w:rsidRDefault="00000000" w:rsidRPr="00000000" w14:paraId="0000008C">
      <w:pPr>
        <w:numPr>
          <w:ilvl w:val="0"/>
          <w:numId w:val="5"/>
        </w:numPr>
        <w:ind w:left="720" w:hanging="360"/>
        <w:contextualSpacing w:val="1"/>
        <w:rPr>
          <w:u w:val="none"/>
        </w:rPr>
      </w:pPr>
      <w:r w:rsidDel="00000000" w:rsidR="00000000" w:rsidRPr="00000000">
        <w:rPr>
          <w:rtl w:val="0"/>
        </w:rPr>
        <w:t xml:space="preserve">Use the </w:t>
      </w:r>
      <w:r w:rsidDel="00000000" w:rsidR="00000000" w:rsidRPr="00000000">
        <w:rPr>
          <w:b w:val="1"/>
          <w:rtl w:val="0"/>
        </w:rPr>
        <w:t xml:space="preserve">top push button</w:t>
      </w:r>
      <w:r w:rsidDel="00000000" w:rsidR="00000000" w:rsidRPr="00000000">
        <w:rPr>
          <w:rtl w:val="0"/>
        </w:rPr>
        <w:t xml:space="preserve"> to go up in the menu</w:t>
      </w:r>
    </w:p>
    <w:p w:rsidR="00000000" w:rsidDel="00000000" w:rsidP="00000000" w:rsidRDefault="00000000" w:rsidRPr="00000000" w14:paraId="0000008D">
      <w:pPr>
        <w:numPr>
          <w:ilvl w:val="0"/>
          <w:numId w:val="5"/>
        </w:numPr>
        <w:ind w:left="720" w:hanging="360"/>
        <w:contextualSpacing w:val="1"/>
        <w:rPr>
          <w:u w:val="none"/>
        </w:rPr>
      </w:pPr>
      <w:r w:rsidDel="00000000" w:rsidR="00000000" w:rsidRPr="00000000">
        <w:rPr>
          <w:rtl w:val="0"/>
        </w:rPr>
        <w:t xml:space="preserve">Use the </w:t>
      </w:r>
      <w:r w:rsidDel="00000000" w:rsidR="00000000" w:rsidRPr="00000000">
        <w:rPr>
          <w:b w:val="1"/>
          <w:rtl w:val="0"/>
        </w:rPr>
        <w:t xml:space="preserve">bottom push button</w:t>
      </w:r>
      <w:r w:rsidDel="00000000" w:rsidR="00000000" w:rsidRPr="00000000">
        <w:rPr>
          <w:rtl w:val="0"/>
        </w:rPr>
        <w:t xml:space="preserve"> to go down in the menu</w:t>
      </w:r>
    </w:p>
    <w:p w:rsidR="00000000" w:rsidDel="00000000" w:rsidP="00000000" w:rsidRDefault="00000000" w:rsidRPr="00000000" w14:paraId="0000008E">
      <w:pPr>
        <w:numPr>
          <w:ilvl w:val="0"/>
          <w:numId w:val="5"/>
        </w:numPr>
        <w:ind w:left="720" w:hanging="360"/>
        <w:contextualSpacing w:val="1"/>
        <w:rPr>
          <w:u w:val="none"/>
        </w:rPr>
      </w:pPr>
      <w:r w:rsidDel="00000000" w:rsidR="00000000" w:rsidRPr="00000000">
        <w:rPr>
          <w:rtl w:val="0"/>
        </w:rPr>
        <w:t xml:space="preserve">Use the </w:t>
      </w:r>
      <w:r w:rsidDel="00000000" w:rsidR="00000000" w:rsidRPr="00000000">
        <w:rPr>
          <w:b w:val="1"/>
          <w:rtl w:val="0"/>
        </w:rPr>
        <w:t xml:space="preserve">middle push button</w:t>
      </w:r>
      <w:r w:rsidDel="00000000" w:rsidR="00000000" w:rsidRPr="00000000">
        <w:rPr>
          <w:rtl w:val="0"/>
        </w:rPr>
        <w:t xml:space="preserve"> to make a selection</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Title"/>
        <w:numPr>
          <w:ilvl w:val="0"/>
          <w:numId w:val="8"/>
        </w:numPr>
        <w:ind w:left="360" w:hanging="360"/>
        <w:contextualSpacing w:val="0"/>
        <w:jc w:val="left"/>
        <w:rPr>
          <w:sz w:val="24"/>
          <w:szCs w:val="24"/>
        </w:rPr>
      </w:pPr>
      <w:r w:rsidDel="00000000" w:rsidR="00000000" w:rsidRPr="00000000">
        <w:rPr>
          <w:sz w:val="24"/>
          <w:szCs w:val="24"/>
          <w:rtl w:val="0"/>
        </w:rPr>
        <w:t xml:space="preserve">Troubleshooting Instructions</w:t>
      </w:r>
    </w:p>
    <w:p w:rsidR="00000000" w:rsidDel="00000000" w:rsidP="00000000" w:rsidRDefault="00000000" w:rsidRPr="00000000" w14:paraId="00000092">
      <w:pPr>
        <w:pStyle w:val="Title"/>
        <w:ind w:left="360"/>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3">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94">
      <w:pPr>
        <w:pStyle w:val="Title"/>
        <w:contextualSpacing w:val="0"/>
        <w:jc w:val="left"/>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Potential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device’s LCD doesn’t show anything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device may need to be charged. See setup instructions</w:t>
            </w:r>
          </w:p>
          <w:p w:rsidR="00000000" w:rsidDel="00000000" w:rsidP="00000000" w:rsidRDefault="00000000" w:rsidRPr="00000000" w14:paraId="0000009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If charging doesn’t solve the problem, please contact Track-on-Track support team at the number below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 cannot connect with device via 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The device may be out of range for bluetooth connection. Check map in the phone app to confirm the GPS location of device.</w:t>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If the device is in close range but the problem persists, close the app and try again.</w:t>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Unpair the Bluetooth connection between the phone app and device, and then attempt to pair them again.</w:t>
            </w:r>
          </w:p>
          <w:p w:rsidR="00000000" w:rsidDel="00000000" w:rsidP="00000000" w:rsidRDefault="00000000" w:rsidRPr="00000000" w14:paraId="000000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If above steps don’t solve the problem, please contact Track-on-Track support team at the number below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device’s location doesn’t show up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It could be the battery has died in which case you’ll have to get to the device and recharge</w:t>
            </w:r>
          </w:p>
          <w:p w:rsidR="00000000" w:rsidDel="00000000" w:rsidP="00000000" w:rsidRDefault="00000000" w:rsidRPr="00000000" w14:paraId="000000A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device may have no or low cell reception. Move the device to a new location and try again.</w:t>
            </w:r>
          </w:p>
          <w:p w:rsidR="00000000" w:rsidDel="00000000" w:rsidP="00000000" w:rsidRDefault="00000000" w:rsidRPr="00000000" w14:paraId="000000A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Wait a few minutes and try again.  It could be taking a while for the communications to go through.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device’s location doesn’t update in the app when a new set of coordinates is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Verify and update (if necessary) the device’s phone number in the app’s settings to correctly match the device’s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device doesn’t respond with a new set of coordinates when tracking is initiated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Verify and update (if necessary) the device’s password in the app’s settings to correctly match the device’s password</w:t>
            </w:r>
          </w:p>
        </w:tc>
      </w:tr>
    </w:tbl>
    <w:p w:rsidR="00000000" w:rsidDel="00000000" w:rsidP="00000000" w:rsidRDefault="00000000" w:rsidRPr="00000000" w14:paraId="000000A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A8">
      <w:pPr>
        <w:pStyle w:val="Title"/>
        <w:contextualSpacing w:val="0"/>
        <w:jc w:val="left"/>
        <w:rPr>
          <w:b w:val="0"/>
          <w:sz w:val="24"/>
          <w:szCs w:val="24"/>
        </w:rPr>
      </w:pPr>
      <w:r w:rsidDel="00000000" w:rsidR="00000000" w:rsidRPr="00000000">
        <w:rPr>
          <w:b w:val="0"/>
          <w:sz w:val="24"/>
          <w:szCs w:val="24"/>
          <w:rtl w:val="0"/>
        </w:rPr>
        <w:t xml:space="preserve">We are sorry you are experiencing trouble with your Track-on-Track!</w:t>
      </w:r>
    </w:p>
    <w:p w:rsidR="00000000" w:rsidDel="00000000" w:rsidP="00000000" w:rsidRDefault="00000000" w:rsidRPr="00000000" w14:paraId="000000A9">
      <w:pPr>
        <w:contextualSpacing w:val="0"/>
        <w:rPr/>
      </w:pPr>
      <w:r w:rsidDel="00000000" w:rsidR="00000000" w:rsidRPr="00000000">
        <w:rPr>
          <w:rtl w:val="0"/>
        </w:rPr>
        <w:t xml:space="preserve">24/7 Customer support: 1-999-999-9876</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720"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