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3142F" w14:textId="77777777" w:rsidR="0045655C" w:rsidRPr="00E226E1" w:rsidRDefault="00E226E1" w:rsidP="00E226E1">
      <w:pPr>
        <w:pStyle w:val="NoSpacing"/>
        <w:jc w:val="center"/>
        <w:rPr>
          <w:rFonts w:ascii="Times New Roman" w:hAnsi="Times New Roman" w:cs="Times New Roman"/>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CA3FBC4" wp14:editId="29FE4966">
                <wp:simplePos x="0" y="0"/>
                <wp:positionH relativeFrom="column">
                  <wp:posOffset>-63500</wp:posOffset>
                </wp:positionH>
                <wp:positionV relativeFrom="paragraph">
                  <wp:posOffset>231775</wp:posOffset>
                </wp:positionV>
                <wp:extent cx="5943600" cy="570230"/>
                <wp:effectExtent l="0" t="0" r="25400" b="1397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5702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B529491" w14:textId="77777777" w:rsidR="00E226E1" w:rsidRDefault="00E226E1" w:rsidP="00E226E1">
                            <w:pPr>
                              <w:pStyle w:val="NoSpacing"/>
                              <w:rPr>
                                <w:rFonts w:ascii="Times New Roman" w:hAnsi="Times New Roman" w:cs="Times New Roman"/>
                                <w:sz w:val="20"/>
                                <w:szCs w:val="20"/>
                              </w:rPr>
                            </w:pPr>
                            <w:r w:rsidRPr="0045655C">
                              <w:rPr>
                                <w:rFonts w:ascii="Times New Roman" w:hAnsi="Times New Roman" w:cs="Times New Roman"/>
                                <w:b/>
                                <w:sz w:val="20"/>
                                <w:szCs w:val="20"/>
                              </w:rPr>
                              <w:t>Prompt:</w:t>
                            </w:r>
                            <w:r>
                              <w:rPr>
                                <w:rFonts w:ascii="Times New Roman" w:hAnsi="Times New Roman" w:cs="Times New Roman"/>
                                <w:sz w:val="20"/>
                                <w:szCs w:val="20"/>
                              </w:rPr>
                              <w:t xml:space="preserve"> </w:t>
                            </w:r>
                            <w:r w:rsidRPr="0045655C">
                              <w:rPr>
                                <w:rFonts w:ascii="Times New Roman" w:hAnsi="Times New Roman" w:cs="Times New Roman"/>
                                <w:sz w:val="20"/>
                                <w:szCs w:val="20"/>
                              </w:rPr>
                              <w:t>How was your understanding of cultural and contextual considerations of the work developed through the interactive oral?</w:t>
                            </w:r>
                          </w:p>
                          <w:p w14:paraId="4A1A2F3B" w14:textId="77777777" w:rsidR="00E226E1" w:rsidRDefault="00E226E1" w:rsidP="00E226E1">
                            <w:pPr>
                              <w:pStyle w:val="NoSpacing"/>
                              <w:rPr>
                                <w:rFonts w:ascii="Times New Roman" w:hAnsi="Times New Roman" w:cs="Times New Roman"/>
                                <w:sz w:val="20"/>
                                <w:szCs w:val="20"/>
                              </w:rPr>
                            </w:pPr>
                            <w:r w:rsidRPr="0045655C">
                              <w:rPr>
                                <w:rFonts w:ascii="Times New Roman" w:hAnsi="Times New Roman" w:cs="Times New Roman"/>
                                <w:b/>
                                <w:sz w:val="20"/>
                                <w:szCs w:val="20"/>
                              </w:rPr>
                              <w:t>Work Used:</w:t>
                            </w:r>
                            <w:r w:rsidRPr="0045655C">
                              <w:rPr>
                                <w:rFonts w:ascii="Times New Roman" w:hAnsi="Times New Roman" w:cs="Times New Roman"/>
                                <w:sz w:val="20"/>
                                <w:szCs w:val="20"/>
                              </w:rPr>
                              <w:t xml:space="preserve"> </w:t>
                            </w:r>
                            <w:r w:rsidRPr="0045655C">
                              <w:rPr>
                                <w:rFonts w:ascii="Times New Roman" w:hAnsi="Times New Roman" w:cs="Times New Roman"/>
                                <w:sz w:val="20"/>
                                <w:szCs w:val="20"/>
                                <w:u w:val="single"/>
                              </w:rPr>
                              <w:t>The Great Gatsby</w:t>
                            </w:r>
                            <w:r>
                              <w:rPr>
                                <w:rFonts w:ascii="Times New Roman" w:hAnsi="Times New Roman" w:cs="Times New Roman"/>
                                <w:sz w:val="20"/>
                                <w:szCs w:val="20"/>
                              </w:rPr>
                              <w:t xml:space="preserve">, by </w:t>
                            </w:r>
                            <w:r w:rsidRPr="0045655C">
                              <w:rPr>
                                <w:rFonts w:ascii="Times New Roman" w:hAnsi="Times New Roman" w:cs="Times New Roman"/>
                                <w:sz w:val="20"/>
                                <w:szCs w:val="20"/>
                              </w:rPr>
                              <w:t>F. Scott Fitzgerald</w:t>
                            </w:r>
                          </w:p>
                          <w:p w14:paraId="6992B8E2" w14:textId="77777777" w:rsidR="00E226E1" w:rsidRDefault="00E22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A3FBC4" id="_x0000_t202" coordsize="21600,21600" o:spt="202" path="m0,0l0,21600,21600,21600,21600,0xe">
                <v:stroke joinstyle="miter"/>
                <v:path gradientshapeok="t" o:connecttype="rect"/>
              </v:shapetype>
              <v:shape id="Text Box 1" o:spid="_x0000_s1026" type="#_x0000_t202" style="position:absolute;left:0;text-align:left;margin-left:-5pt;margin-top:18.25pt;width:468pt;height:4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" filled="f" strokecolor="black [3213]">
                <v:textbox>
                  <w:txbxContent>
                    <w:p w14:paraId="1B529491" w14:textId="77777777" w:rsidR="00E226E1" w:rsidRDefault="00E226E1" w:rsidP="00E226E1">
                      <w:pPr>
                        <w:pStyle w:val="NoSpacing"/>
                        <w:rPr>
                          <w:rFonts w:ascii="Times New Roman" w:hAnsi="Times New Roman" w:cs="Times New Roman"/>
                          <w:sz w:val="20"/>
                          <w:szCs w:val="20"/>
                        </w:rPr>
                      </w:pPr>
                      <w:r w:rsidRPr="0045655C">
                        <w:rPr>
                          <w:rFonts w:ascii="Times New Roman" w:hAnsi="Times New Roman" w:cs="Times New Roman"/>
                          <w:b/>
                          <w:sz w:val="20"/>
                          <w:szCs w:val="20"/>
                        </w:rPr>
                        <w:t>Prompt:</w:t>
                      </w:r>
                      <w:r>
                        <w:rPr>
                          <w:rFonts w:ascii="Times New Roman" w:hAnsi="Times New Roman" w:cs="Times New Roman"/>
                          <w:sz w:val="20"/>
                          <w:szCs w:val="20"/>
                        </w:rPr>
                        <w:t xml:space="preserve"> </w:t>
                      </w:r>
                      <w:r w:rsidRPr="0045655C">
                        <w:rPr>
                          <w:rFonts w:ascii="Times New Roman" w:hAnsi="Times New Roman" w:cs="Times New Roman"/>
                          <w:sz w:val="20"/>
                          <w:szCs w:val="20"/>
                        </w:rPr>
                        <w:t>How was your understanding of cultural and contextual considerations of the work developed through the interactive oral?</w:t>
                      </w:r>
                    </w:p>
                    <w:p w14:paraId="4A1A2F3B" w14:textId="77777777" w:rsidR="00E226E1" w:rsidRDefault="00E226E1" w:rsidP="00E226E1">
                      <w:pPr>
                        <w:pStyle w:val="NoSpacing"/>
                        <w:rPr>
                          <w:rFonts w:ascii="Times New Roman" w:hAnsi="Times New Roman" w:cs="Times New Roman"/>
                          <w:sz w:val="20"/>
                          <w:szCs w:val="20"/>
                        </w:rPr>
                      </w:pPr>
                      <w:r w:rsidRPr="0045655C">
                        <w:rPr>
                          <w:rFonts w:ascii="Times New Roman" w:hAnsi="Times New Roman" w:cs="Times New Roman"/>
                          <w:b/>
                          <w:sz w:val="20"/>
                          <w:szCs w:val="20"/>
                        </w:rPr>
                        <w:t>Work Used:</w:t>
                      </w:r>
                      <w:r w:rsidRPr="0045655C">
                        <w:rPr>
                          <w:rFonts w:ascii="Times New Roman" w:hAnsi="Times New Roman" w:cs="Times New Roman"/>
                          <w:sz w:val="20"/>
                          <w:szCs w:val="20"/>
                        </w:rPr>
                        <w:t xml:space="preserve"> </w:t>
                      </w:r>
                      <w:r w:rsidRPr="0045655C">
                        <w:rPr>
                          <w:rFonts w:ascii="Times New Roman" w:hAnsi="Times New Roman" w:cs="Times New Roman"/>
                          <w:sz w:val="20"/>
                          <w:szCs w:val="20"/>
                          <w:u w:val="single"/>
                        </w:rPr>
                        <w:t>The Great Gatsby</w:t>
                      </w:r>
                      <w:r>
                        <w:rPr>
                          <w:rFonts w:ascii="Times New Roman" w:hAnsi="Times New Roman" w:cs="Times New Roman"/>
                          <w:sz w:val="20"/>
                          <w:szCs w:val="20"/>
                        </w:rPr>
                        <w:t xml:space="preserve">, by </w:t>
                      </w:r>
                      <w:r w:rsidRPr="0045655C">
                        <w:rPr>
                          <w:rFonts w:ascii="Times New Roman" w:hAnsi="Times New Roman" w:cs="Times New Roman"/>
                          <w:sz w:val="20"/>
                          <w:szCs w:val="20"/>
                        </w:rPr>
                        <w:t>F. Scott Fitzgerald</w:t>
                      </w:r>
                    </w:p>
                    <w:p w14:paraId="6992B8E2" w14:textId="77777777" w:rsidR="00E226E1" w:rsidRDefault="00E226E1"/>
                  </w:txbxContent>
                </v:textbox>
                <w10:wrap type="square"/>
              </v:shape>
            </w:pict>
          </mc:Fallback>
        </mc:AlternateContent>
      </w:r>
      <w:r w:rsidR="0045655C" w:rsidRPr="0045655C">
        <w:rPr>
          <w:rFonts w:ascii="Times New Roman" w:hAnsi="Times New Roman" w:cs="Times New Roman"/>
        </w:rPr>
        <w:t>Reflective Statement</w:t>
      </w:r>
    </w:p>
    <w:p w14:paraId="2E8A53C6" w14:textId="77777777" w:rsidR="0045655C" w:rsidRDefault="0045655C" w:rsidP="00E226E1">
      <w:pPr>
        <w:pStyle w:val="NoSpacing"/>
        <w:rPr>
          <w:rFonts w:ascii="Times New Roman" w:hAnsi="Times New Roman" w:cs="Times New Roman"/>
          <w:sz w:val="20"/>
          <w:szCs w:val="20"/>
        </w:rPr>
      </w:pPr>
      <w:r>
        <w:rPr>
          <w:rFonts w:ascii="Times New Roman" w:hAnsi="Times New Roman" w:cs="Times New Roman"/>
          <w:sz w:val="20"/>
          <w:szCs w:val="20"/>
        </w:rPr>
        <w:tab/>
        <w:t xml:space="preserve">In our interactive orals conducted in class, we discussed the cultural and contextual considerations of F. Scott Fitzgerald’s, </w:t>
      </w:r>
      <w:r w:rsidRPr="0045655C">
        <w:rPr>
          <w:rFonts w:ascii="Times New Roman" w:hAnsi="Times New Roman" w:cs="Times New Roman"/>
          <w:sz w:val="20"/>
          <w:szCs w:val="20"/>
          <w:u w:val="single"/>
        </w:rPr>
        <w:t>The Great Gatsby</w:t>
      </w:r>
      <w:r>
        <w:rPr>
          <w:rFonts w:ascii="Times New Roman" w:hAnsi="Times New Roman" w:cs="Times New Roman"/>
          <w:sz w:val="20"/>
          <w:szCs w:val="20"/>
        </w:rPr>
        <w:t>.</w:t>
      </w:r>
      <w:r w:rsidR="006F3F07">
        <w:rPr>
          <w:rFonts w:ascii="Times New Roman" w:hAnsi="Times New Roman" w:cs="Times New Roman"/>
          <w:sz w:val="20"/>
          <w:szCs w:val="20"/>
        </w:rPr>
        <w:t xml:space="preserve"> During our discussion, we discussed F. Scott Fitzgerald’s background and how it influenced his writing, the </w:t>
      </w:r>
      <w:r w:rsidR="008F1E0F">
        <w:rPr>
          <w:rFonts w:ascii="Times New Roman" w:hAnsi="Times New Roman" w:cs="Times New Roman"/>
          <w:sz w:val="20"/>
          <w:szCs w:val="20"/>
        </w:rPr>
        <w:t>time</w:t>
      </w:r>
      <w:r w:rsidR="006F3F07">
        <w:rPr>
          <w:rFonts w:ascii="Times New Roman" w:hAnsi="Times New Roman" w:cs="Times New Roman"/>
          <w:sz w:val="20"/>
          <w:szCs w:val="20"/>
        </w:rPr>
        <w:t xml:space="preserve"> it was written in and how it affected the layout of the story, and </w:t>
      </w:r>
      <w:r w:rsidR="008F1E0F">
        <w:rPr>
          <w:rFonts w:ascii="Times New Roman" w:hAnsi="Times New Roman" w:cs="Times New Roman"/>
          <w:sz w:val="20"/>
          <w:szCs w:val="20"/>
        </w:rPr>
        <w:t>World War I and how everyone’s love life was affected.</w:t>
      </w:r>
    </w:p>
    <w:p w14:paraId="0BBCA0C9" w14:textId="77777777" w:rsidR="008F1E0F" w:rsidRDefault="008F1E0F" w:rsidP="0045655C">
      <w:pPr>
        <w:pStyle w:val="NoSpacing"/>
        <w:rPr>
          <w:rFonts w:ascii="Times New Roman" w:hAnsi="Times New Roman" w:cs="Times New Roman"/>
          <w:sz w:val="20"/>
          <w:szCs w:val="20"/>
        </w:rPr>
      </w:pPr>
      <w:r>
        <w:rPr>
          <w:rFonts w:ascii="Times New Roman" w:hAnsi="Times New Roman" w:cs="Times New Roman"/>
          <w:sz w:val="20"/>
          <w:szCs w:val="20"/>
        </w:rPr>
        <w:tab/>
        <w:t xml:space="preserve">Through our discussion, we came to an agreement that the novel being written in the Jazz Age </w:t>
      </w:r>
      <w:r w:rsidR="0031446B">
        <w:rPr>
          <w:rFonts w:ascii="Times New Roman" w:hAnsi="Times New Roman" w:cs="Times New Roman"/>
          <w:sz w:val="20"/>
          <w:szCs w:val="20"/>
        </w:rPr>
        <w:t>greatly affected how it was set up. One of my classmates told us that in the Jazz Age everyone seemed to be wealthy and everyone seemed to be partying, smoking, drinking, etc. Furthermore, many men and women had affairs</w:t>
      </w:r>
      <w:r w:rsidR="00911967">
        <w:rPr>
          <w:rFonts w:ascii="Times New Roman" w:hAnsi="Times New Roman" w:cs="Times New Roman"/>
          <w:sz w:val="20"/>
          <w:szCs w:val="20"/>
        </w:rPr>
        <w:t xml:space="preserve">, which is evident within the novel. Dance and music was a great part of the Jazz Age, mainly after World War I. In our </w:t>
      </w:r>
      <w:r w:rsidR="00956CE7">
        <w:rPr>
          <w:rFonts w:ascii="Times New Roman" w:hAnsi="Times New Roman" w:cs="Times New Roman"/>
          <w:sz w:val="20"/>
          <w:szCs w:val="20"/>
        </w:rPr>
        <w:t>discussion,</w:t>
      </w:r>
      <w:r w:rsidR="00911967">
        <w:rPr>
          <w:rFonts w:ascii="Times New Roman" w:hAnsi="Times New Roman" w:cs="Times New Roman"/>
          <w:sz w:val="20"/>
          <w:szCs w:val="20"/>
        </w:rPr>
        <w:t xml:space="preserve"> we discussed that dance and music took the “dark mood”</w:t>
      </w:r>
      <w:r w:rsidR="001E6AB6">
        <w:rPr>
          <w:rFonts w:ascii="Times New Roman" w:hAnsi="Times New Roman" w:cs="Times New Roman"/>
          <w:sz w:val="20"/>
          <w:szCs w:val="20"/>
        </w:rPr>
        <w:t xml:space="preserve"> of World War I away w</w:t>
      </w:r>
      <w:r w:rsidR="00911967">
        <w:rPr>
          <w:rFonts w:ascii="Times New Roman" w:hAnsi="Times New Roman" w:cs="Times New Roman"/>
          <w:sz w:val="20"/>
          <w:szCs w:val="20"/>
        </w:rPr>
        <w:t xml:space="preserve">hich is why dance and music were very big parts of Gatsby’s party. </w:t>
      </w:r>
    </w:p>
    <w:p w14:paraId="5E70E7EE" w14:textId="77777777" w:rsidR="00956CE7" w:rsidRDefault="00956CE7" w:rsidP="0045655C">
      <w:pPr>
        <w:pStyle w:val="NoSpacing"/>
        <w:rPr>
          <w:rFonts w:ascii="Times New Roman" w:hAnsi="Times New Roman" w:cs="Times New Roman"/>
          <w:sz w:val="20"/>
          <w:szCs w:val="20"/>
        </w:rPr>
      </w:pPr>
      <w:r>
        <w:rPr>
          <w:rFonts w:ascii="Times New Roman" w:hAnsi="Times New Roman" w:cs="Times New Roman"/>
          <w:sz w:val="20"/>
          <w:szCs w:val="20"/>
        </w:rPr>
        <w:tab/>
        <w:t>Another major part of our discussion was prohibition. Many students didn’t know what prohibition was, so to clarify we said it was where the production of</w:t>
      </w:r>
      <w:r w:rsidR="00956151">
        <w:rPr>
          <w:rFonts w:ascii="Times New Roman" w:hAnsi="Times New Roman" w:cs="Times New Roman"/>
          <w:sz w:val="20"/>
          <w:szCs w:val="20"/>
        </w:rPr>
        <w:t xml:space="preserve"> alcohol was considered unlawful by the 18</w:t>
      </w:r>
      <w:r w:rsidR="00956151" w:rsidRPr="00956151">
        <w:rPr>
          <w:rFonts w:ascii="Times New Roman" w:hAnsi="Times New Roman" w:cs="Times New Roman"/>
          <w:sz w:val="20"/>
          <w:szCs w:val="20"/>
          <w:vertAlign w:val="superscript"/>
        </w:rPr>
        <w:t>th</w:t>
      </w:r>
      <w:r w:rsidR="00956151">
        <w:rPr>
          <w:rFonts w:ascii="Times New Roman" w:hAnsi="Times New Roman" w:cs="Times New Roman"/>
          <w:sz w:val="20"/>
          <w:szCs w:val="20"/>
        </w:rPr>
        <w:t xml:space="preserve"> amendment. Prohibition also had a great impact on the novel. When</w:t>
      </w:r>
      <w:r w:rsidR="001E6AB6">
        <w:rPr>
          <w:rFonts w:ascii="Times New Roman" w:hAnsi="Times New Roman" w:cs="Times New Roman"/>
          <w:sz w:val="20"/>
          <w:szCs w:val="20"/>
        </w:rPr>
        <w:t xml:space="preserve"> it</w:t>
      </w:r>
      <w:r w:rsidR="00956151">
        <w:rPr>
          <w:rFonts w:ascii="Times New Roman" w:hAnsi="Times New Roman" w:cs="Times New Roman"/>
          <w:sz w:val="20"/>
          <w:szCs w:val="20"/>
        </w:rPr>
        <w:t xml:space="preserve"> was no</w:t>
      </w:r>
      <w:r w:rsidR="001E6AB6">
        <w:rPr>
          <w:rFonts w:ascii="Times New Roman" w:hAnsi="Times New Roman" w:cs="Times New Roman"/>
          <w:sz w:val="20"/>
          <w:szCs w:val="20"/>
        </w:rPr>
        <w:t>t in place, women were afraid that</w:t>
      </w:r>
      <w:r w:rsidR="00956151">
        <w:rPr>
          <w:rFonts w:ascii="Times New Roman" w:hAnsi="Times New Roman" w:cs="Times New Roman"/>
          <w:sz w:val="20"/>
          <w:szCs w:val="20"/>
        </w:rPr>
        <w:t xml:space="preserve"> their husbands</w:t>
      </w:r>
      <w:r w:rsidR="001E6AB6">
        <w:rPr>
          <w:rFonts w:ascii="Times New Roman" w:hAnsi="Times New Roman" w:cs="Times New Roman"/>
          <w:sz w:val="20"/>
          <w:szCs w:val="20"/>
        </w:rPr>
        <w:t xml:space="preserve"> would get drunk and harm</w:t>
      </w:r>
      <w:r w:rsidR="00956151">
        <w:rPr>
          <w:rFonts w:ascii="Times New Roman" w:hAnsi="Times New Roman" w:cs="Times New Roman"/>
          <w:sz w:val="20"/>
          <w:szCs w:val="20"/>
        </w:rPr>
        <w:t xml:space="preserve"> </w:t>
      </w:r>
      <w:r w:rsidR="001E6AB6">
        <w:rPr>
          <w:rFonts w:ascii="Times New Roman" w:hAnsi="Times New Roman" w:cs="Times New Roman"/>
          <w:sz w:val="20"/>
          <w:szCs w:val="20"/>
        </w:rPr>
        <w:t>the family</w:t>
      </w:r>
      <w:r w:rsidR="00956151">
        <w:rPr>
          <w:rFonts w:ascii="Times New Roman" w:hAnsi="Times New Roman" w:cs="Times New Roman"/>
          <w:sz w:val="20"/>
          <w:szCs w:val="20"/>
        </w:rPr>
        <w:t xml:space="preserve">, so it was supported by women. On the other hand, some people against prohibition were the Auxiliary Caravan for Women. </w:t>
      </w:r>
      <w:r w:rsidR="00BD22B2">
        <w:rPr>
          <w:rFonts w:ascii="Times New Roman" w:hAnsi="Times New Roman" w:cs="Times New Roman"/>
          <w:sz w:val="20"/>
          <w:szCs w:val="20"/>
        </w:rPr>
        <w:t xml:space="preserve">Prohibition led to the decrease of jobs and bootleggers were created. Bootleggers set up “pharmacies” in which they sold alcohol. People could not live without it, so bootleggers made tons of money. With further </w:t>
      </w:r>
      <w:r w:rsidR="00FC050F">
        <w:rPr>
          <w:rFonts w:ascii="Times New Roman" w:hAnsi="Times New Roman" w:cs="Times New Roman"/>
          <w:sz w:val="20"/>
          <w:szCs w:val="20"/>
        </w:rPr>
        <w:t>discussion,</w:t>
      </w:r>
      <w:r w:rsidR="00BD22B2">
        <w:rPr>
          <w:rFonts w:ascii="Times New Roman" w:hAnsi="Times New Roman" w:cs="Times New Roman"/>
          <w:sz w:val="20"/>
          <w:szCs w:val="20"/>
        </w:rPr>
        <w:t xml:space="preserve"> we came across the point that people would do anything for alcohol. They would go to the “big parties” where there was alcohol and just stay; They didn’t</w:t>
      </w:r>
      <w:r w:rsidR="00E226E1">
        <w:rPr>
          <w:rFonts w:ascii="Times New Roman" w:hAnsi="Times New Roman" w:cs="Times New Roman"/>
          <w:sz w:val="20"/>
          <w:szCs w:val="20"/>
        </w:rPr>
        <w:t xml:space="preserve"> even</w:t>
      </w:r>
      <w:r w:rsidR="00BD22B2">
        <w:rPr>
          <w:rFonts w:ascii="Times New Roman" w:hAnsi="Times New Roman" w:cs="Times New Roman"/>
          <w:sz w:val="20"/>
          <w:szCs w:val="20"/>
        </w:rPr>
        <w:t xml:space="preserve"> know </w:t>
      </w:r>
      <w:r w:rsidR="00FC050F">
        <w:rPr>
          <w:rFonts w:ascii="Times New Roman" w:hAnsi="Times New Roman" w:cs="Times New Roman"/>
          <w:sz w:val="20"/>
          <w:szCs w:val="20"/>
        </w:rPr>
        <w:t>whose</w:t>
      </w:r>
      <w:r w:rsidR="00BD22B2">
        <w:rPr>
          <w:rFonts w:ascii="Times New Roman" w:hAnsi="Times New Roman" w:cs="Times New Roman"/>
          <w:sz w:val="20"/>
          <w:szCs w:val="20"/>
        </w:rPr>
        <w:t xml:space="preserve"> party they were at.</w:t>
      </w:r>
    </w:p>
    <w:p w14:paraId="2C7E760C" w14:textId="77777777" w:rsidR="00FC050F" w:rsidRDefault="00FC050F" w:rsidP="0045655C">
      <w:pPr>
        <w:pStyle w:val="NoSpacing"/>
        <w:rPr>
          <w:rFonts w:ascii="Times New Roman" w:hAnsi="Times New Roman" w:cs="Times New Roman"/>
          <w:sz w:val="20"/>
          <w:szCs w:val="20"/>
        </w:rPr>
      </w:pPr>
      <w:r>
        <w:rPr>
          <w:rFonts w:ascii="Times New Roman" w:hAnsi="Times New Roman" w:cs="Times New Roman"/>
          <w:sz w:val="20"/>
          <w:szCs w:val="20"/>
        </w:rPr>
        <w:tab/>
        <w:t>By discussing the meaning of “flat-footed men,” we concluded that those who were rich found love, and those who weren’t didn’t so easily. The rich didn’t serve in the military because they had enough money to change what their family doctor put on their record. So, the rich stayed around to find girls and fall in love while many relationships were broken of the poor since they had to go out to war.</w:t>
      </w:r>
      <w:bookmarkStart w:id="0" w:name="_GoBack"/>
      <w:bookmarkEnd w:id="0"/>
    </w:p>
    <w:p w14:paraId="0A836302" w14:textId="77777777" w:rsidR="00FC050F" w:rsidRDefault="00FC050F" w:rsidP="0045655C">
      <w:pPr>
        <w:pStyle w:val="NoSpacing"/>
        <w:rPr>
          <w:rFonts w:ascii="Times New Roman" w:hAnsi="Times New Roman" w:cs="Times New Roman"/>
          <w:sz w:val="20"/>
          <w:szCs w:val="20"/>
        </w:rPr>
      </w:pPr>
      <w:r>
        <w:rPr>
          <w:rFonts w:ascii="Times New Roman" w:hAnsi="Times New Roman" w:cs="Times New Roman"/>
          <w:sz w:val="20"/>
          <w:szCs w:val="20"/>
        </w:rPr>
        <w:tab/>
      </w:r>
    </w:p>
    <w:p w14:paraId="6D7A037D" w14:textId="77777777" w:rsidR="0045655C" w:rsidRPr="0045655C" w:rsidRDefault="0045655C" w:rsidP="0045655C">
      <w:pPr>
        <w:pStyle w:val="NoSpacing"/>
        <w:rPr>
          <w:rFonts w:ascii="Times New Roman" w:hAnsi="Times New Roman" w:cs="Times New Roman"/>
          <w:sz w:val="20"/>
          <w:szCs w:val="20"/>
        </w:rPr>
      </w:pPr>
    </w:p>
    <w:sectPr w:rsidR="0045655C" w:rsidRPr="0045655C" w:rsidSect="0047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5C"/>
    <w:rsid w:val="001E6AB6"/>
    <w:rsid w:val="0031446B"/>
    <w:rsid w:val="0045655C"/>
    <w:rsid w:val="00477A99"/>
    <w:rsid w:val="006F3F07"/>
    <w:rsid w:val="008F1E0F"/>
    <w:rsid w:val="00911967"/>
    <w:rsid w:val="00956151"/>
    <w:rsid w:val="00956CE7"/>
    <w:rsid w:val="00BD22B2"/>
    <w:rsid w:val="00CF37DD"/>
    <w:rsid w:val="00D70524"/>
    <w:rsid w:val="00E226E1"/>
    <w:rsid w:val="00FC05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19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1</cp:revision>
  <dcterms:created xsi:type="dcterms:W3CDTF">2017-08-31T21:48:00Z</dcterms:created>
  <dcterms:modified xsi:type="dcterms:W3CDTF">2017-08-31T22:34:00Z</dcterms:modified>
</cp:coreProperties>
</file>